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BE" w:rsidRDefault="00B856BE" w:rsidP="00685026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B856BE">
        <w:rPr>
          <w:rFonts w:ascii="Segoe UI" w:hAnsi="Segoe UI" w:cs="Segoe UI"/>
          <w:sz w:val="24"/>
          <w:szCs w:val="24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BE" w:rsidRDefault="00B856BE" w:rsidP="00685026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B856BE" w:rsidRDefault="00B856BE" w:rsidP="00685026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B72B18" w:rsidRPr="00B856BE" w:rsidRDefault="00E74F0C" w:rsidP="00685026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B856BE">
        <w:rPr>
          <w:rFonts w:ascii="Segoe UI" w:hAnsi="Segoe UI" w:cs="Segoe UI"/>
          <w:b/>
          <w:sz w:val="28"/>
          <w:szCs w:val="28"/>
        </w:rPr>
        <w:t>К</w:t>
      </w:r>
      <w:r w:rsidR="00BB43AF" w:rsidRPr="00B856BE">
        <w:rPr>
          <w:rFonts w:ascii="Segoe UI" w:hAnsi="Segoe UI" w:cs="Segoe UI"/>
          <w:b/>
          <w:sz w:val="28"/>
          <w:szCs w:val="28"/>
        </w:rPr>
        <w:t>ак снять с учета здание в связи с его гибелью или уничтожением</w:t>
      </w:r>
    </w:p>
    <w:p w:rsidR="00685026" w:rsidRPr="00B856BE" w:rsidRDefault="00685026" w:rsidP="00685026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BB43AF" w:rsidRPr="00B856BE" w:rsidRDefault="005F13A8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856BE">
        <w:rPr>
          <w:rFonts w:ascii="Segoe UI" w:hAnsi="Segoe UI" w:cs="Segoe UI"/>
          <w:sz w:val="24"/>
          <w:szCs w:val="24"/>
        </w:rPr>
        <w:t>Каким бы крепким ни было строение, но стихийные бедствия или время способны его разрушить. В таком случае объект капитального строительства, сведения о котором содержатся в Едином государственном реестре недвижимости, необходимо снять с кадастрового учета. А если право зарегистрировано, то с</w:t>
      </w:r>
      <w:r w:rsidR="00BB43AF" w:rsidRPr="00B856BE">
        <w:rPr>
          <w:rFonts w:ascii="Segoe UI" w:hAnsi="Segoe UI" w:cs="Segoe UI"/>
          <w:sz w:val="24"/>
          <w:szCs w:val="24"/>
        </w:rPr>
        <w:t>нятие с кадастрового учета объекта капитального строительства в связи с прекращением его существования происходит одновременно с государственной регистрацией прекращения прав на него.</w:t>
      </w:r>
    </w:p>
    <w:p w:rsidR="00BB43AF" w:rsidRPr="00B856BE" w:rsidRDefault="00BB43AF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856BE">
        <w:rPr>
          <w:rFonts w:ascii="Segoe UI" w:hAnsi="Segoe UI" w:cs="Segoe UI"/>
          <w:sz w:val="24"/>
          <w:szCs w:val="24"/>
        </w:rPr>
        <w:t xml:space="preserve">При снятии с кадастрового учета и (или) регистрации прекращения прав на здание в связи с прекращением его существования одновременно осуществляется снятие с кадастрового учета и регистрация прекращения прав на все помещения и </w:t>
      </w:r>
      <w:proofErr w:type="spellStart"/>
      <w:r w:rsidRPr="00B856BE">
        <w:rPr>
          <w:rFonts w:ascii="Segoe UI" w:hAnsi="Segoe UI" w:cs="Segoe UI"/>
          <w:sz w:val="24"/>
          <w:szCs w:val="24"/>
        </w:rPr>
        <w:t>машино-места</w:t>
      </w:r>
      <w:proofErr w:type="spellEnd"/>
      <w:r w:rsidRPr="00B856BE">
        <w:rPr>
          <w:rFonts w:ascii="Segoe UI" w:hAnsi="Segoe UI" w:cs="Segoe UI"/>
          <w:sz w:val="24"/>
          <w:szCs w:val="24"/>
        </w:rPr>
        <w:t xml:space="preserve"> в таком здании.</w:t>
      </w:r>
    </w:p>
    <w:p w:rsidR="009C3A71" w:rsidRPr="00B856BE" w:rsidRDefault="00597C29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856BE">
        <w:rPr>
          <w:rFonts w:ascii="Segoe UI" w:hAnsi="Segoe UI" w:cs="Segoe UI"/>
          <w:sz w:val="24"/>
          <w:szCs w:val="24"/>
        </w:rPr>
        <w:t xml:space="preserve">Для снятия объекта недвижимости необходимо </w:t>
      </w:r>
      <w:r w:rsidR="00CA5F22" w:rsidRPr="00B856BE">
        <w:rPr>
          <w:rFonts w:ascii="Segoe UI" w:hAnsi="Segoe UI" w:cs="Segoe UI"/>
          <w:sz w:val="24"/>
          <w:szCs w:val="24"/>
        </w:rPr>
        <w:t xml:space="preserve">обратиться к кадастровому инженеру, который подготовит акт обследования, содержащий сведения </w:t>
      </w:r>
      <w:r w:rsidR="009C3A71" w:rsidRPr="00B856BE">
        <w:rPr>
          <w:rFonts w:ascii="Segoe UI" w:hAnsi="Segoe UI" w:cs="Segoe UI"/>
          <w:sz w:val="24"/>
          <w:szCs w:val="24"/>
        </w:rPr>
        <w:t>о гибели или уничтожении строения</w:t>
      </w:r>
      <w:r w:rsidR="00CA5F22" w:rsidRPr="00B856BE">
        <w:rPr>
          <w:rFonts w:ascii="Segoe UI" w:hAnsi="Segoe UI" w:cs="Segoe UI"/>
          <w:sz w:val="24"/>
          <w:szCs w:val="24"/>
        </w:rPr>
        <w:t>.</w:t>
      </w:r>
      <w:r w:rsidR="009C3A71" w:rsidRPr="00B856BE">
        <w:rPr>
          <w:rFonts w:ascii="Segoe UI" w:hAnsi="Segoe UI" w:cs="Segoe UI"/>
          <w:sz w:val="24"/>
          <w:szCs w:val="24"/>
        </w:rPr>
        <w:t xml:space="preserve"> </w:t>
      </w:r>
    </w:p>
    <w:p w:rsidR="009C3A71" w:rsidRPr="00B856BE" w:rsidRDefault="00513853" w:rsidP="00B856BE">
      <w:pPr>
        <w:spacing w:after="0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B856BE">
        <w:rPr>
          <w:rFonts w:ascii="Segoe UI" w:hAnsi="Segoe UI" w:cs="Segoe UI"/>
          <w:i/>
          <w:sz w:val="24"/>
          <w:szCs w:val="24"/>
        </w:rPr>
        <w:t>«</w:t>
      </w:r>
      <w:r w:rsidR="009C3A71" w:rsidRPr="00B856BE">
        <w:rPr>
          <w:rFonts w:ascii="Segoe UI" w:hAnsi="Segoe UI" w:cs="Segoe UI"/>
          <w:i/>
          <w:sz w:val="24"/>
          <w:szCs w:val="24"/>
        </w:rPr>
        <w:t>Обязательно внимательно проверьте при получении акта обследования всю информацию о снимаемом объекте капитального строительства</w:t>
      </w:r>
      <w:r w:rsidRPr="00B856BE">
        <w:rPr>
          <w:rFonts w:ascii="Segoe UI" w:hAnsi="Segoe UI" w:cs="Segoe UI"/>
          <w:i/>
          <w:sz w:val="24"/>
          <w:szCs w:val="24"/>
        </w:rPr>
        <w:t>,</w:t>
      </w:r>
      <w:r w:rsidR="00B856BE" w:rsidRPr="00B856BE">
        <w:rPr>
          <w:rFonts w:ascii="Segoe UI" w:hAnsi="Segoe UI" w:cs="Segoe UI"/>
          <w:i/>
          <w:sz w:val="24"/>
          <w:szCs w:val="24"/>
        </w:rPr>
        <w:t xml:space="preserve"> </w:t>
      </w:r>
      <w:r w:rsidR="00B856BE">
        <w:rPr>
          <w:rFonts w:ascii="Segoe UI" w:hAnsi="Segoe UI" w:cs="Segoe UI"/>
          <w:i/>
          <w:sz w:val="24"/>
          <w:szCs w:val="24"/>
        </w:rPr>
        <w:t>е</w:t>
      </w:r>
      <w:r w:rsidR="00B856BE" w:rsidRPr="00B856BE">
        <w:rPr>
          <w:rFonts w:ascii="Segoe UI" w:hAnsi="Segoe UI" w:cs="Segoe UI"/>
          <w:i/>
          <w:sz w:val="24"/>
          <w:szCs w:val="24"/>
        </w:rPr>
        <w:t>сли в акте обследования все верно, можно подавать заявление о снятии  с учета и п</w:t>
      </w:r>
      <w:r w:rsidR="00B856BE">
        <w:rPr>
          <w:rFonts w:ascii="Segoe UI" w:hAnsi="Segoe UI" w:cs="Segoe UI"/>
          <w:i/>
          <w:sz w:val="24"/>
          <w:szCs w:val="24"/>
        </w:rPr>
        <w:t>рекращении права собственности»,</w:t>
      </w:r>
      <w:r w:rsidRPr="00B856BE">
        <w:rPr>
          <w:rFonts w:ascii="Segoe UI" w:hAnsi="Segoe UI" w:cs="Segoe UI"/>
          <w:i/>
          <w:sz w:val="24"/>
          <w:szCs w:val="24"/>
        </w:rPr>
        <w:t xml:space="preserve"> - советует заместитель начальника отдела обработки документов</w:t>
      </w:r>
      <w:r w:rsidR="00BF131A" w:rsidRPr="00B856BE">
        <w:rPr>
          <w:rFonts w:ascii="Segoe UI" w:hAnsi="Segoe UI" w:cs="Segoe UI"/>
          <w:i/>
          <w:sz w:val="24"/>
          <w:szCs w:val="24"/>
        </w:rPr>
        <w:t xml:space="preserve"> и обеспечения учетных действий</w:t>
      </w:r>
      <w:r w:rsidRPr="00B856BE">
        <w:rPr>
          <w:rFonts w:ascii="Segoe UI" w:hAnsi="Segoe UI" w:cs="Segoe UI"/>
          <w:i/>
          <w:sz w:val="24"/>
          <w:szCs w:val="24"/>
        </w:rPr>
        <w:t xml:space="preserve"> филиала ФГБУ «ФКП Р</w:t>
      </w:r>
      <w:r w:rsidR="00B856BE">
        <w:rPr>
          <w:rFonts w:ascii="Segoe UI" w:hAnsi="Segoe UI" w:cs="Segoe UI"/>
          <w:i/>
          <w:sz w:val="24"/>
          <w:szCs w:val="24"/>
        </w:rPr>
        <w:t>осреестра» по Иркутской области Анна Антонова.</w:t>
      </w:r>
    </w:p>
    <w:p w:rsidR="00E74F0C" w:rsidRPr="00B856BE" w:rsidRDefault="00D25666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856BE">
        <w:rPr>
          <w:rFonts w:ascii="Segoe UI" w:hAnsi="Segoe UI" w:cs="Segoe UI"/>
          <w:sz w:val="24"/>
          <w:szCs w:val="24"/>
        </w:rPr>
        <w:t xml:space="preserve">Заявление и акт обследования, подготовленный кадастровым инженером, собственник объекта или его представитель </w:t>
      </w:r>
      <w:r w:rsidR="00E74F0C" w:rsidRPr="00B856BE">
        <w:rPr>
          <w:rFonts w:ascii="Segoe UI" w:hAnsi="Segoe UI" w:cs="Segoe UI"/>
          <w:sz w:val="24"/>
          <w:szCs w:val="24"/>
        </w:rPr>
        <w:t>может</w:t>
      </w:r>
      <w:r w:rsidRPr="00B856BE">
        <w:rPr>
          <w:rFonts w:ascii="Segoe UI" w:hAnsi="Segoe UI" w:cs="Segoe UI"/>
          <w:sz w:val="24"/>
          <w:szCs w:val="24"/>
        </w:rPr>
        <w:t xml:space="preserve"> подать в МФЦ при личном обращении или через официальный сайт Росреестра при наличии усиленной электронной цифровой подписи. </w:t>
      </w:r>
    </w:p>
    <w:p w:rsidR="00CD5E54" w:rsidRPr="00B856BE" w:rsidRDefault="00CD5E54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856BE">
        <w:rPr>
          <w:rFonts w:ascii="Segoe UI" w:hAnsi="Segoe UI" w:cs="Segoe UI"/>
          <w:sz w:val="24"/>
          <w:szCs w:val="24"/>
        </w:rPr>
        <w:t>В результате проведения учетных и регистрационных действий заявителю или его представителю выдается выписка из Единого государственного реестра недвижимости, содержащая сведения о прекращении существования объекта недвижимости.</w:t>
      </w:r>
    </w:p>
    <w:p w:rsidR="00BF131A" w:rsidRPr="00B856BE" w:rsidRDefault="00BF131A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F131A" w:rsidRPr="00B856BE" w:rsidRDefault="00BF131A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F131A" w:rsidRPr="00B856BE" w:rsidRDefault="00BF131A" w:rsidP="0068502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F131A" w:rsidRPr="00B856BE" w:rsidRDefault="00B856BE" w:rsidP="00BF131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информации кадастровой палаты по Иркутской области</w:t>
      </w:r>
    </w:p>
    <w:sectPr w:rsidR="00BF131A" w:rsidRPr="00B856BE" w:rsidSect="00E74F0C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AF"/>
    <w:rsid w:val="001D5222"/>
    <w:rsid w:val="002C047E"/>
    <w:rsid w:val="00513853"/>
    <w:rsid w:val="00597C29"/>
    <w:rsid w:val="005F13A8"/>
    <w:rsid w:val="00685026"/>
    <w:rsid w:val="007D4B19"/>
    <w:rsid w:val="008E7F3B"/>
    <w:rsid w:val="009C3A71"/>
    <w:rsid w:val="009D7455"/>
    <w:rsid w:val="00B72B18"/>
    <w:rsid w:val="00B856BE"/>
    <w:rsid w:val="00BB43AF"/>
    <w:rsid w:val="00BF131A"/>
    <w:rsid w:val="00CA5F22"/>
    <w:rsid w:val="00CD5E54"/>
    <w:rsid w:val="00D25666"/>
    <w:rsid w:val="00E74F0C"/>
    <w:rsid w:val="00FE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Antonova_AV</dc:creator>
  <cp:lastModifiedBy>shkvarina_ma</cp:lastModifiedBy>
  <cp:revision>11</cp:revision>
  <cp:lastPrinted>2019-07-25T04:10:00Z</cp:lastPrinted>
  <dcterms:created xsi:type="dcterms:W3CDTF">2019-07-25T02:55:00Z</dcterms:created>
  <dcterms:modified xsi:type="dcterms:W3CDTF">2019-08-06T01:35:00Z</dcterms:modified>
</cp:coreProperties>
</file>