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Филипповское  муниципальное образование</w:t>
      </w: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Дума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34C3D" w:rsidRPr="00680945" w:rsidRDefault="00E34C3D" w:rsidP="00E34C3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4C3D" w:rsidRPr="003B4D81" w:rsidRDefault="00E34C3D" w:rsidP="00E34C3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34C3D" w:rsidRPr="00680945" w:rsidRDefault="00680945" w:rsidP="00E34C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80945">
        <w:rPr>
          <w:rFonts w:ascii="Times New Roman" w:hAnsi="Times New Roman" w:cs="Times New Roman"/>
          <w:sz w:val="28"/>
          <w:szCs w:val="28"/>
        </w:rPr>
        <w:t>от  07</w:t>
      </w:r>
      <w:r w:rsidR="0096762D" w:rsidRPr="00680945">
        <w:rPr>
          <w:rFonts w:ascii="Times New Roman" w:hAnsi="Times New Roman" w:cs="Times New Roman"/>
          <w:sz w:val="28"/>
          <w:szCs w:val="28"/>
        </w:rPr>
        <w:t>.06.202</w:t>
      </w:r>
      <w:r w:rsidR="00E34C3D" w:rsidRPr="00680945">
        <w:rPr>
          <w:rFonts w:ascii="Times New Roman" w:hAnsi="Times New Roman" w:cs="Times New Roman"/>
          <w:sz w:val="28"/>
          <w:szCs w:val="28"/>
        </w:rPr>
        <w:t>4</w:t>
      </w:r>
      <w:r w:rsidRPr="00680945">
        <w:rPr>
          <w:rFonts w:ascii="Times New Roman" w:hAnsi="Times New Roman" w:cs="Times New Roman"/>
          <w:sz w:val="28"/>
          <w:szCs w:val="28"/>
        </w:rPr>
        <w:t xml:space="preserve"> г.</w:t>
      </w:r>
      <w:r w:rsidR="00E34C3D" w:rsidRPr="0068094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3521" w:rsidRPr="00680945">
        <w:rPr>
          <w:rFonts w:ascii="Times New Roman" w:hAnsi="Times New Roman" w:cs="Times New Roman"/>
          <w:sz w:val="28"/>
          <w:szCs w:val="28"/>
        </w:rPr>
        <w:t xml:space="preserve">  № </w:t>
      </w:r>
      <w:r w:rsidRPr="00680945">
        <w:rPr>
          <w:rFonts w:ascii="Times New Roman" w:hAnsi="Times New Roman" w:cs="Times New Roman"/>
          <w:sz w:val="28"/>
          <w:szCs w:val="28"/>
        </w:rPr>
        <w:t>64</w:t>
      </w:r>
      <w:r w:rsidR="00493521" w:rsidRPr="00680945">
        <w:rPr>
          <w:rFonts w:ascii="Times New Roman" w:hAnsi="Times New Roman" w:cs="Times New Roman"/>
          <w:sz w:val="28"/>
          <w:szCs w:val="28"/>
        </w:rPr>
        <w:t xml:space="preserve"> </w:t>
      </w:r>
      <w:r w:rsidR="00E34C3D" w:rsidRPr="00680945">
        <w:rPr>
          <w:rFonts w:ascii="Times New Roman" w:hAnsi="Times New Roman" w:cs="Times New Roman"/>
          <w:sz w:val="28"/>
          <w:szCs w:val="28"/>
        </w:rPr>
        <w:t xml:space="preserve">            с. Филипповск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 xml:space="preserve">Об установлении границ территориального </w:t>
      </w:r>
    </w:p>
    <w:p w:rsidR="00E34C3D" w:rsidRP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E34C3D">
        <w:rPr>
          <w:rFonts w:ascii="Times New Roman" w:hAnsi="Times New Roman" w:cs="Times New Roman"/>
          <w:sz w:val="28"/>
          <w:szCs w:val="28"/>
        </w:rPr>
        <w:t>общест</w:t>
      </w:r>
      <w:r w:rsidR="0096762D">
        <w:rPr>
          <w:rFonts w:ascii="Times New Roman" w:hAnsi="Times New Roman" w:cs="Times New Roman"/>
          <w:sz w:val="28"/>
          <w:szCs w:val="28"/>
        </w:rPr>
        <w:t>венного самоуправления «Моя сторонка</w:t>
      </w:r>
      <w:r w:rsidRPr="00E34C3D">
        <w:rPr>
          <w:rFonts w:ascii="Times New Roman" w:hAnsi="Times New Roman" w:cs="Times New Roman"/>
          <w:sz w:val="28"/>
          <w:szCs w:val="28"/>
        </w:rPr>
        <w:t>»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rFonts w:ascii="Arial" w:hAnsi="Arial" w:cs="Arial"/>
          <w:color w:val="000000"/>
          <w:sz w:val="28"/>
          <w:szCs w:val="28"/>
        </w:rPr>
      </w:pPr>
    </w:p>
    <w:p w:rsid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>
        <w:t>         </w:t>
      </w:r>
      <w:r w:rsidRPr="003B4D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34C3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E34C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N 131-ФЗ</w:t>
        </w:r>
      </w:hyperlink>
      <w:r w:rsidRPr="00E34C3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34C3D">
        <w:rPr>
          <w:rFonts w:ascii="Times New Roman" w:hAnsi="Times New Roman" w:cs="Times New Roman"/>
          <w:sz w:val="28"/>
          <w:szCs w:val="28"/>
        </w:rPr>
        <w:t>"</w:t>
      </w:r>
      <w:r w:rsidRPr="003B4D81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решения Думы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 19.02.2014г </w:t>
      </w:r>
      <w:r w:rsidRPr="003B4D81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t xml:space="preserve">"Об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порядке организации и осуществления территориального общественного</w:t>
      </w:r>
      <w:r w:rsidRPr="003B4D81">
        <w:rPr>
          <w:rFonts w:ascii="Times New Roman" w:hAnsi="Times New Roman" w:cs="Times New Roman"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sz w:val="28"/>
          <w:szCs w:val="28"/>
        </w:rPr>
        <w:t>управления в Филипповском муниципальном образовании</w:t>
      </w:r>
      <w:r w:rsidRPr="003B4D81">
        <w:rPr>
          <w:rFonts w:ascii="Times New Roman" w:hAnsi="Times New Roman" w:cs="Times New Roman"/>
          <w:sz w:val="28"/>
          <w:szCs w:val="28"/>
        </w:rPr>
        <w:t>", рассмотрев обращение инициативной группы граждан по установлению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1" w:name="l2"/>
      <w:bookmarkEnd w:id="1"/>
      <w:r w:rsidRPr="003B4D81">
        <w:rPr>
          <w:rFonts w:ascii="Times New Roman" w:hAnsi="Times New Roman" w:cs="Times New Roman"/>
          <w:sz w:val="28"/>
          <w:szCs w:val="28"/>
        </w:rPr>
        <w:t>границ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96762D">
        <w:rPr>
          <w:rFonts w:ascii="Times New Roman" w:hAnsi="Times New Roman" w:cs="Times New Roman"/>
          <w:sz w:val="28"/>
          <w:szCs w:val="28"/>
        </w:rPr>
        <w:t>енного самоуправления  «Моя сторонка</w:t>
      </w:r>
      <w:r>
        <w:rPr>
          <w:rFonts w:ascii="Times New Roman" w:hAnsi="Times New Roman" w:cs="Times New Roman"/>
          <w:sz w:val="28"/>
          <w:szCs w:val="28"/>
        </w:rPr>
        <w:t>», Дума Филипповского муниципального образования</w:t>
      </w:r>
    </w:p>
    <w:p w:rsidR="00E34C3D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4C3D" w:rsidRDefault="00E34C3D" w:rsidP="00E34C3D">
      <w:pPr>
        <w:pStyle w:val="a5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t>РЕШИЛА:</w:t>
      </w:r>
    </w:p>
    <w:p w:rsidR="00E34C3D" w:rsidRPr="003B4D81" w:rsidRDefault="00E34C3D" w:rsidP="00E34C3D">
      <w:pPr>
        <w:pStyle w:val="a5"/>
        <w:rPr>
          <w:rFonts w:ascii="Times New Roman" w:hAnsi="Times New Roman" w:cs="Times New Roman"/>
          <w:sz w:val="28"/>
          <w:szCs w:val="28"/>
        </w:rPr>
      </w:pPr>
      <w:r w:rsidRPr="003B4D81">
        <w:rPr>
          <w:rFonts w:ascii="Times New Roman" w:hAnsi="Times New Roman" w:cs="Times New Roman"/>
          <w:sz w:val="28"/>
          <w:szCs w:val="28"/>
        </w:rPr>
        <w:br/>
        <w:t>    1. Установить границы территориального общественно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96762D">
        <w:rPr>
          <w:rFonts w:ascii="Times New Roman" w:hAnsi="Times New Roman" w:cs="Times New Roman"/>
          <w:sz w:val="28"/>
          <w:szCs w:val="28"/>
        </w:rPr>
        <w:t>«Моя сторонка» (ТОС "Моя сторонка</w:t>
      </w:r>
      <w:r>
        <w:rPr>
          <w:rFonts w:ascii="Times New Roman" w:hAnsi="Times New Roman" w:cs="Times New Roman"/>
          <w:sz w:val="28"/>
          <w:szCs w:val="28"/>
        </w:rPr>
        <w:t xml:space="preserve">") </w:t>
      </w:r>
      <w:r w:rsidR="00CE7820">
        <w:rPr>
          <w:rFonts w:ascii="Times New Roman" w:hAnsi="Times New Roman" w:cs="Times New Roman"/>
          <w:sz w:val="28"/>
          <w:szCs w:val="28"/>
        </w:rPr>
        <w:t>(приложение</w:t>
      </w:r>
      <w:r w:rsidRPr="003B4D81">
        <w:rPr>
          <w:rFonts w:ascii="Times New Roman" w:hAnsi="Times New Roman" w:cs="Times New Roman"/>
          <w:sz w:val="28"/>
          <w:szCs w:val="28"/>
        </w:rPr>
        <w:t>).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   2. Настоящее решение вступает в силу со дня его принятия.</w:t>
      </w:r>
      <w:r w:rsidRPr="003B4D8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4D81">
        <w:rPr>
          <w:rFonts w:ascii="Times New Roman" w:hAnsi="Times New Roman" w:cs="Times New Roman"/>
          <w:sz w:val="28"/>
          <w:szCs w:val="28"/>
        </w:rPr>
        <w:br/>
        <w:t> </w:t>
      </w:r>
    </w:p>
    <w:p w:rsidR="00680945" w:rsidRDefault="00680945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  <w:r w:rsidRPr="003B4D81">
        <w:rPr>
          <w:iCs/>
          <w:color w:val="000000"/>
          <w:sz w:val="28"/>
          <w:szCs w:val="28"/>
        </w:rPr>
        <w:t>Глава Филипповского МО                                 А.А.Федосеев</w:t>
      </w:r>
      <w:bookmarkStart w:id="2" w:name="h3"/>
      <w:bookmarkEnd w:id="2"/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rPr>
          <w:iCs/>
          <w:color w:val="000000"/>
          <w:sz w:val="28"/>
          <w:szCs w:val="28"/>
        </w:rPr>
      </w:pPr>
    </w:p>
    <w:p w:rsidR="00E34C3D" w:rsidRDefault="00E34C3D" w:rsidP="0096762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28"/>
          <w:szCs w:val="28"/>
        </w:rPr>
      </w:pPr>
    </w:p>
    <w:p w:rsidR="0096762D" w:rsidRDefault="0096762D" w:rsidP="0096762D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28"/>
          <w:szCs w:val="28"/>
        </w:rPr>
      </w:pP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к решению Думы </w:t>
      </w:r>
    </w:p>
    <w:p w:rsidR="00E34C3D" w:rsidRPr="00E34C3D" w:rsidRDefault="00E34C3D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34C3D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E34C3D" w:rsidRPr="00E34C3D" w:rsidRDefault="00493521" w:rsidP="00E34C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="00680945">
        <w:rPr>
          <w:rFonts w:ascii="Times New Roman" w:hAnsi="Times New Roman" w:cs="Times New Roman"/>
          <w:sz w:val="20"/>
          <w:szCs w:val="20"/>
        </w:rPr>
        <w:t xml:space="preserve"> 64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0945">
        <w:rPr>
          <w:rFonts w:ascii="Times New Roman" w:hAnsi="Times New Roman" w:cs="Times New Roman"/>
          <w:sz w:val="20"/>
          <w:szCs w:val="20"/>
        </w:rPr>
        <w:t xml:space="preserve"> от 07</w:t>
      </w:r>
      <w:r w:rsidR="0096762D">
        <w:rPr>
          <w:rFonts w:ascii="Times New Roman" w:hAnsi="Times New Roman" w:cs="Times New Roman"/>
          <w:sz w:val="20"/>
          <w:szCs w:val="20"/>
        </w:rPr>
        <w:t>.06.202</w:t>
      </w:r>
      <w:r w:rsidR="00E34C3D" w:rsidRPr="00E34C3D">
        <w:rPr>
          <w:rFonts w:ascii="Times New Roman" w:hAnsi="Times New Roman" w:cs="Times New Roman"/>
          <w:sz w:val="20"/>
          <w:szCs w:val="20"/>
        </w:rPr>
        <w:t>4г</w:t>
      </w: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E34C3D" w:rsidRPr="00E34C3D" w:rsidRDefault="00E34C3D" w:rsidP="00E34C3D">
      <w:pPr>
        <w:pStyle w:val="a3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b/>
          <w:bCs/>
          <w:color w:val="000000"/>
          <w:sz w:val="34"/>
          <w:szCs w:val="34"/>
        </w:rPr>
      </w:pPr>
      <w:r w:rsidRPr="00E34C3D">
        <w:rPr>
          <w:b/>
          <w:bCs/>
          <w:color w:val="000000"/>
          <w:sz w:val="34"/>
          <w:szCs w:val="34"/>
        </w:rPr>
        <w:t>Границы территориального общественного самоуправления</w:t>
      </w:r>
      <w:r w:rsidR="0096762D">
        <w:rPr>
          <w:b/>
          <w:bCs/>
          <w:color w:val="000000"/>
          <w:sz w:val="34"/>
          <w:szCs w:val="34"/>
        </w:rPr>
        <w:t xml:space="preserve"> «Моя сторонка»</w:t>
      </w:r>
      <w:r w:rsidRPr="00E34C3D">
        <w:rPr>
          <w:b/>
          <w:bCs/>
          <w:color w:val="000000"/>
          <w:sz w:val="34"/>
          <w:szCs w:val="34"/>
        </w:rPr>
        <w:t xml:space="preserve"> (ТОС </w:t>
      </w:r>
      <w:r w:rsidR="0096762D">
        <w:rPr>
          <w:b/>
          <w:bCs/>
          <w:color w:val="000000"/>
          <w:sz w:val="34"/>
          <w:szCs w:val="34"/>
        </w:rPr>
        <w:t>«Моя сторонка</w:t>
      </w:r>
      <w:r w:rsidRPr="00E34C3D">
        <w:rPr>
          <w:b/>
          <w:bCs/>
          <w:color w:val="000000"/>
          <w:sz w:val="34"/>
          <w:szCs w:val="34"/>
        </w:rPr>
        <w:t>")</w:t>
      </w:r>
    </w:p>
    <w:p w:rsidR="00E34C3D" w:rsidRPr="00ED3F8A" w:rsidRDefault="00E34C3D" w:rsidP="00ED3F8A">
      <w:pPr>
        <w:pStyle w:val="a3"/>
        <w:shd w:val="clear" w:color="auto" w:fill="FFFFFF"/>
        <w:spacing w:before="0" w:beforeAutospacing="0" w:after="0" w:afterAutospacing="0" w:line="381" w:lineRule="atLeast"/>
        <w:textAlignment w:val="top"/>
        <w:rPr>
          <w:color w:val="000000"/>
          <w:sz w:val="28"/>
          <w:szCs w:val="28"/>
        </w:rPr>
      </w:pPr>
      <w:r w:rsidRPr="00E34C3D">
        <w:rPr>
          <w:color w:val="000000"/>
          <w:sz w:val="28"/>
          <w:szCs w:val="28"/>
        </w:rPr>
        <w:t> </w:t>
      </w:r>
      <w:r w:rsidRPr="00E34C3D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    </w:t>
      </w:r>
      <w:bookmarkStart w:id="3" w:name="l5"/>
      <w:bookmarkEnd w:id="3"/>
      <w:r w:rsidR="0096762D">
        <w:rPr>
          <w:color w:val="000000"/>
          <w:sz w:val="28"/>
          <w:szCs w:val="28"/>
        </w:rPr>
        <w:t>Территория ТОС "Моя сторонка</w:t>
      </w:r>
      <w:r w:rsidRPr="00E34C3D">
        <w:rPr>
          <w:color w:val="000000"/>
          <w:sz w:val="28"/>
          <w:szCs w:val="28"/>
        </w:rPr>
        <w:t xml:space="preserve">" – </w:t>
      </w:r>
      <w:r w:rsidR="0096762D" w:rsidRPr="00E34C3D">
        <w:rPr>
          <w:color w:val="000000"/>
          <w:sz w:val="28"/>
          <w:szCs w:val="28"/>
        </w:rPr>
        <w:t>территория поселка</w:t>
      </w:r>
      <w:r w:rsidR="0096762D">
        <w:rPr>
          <w:color w:val="000000"/>
          <w:sz w:val="28"/>
          <w:szCs w:val="28"/>
        </w:rPr>
        <w:t xml:space="preserve"> Большеворонежский (</w:t>
      </w:r>
      <w:r>
        <w:rPr>
          <w:color w:val="000000"/>
          <w:sz w:val="28"/>
          <w:szCs w:val="28"/>
        </w:rPr>
        <w:t>ул.</w:t>
      </w:r>
      <w:r w:rsidR="0096762D">
        <w:rPr>
          <w:color w:val="000000"/>
          <w:sz w:val="28"/>
          <w:szCs w:val="28"/>
        </w:rPr>
        <w:t>Молодежная, ул.Шевцова</w:t>
      </w:r>
      <w:r>
        <w:rPr>
          <w:color w:val="000000"/>
          <w:sz w:val="28"/>
          <w:szCs w:val="28"/>
        </w:rPr>
        <w:t>)</w:t>
      </w:r>
      <w:r w:rsidR="0096762D">
        <w:rPr>
          <w:color w:val="000000"/>
          <w:sz w:val="28"/>
          <w:szCs w:val="28"/>
        </w:rPr>
        <w:t>.</w:t>
      </w:r>
    </w:p>
    <w:p w:rsidR="00E34C3D" w:rsidRDefault="00533E1F" w:rsidP="00E34C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4841DF" wp14:editId="1C13D4AA">
            <wp:simplePos x="0" y="0"/>
            <wp:positionH relativeFrom="column">
              <wp:posOffset>1462405</wp:posOffset>
            </wp:positionH>
            <wp:positionV relativeFrom="paragraph">
              <wp:posOffset>252095</wp:posOffset>
            </wp:positionV>
            <wp:extent cx="3032760" cy="5419725"/>
            <wp:effectExtent l="0" t="0" r="0" b="0"/>
            <wp:wrapTight wrapText="bothSides">
              <wp:wrapPolygon edited="0">
                <wp:start x="0" y="0"/>
                <wp:lineTo x="0" y="21562"/>
                <wp:lineTo x="21437" y="21562"/>
                <wp:lineTo x="214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9" t="15964" r="23998" b="5075"/>
                    <a:stretch/>
                  </pic:blipFill>
                  <pic:spPr bwMode="auto">
                    <a:xfrm>
                      <a:off x="0" y="0"/>
                      <a:ext cx="303276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287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533E1F" w:rsidTr="00533E1F">
        <w:trPr>
          <w:trHeight w:val="8264"/>
        </w:trPr>
        <w:tc>
          <w:tcPr>
            <w:tcW w:w="2977" w:type="dxa"/>
            <w:tcBorders>
              <w:top w:val="nil"/>
              <w:left w:val="nil"/>
            </w:tcBorders>
          </w:tcPr>
          <w:tbl>
            <w:tblPr>
              <w:tblpPr w:leftFromText="180" w:rightFromText="180" w:vertAnchor="text" w:horzAnchor="page" w:tblpX="-70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3"/>
            </w:tblGrid>
            <w:tr w:rsidR="00533E1F" w:rsidTr="00ED3F8A">
              <w:trPr>
                <w:trHeight w:val="409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</w:tcBorders>
                </w:tcPr>
                <w:p w:rsidR="00533E1F" w:rsidRDefault="002C2F9F" w:rsidP="00533E1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7.3pt;margin-top:150.4pt;width:43.5pt;height:53.25pt;flip:x y;z-index:251662336" o:connectortype="straight"/>
                    </w:pict>
                  </w:r>
                </w:p>
              </w:tc>
            </w:tr>
          </w:tbl>
          <w:p w:rsidR="00533E1F" w:rsidRDefault="00533E1F" w:rsidP="00533E1F">
            <w:pPr>
              <w:jc w:val="center"/>
            </w:pPr>
          </w:p>
        </w:tc>
      </w:tr>
    </w:tbl>
    <w:p w:rsidR="00E34C3D" w:rsidRDefault="002C2F9F" w:rsidP="00533E1F">
      <w:pPr>
        <w:jc w:val="center"/>
      </w:pPr>
      <w:r>
        <w:rPr>
          <w:noProof/>
          <w:lang w:eastAsia="ru-RU"/>
        </w:rPr>
        <w:pict>
          <v:shape id="_x0000_s1031" type="#_x0000_t32" style="position:absolute;left:0;text-align:left;margin-left:194.65pt;margin-top:.45pt;width:0;height:9pt;flip:y;z-index:2516643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286.9pt;margin-top:1.95pt;width:.8pt;height:19.5pt;flip:x y;z-index:2516633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7" type="#_x0000_t32" style="position:absolute;left:0;text-align:left;margin-left:194.65pt;margin-top:.45pt;width:92.25pt;height:0;z-index:251660288;mso-position-horizontal-relative:text;mso-position-vertical-relative:text" o:connectortype="straight"/>
        </w:pict>
      </w:r>
    </w:p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2C2F9F" w:rsidP="00E34C3D">
      <w:r>
        <w:rPr>
          <w:noProof/>
          <w:lang w:eastAsia="ru-RU"/>
        </w:rPr>
        <w:pict>
          <v:shape id="_x0000_s1028" type="#_x0000_t32" style="position:absolute;margin-left:135.45pt;margin-top:12.7pt;width:3pt;height:282pt;z-index:251661312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36.95pt;margin-top:12.7pt;width:36pt;height:47.25pt;z-index:251659264" o:connectortype="straight"/>
        </w:pict>
      </w:r>
    </w:p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p w:rsidR="00E34C3D" w:rsidRDefault="00E34C3D" w:rsidP="00E34C3D"/>
    <w:sectPr w:rsidR="00E34C3D" w:rsidSect="008A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9F" w:rsidRDefault="002C2F9F" w:rsidP="0096762D">
      <w:pPr>
        <w:spacing w:after="0" w:line="240" w:lineRule="auto"/>
      </w:pPr>
      <w:r>
        <w:separator/>
      </w:r>
    </w:p>
  </w:endnote>
  <w:endnote w:type="continuationSeparator" w:id="0">
    <w:p w:rsidR="002C2F9F" w:rsidRDefault="002C2F9F" w:rsidP="0096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9F" w:rsidRDefault="002C2F9F" w:rsidP="0096762D">
      <w:pPr>
        <w:spacing w:after="0" w:line="240" w:lineRule="auto"/>
      </w:pPr>
      <w:r>
        <w:separator/>
      </w:r>
    </w:p>
  </w:footnote>
  <w:footnote w:type="continuationSeparator" w:id="0">
    <w:p w:rsidR="002C2F9F" w:rsidRDefault="002C2F9F" w:rsidP="0096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C3D"/>
    <w:rsid w:val="002C2F9F"/>
    <w:rsid w:val="00493521"/>
    <w:rsid w:val="00502D09"/>
    <w:rsid w:val="00533E1F"/>
    <w:rsid w:val="00680945"/>
    <w:rsid w:val="008A24FC"/>
    <w:rsid w:val="008B4CA3"/>
    <w:rsid w:val="0096762D"/>
    <w:rsid w:val="009E38C1"/>
    <w:rsid w:val="00A53116"/>
    <w:rsid w:val="00CE7820"/>
    <w:rsid w:val="00D21901"/>
    <w:rsid w:val="00E34C3D"/>
    <w:rsid w:val="00E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;"/>
  <w14:docId w14:val="13A6BC94"/>
  <w15:docId w15:val="{660AB93A-BDE6-448F-814E-A86F50CA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C3D"/>
  </w:style>
  <w:style w:type="character" w:styleId="a4">
    <w:name w:val="Hyperlink"/>
    <w:basedOn w:val="a0"/>
    <w:uiPriority w:val="99"/>
    <w:semiHidden/>
    <w:unhideWhenUsed/>
    <w:rsid w:val="00E34C3D"/>
    <w:rPr>
      <w:color w:val="0000FF"/>
      <w:u w:val="single"/>
    </w:rPr>
  </w:style>
  <w:style w:type="paragraph" w:styleId="a5">
    <w:name w:val="No Spacing"/>
    <w:uiPriority w:val="1"/>
    <w:qFormat/>
    <w:rsid w:val="00E34C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6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762D"/>
  </w:style>
  <w:style w:type="paragraph" w:styleId="a8">
    <w:name w:val="footer"/>
    <w:basedOn w:val="a"/>
    <w:link w:val="a9"/>
    <w:uiPriority w:val="99"/>
    <w:unhideWhenUsed/>
    <w:rsid w:val="0096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78372?l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2015-04-02T00:09:00Z</cp:lastPrinted>
  <dcterms:created xsi:type="dcterms:W3CDTF">2015-04-01T08:07:00Z</dcterms:created>
  <dcterms:modified xsi:type="dcterms:W3CDTF">2024-06-21T16:06:00Z</dcterms:modified>
</cp:coreProperties>
</file>