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BB" w:rsidRDefault="00B77DBB" w:rsidP="0041112F">
      <w:pPr>
        <w:rPr>
          <w:rFonts w:ascii="Times New Roman" w:hAnsi="Times New Roman" w:cs="Times New Roman"/>
          <w:color w:val="auto"/>
          <w:sz w:val="28"/>
          <w:szCs w:val="28"/>
          <w:u w:val="single"/>
        </w:rPr>
      </w:pPr>
    </w:p>
    <w:p w:rsidR="00B77DBB"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ИНФОРМАЦИОННЫЙ БЮЛЛЕТЕНЬ</w:t>
      </w:r>
    </w:p>
    <w:p w:rsidR="0041112F" w:rsidRPr="0041112F" w:rsidRDefault="0041112F" w:rsidP="00AC46A4">
      <w:pPr>
        <w:jc w:val="center"/>
        <w:rPr>
          <w:rFonts w:ascii="Arial Black" w:hAnsi="Arial Black" w:cs="Times New Roman"/>
          <w:color w:val="auto"/>
          <w:sz w:val="20"/>
          <w:szCs w:val="20"/>
        </w:rPr>
      </w:pPr>
      <w:r w:rsidRPr="0041112F">
        <w:rPr>
          <w:rFonts w:ascii="Arial Black" w:hAnsi="Arial Black" w:cs="Times New Roman"/>
          <w:color w:val="auto"/>
          <w:sz w:val="20"/>
          <w:szCs w:val="20"/>
        </w:rPr>
        <w:t>ФИЛИППОВСКОГО МУНГИЦИПАЛЬНОГО ОБРАЗОВАНИЯ</w:t>
      </w:r>
    </w:p>
    <w:p w:rsidR="0041112F"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p>
    <w:p w:rsidR="0041112F" w:rsidRPr="0041112F" w:rsidRDefault="0041112F" w:rsidP="00AC46A4">
      <w:pPr>
        <w:jc w:val="center"/>
        <w:rPr>
          <w:rFonts w:ascii="Times New Roman" w:hAnsi="Times New Roman" w:cs="Times New Roman"/>
          <w:color w:val="auto"/>
          <w:sz w:val="20"/>
          <w:szCs w:val="20"/>
        </w:rPr>
      </w:pPr>
      <w:r w:rsidRPr="0041112F">
        <w:rPr>
          <w:rFonts w:ascii="Times New Roman" w:hAnsi="Times New Roman" w:cs="Times New Roman"/>
          <w:color w:val="auto"/>
          <w:sz w:val="20"/>
          <w:szCs w:val="20"/>
        </w:rPr>
        <w:t>Периодическое официальное печатное издание,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w:t>
      </w:r>
    </w:p>
    <w:p w:rsidR="00AC46A4" w:rsidRDefault="00BD33F6" w:rsidP="00AC46A4">
      <w:pPr>
        <w:jc w:val="center"/>
        <w:rPr>
          <w:rFonts w:ascii="Times New Roman" w:hAnsi="Times New Roman" w:cs="Times New Roman"/>
          <w:sz w:val="28"/>
          <w:szCs w:val="28"/>
        </w:rPr>
      </w:pPr>
      <w:r>
        <w:rPr>
          <w:rFonts w:ascii="Times New Roman" w:hAnsi="Times New Roman" w:cs="Times New Roman"/>
          <w:color w:val="auto"/>
          <w:sz w:val="28"/>
          <w:szCs w:val="28"/>
          <w:u w:val="single"/>
        </w:rPr>
        <w:t>31</w:t>
      </w:r>
      <w:r w:rsidR="001A4AA2">
        <w:rPr>
          <w:rFonts w:ascii="Times New Roman" w:hAnsi="Times New Roman" w:cs="Times New Roman"/>
          <w:color w:val="auto"/>
          <w:sz w:val="28"/>
          <w:szCs w:val="28"/>
          <w:u w:val="single"/>
        </w:rPr>
        <w:t>.10</w:t>
      </w:r>
      <w:r w:rsidR="00AC46A4">
        <w:rPr>
          <w:rFonts w:ascii="Times New Roman" w:hAnsi="Times New Roman" w:cs="Times New Roman"/>
          <w:color w:val="auto"/>
          <w:sz w:val="28"/>
          <w:szCs w:val="28"/>
          <w:u w:val="single"/>
        </w:rPr>
        <w:t>.2019</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1A4AA2">
        <w:rPr>
          <w:rFonts w:ascii="Times New Roman" w:hAnsi="Times New Roman" w:cs="Times New Roman"/>
          <w:b/>
          <w:sz w:val="56"/>
          <w:szCs w:val="56"/>
        </w:rPr>
        <w:t>1</w:t>
      </w:r>
      <w:r>
        <w:rPr>
          <w:rFonts w:ascii="Times New Roman" w:hAnsi="Times New Roman" w:cs="Times New Roman"/>
          <w:b/>
          <w:sz w:val="56"/>
          <w:szCs w:val="56"/>
        </w:rPr>
        <w:t>8</w:t>
      </w:r>
      <w:r>
        <w:rPr>
          <w:rFonts w:ascii="Times New Roman" w:hAnsi="Times New Roman" w:cs="Times New Roman"/>
          <w:sz w:val="48"/>
          <w:szCs w:val="48"/>
        </w:rPr>
        <w:t>(132</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w:t>
      </w:r>
      <w:proofErr w:type="spellStart"/>
      <w:r w:rsidR="00AC46A4" w:rsidRPr="00DF2ECE">
        <w:rPr>
          <w:rFonts w:ascii="Times New Roman" w:hAnsi="Times New Roman" w:cs="Times New Roman"/>
          <w:sz w:val="28"/>
          <w:szCs w:val="28"/>
        </w:rPr>
        <w:t>с</w:t>
      </w:r>
      <w:proofErr w:type="gramStart"/>
      <w:r w:rsidR="00AC46A4" w:rsidRPr="00DF2ECE">
        <w:rPr>
          <w:rFonts w:ascii="Times New Roman" w:hAnsi="Times New Roman" w:cs="Times New Roman"/>
          <w:sz w:val="28"/>
          <w:szCs w:val="28"/>
        </w:rPr>
        <w:t>.Ф</w:t>
      </w:r>
      <w:proofErr w:type="gramEnd"/>
      <w:r w:rsidR="00AC46A4" w:rsidRPr="00DF2ECE">
        <w:rPr>
          <w:rFonts w:ascii="Times New Roman" w:hAnsi="Times New Roman" w:cs="Times New Roman"/>
          <w:sz w:val="28"/>
          <w:szCs w:val="28"/>
        </w:rPr>
        <w:t>илипповск</w:t>
      </w:r>
      <w:proofErr w:type="spellEnd"/>
    </w:p>
    <w:p w:rsidR="00AC46A4" w:rsidRDefault="00AC46A4" w:rsidP="00AC46A4"/>
    <w:p w:rsidR="0041112F" w:rsidRDefault="00B34566" w:rsidP="00AC46A4">
      <w:pPr>
        <w:tabs>
          <w:tab w:val="left" w:pos="1260"/>
        </w:tabs>
      </w:pPr>
      <w:r>
        <w:rPr>
          <w:noProof/>
        </w:rPr>
        <w:pict>
          <v:shapetype id="_x0000_t202" coordsize="21600,21600" o:spt="202" path="m,l,21600r21600,l21600,xe">
            <v:stroke joinstyle="miter"/>
            <v:path gradientshapeok="t" o:connecttype="rect"/>
          </v:shapetype>
          <v:shape id="_x0000_s1026" type="#_x0000_t202" style="position:absolute;margin-left:-10.85pt;margin-top:.8pt;width:509.6pt;height:41.1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EC05D7" w:rsidRDefault="00EC05D7" w:rsidP="00AC46A4">
                  <w:pPr>
                    <w:spacing w:after="60"/>
                    <w:jc w:val="center"/>
                    <w:rPr>
                      <w:rFonts w:ascii="Times New Roman" w:hAnsi="Times New Roman" w:cs="Times New Roman"/>
                      <w:b/>
                      <w:bCs/>
                    </w:rPr>
                  </w:pPr>
                </w:p>
                <w:p w:rsidR="00EC05D7" w:rsidRDefault="00EC05D7" w:rsidP="0041112F">
                  <w:pPr>
                    <w:spacing w:after="60"/>
                    <w:ind w:left="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EC05D7" w:rsidRPr="00E66F3A" w:rsidRDefault="00EC05D7" w:rsidP="00AC46A4">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Pr="0041112F" w:rsidRDefault="0041112F" w:rsidP="0041112F"/>
    <w:p w:rsidR="0041112F" w:rsidRPr="0041112F" w:rsidRDefault="0041112F" w:rsidP="0041112F"/>
    <w:p w:rsidR="0041112F" w:rsidRDefault="0041112F" w:rsidP="0041112F">
      <w:pPr>
        <w:pStyle w:val="aa"/>
        <w:jc w:val="center"/>
      </w:pPr>
    </w:p>
    <w:p w:rsidR="00526D5E" w:rsidRDefault="00526D5E" w:rsidP="0041112F">
      <w:pPr>
        <w:pStyle w:val="aa"/>
        <w:jc w:val="center"/>
      </w:pPr>
    </w:p>
    <w:p w:rsidR="00BD33F6" w:rsidRPr="00E75375" w:rsidRDefault="00BD33F6" w:rsidP="0041112F">
      <w:pPr>
        <w:pStyle w:val="aa"/>
        <w:jc w:val="center"/>
        <w:rPr>
          <w:color w:val="auto"/>
        </w:rPr>
      </w:pP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РОССИЙСКАЯ ФЕДЕРАЦИЯ</w:t>
      </w: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ИРКУТСКАЯ ОБЛАСТЬ</w:t>
      </w: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ЗИМИНСКИЙ РАЙОН</w:t>
      </w: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Администрация</w:t>
      </w: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Филипповского муниципального образования</w:t>
      </w:r>
    </w:p>
    <w:p w:rsidR="00BD33F6" w:rsidRPr="00E75375" w:rsidRDefault="00BD33F6" w:rsidP="00BD33F6">
      <w:pPr>
        <w:jc w:val="center"/>
        <w:rPr>
          <w:rFonts w:ascii="Times New Roman" w:hAnsi="Times New Roman" w:cs="Times New Roman"/>
          <w:color w:val="auto"/>
          <w:sz w:val="16"/>
          <w:szCs w:val="16"/>
          <w:lang w:eastAsia="en-US"/>
        </w:rPr>
      </w:pPr>
      <w:proofErr w:type="spellStart"/>
      <w:r w:rsidRPr="00E75375">
        <w:rPr>
          <w:rFonts w:ascii="Times New Roman" w:hAnsi="Times New Roman" w:cs="Times New Roman"/>
          <w:color w:val="auto"/>
          <w:sz w:val="16"/>
          <w:szCs w:val="16"/>
          <w:lang w:eastAsia="en-US"/>
        </w:rPr>
        <w:t>Зиминского</w:t>
      </w:r>
      <w:proofErr w:type="spellEnd"/>
      <w:r w:rsidRPr="00E75375">
        <w:rPr>
          <w:rFonts w:ascii="Times New Roman" w:hAnsi="Times New Roman" w:cs="Times New Roman"/>
          <w:color w:val="auto"/>
          <w:sz w:val="16"/>
          <w:szCs w:val="16"/>
          <w:lang w:eastAsia="en-US"/>
        </w:rPr>
        <w:t xml:space="preserve"> района </w:t>
      </w:r>
    </w:p>
    <w:p w:rsidR="00BD33F6" w:rsidRPr="00E75375" w:rsidRDefault="00BD33F6" w:rsidP="00BD33F6">
      <w:pPr>
        <w:pStyle w:val="1"/>
        <w:spacing w:before="0"/>
        <w:jc w:val="center"/>
        <w:rPr>
          <w:rFonts w:ascii="Times New Roman" w:eastAsia="Times New Roman" w:hAnsi="Times New Roman" w:cs="Times New Roman"/>
          <w:color w:val="auto"/>
          <w:sz w:val="16"/>
          <w:szCs w:val="16"/>
        </w:rPr>
      </w:pPr>
    </w:p>
    <w:p w:rsidR="00BD33F6" w:rsidRPr="00E75375" w:rsidRDefault="00BD33F6" w:rsidP="00BD33F6">
      <w:pPr>
        <w:pStyle w:val="1"/>
        <w:spacing w:before="0"/>
        <w:jc w:val="center"/>
        <w:rPr>
          <w:rFonts w:ascii="Times New Roman" w:eastAsia="Times New Roman" w:hAnsi="Times New Roman" w:cs="Times New Roman"/>
          <w:color w:val="auto"/>
          <w:sz w:val="16"/>
          <w:szCs w:val="16"/>
        </w:rPr>
      </w:pPr>
      <w:proofErr w:type="gramStart"/>
      <w:r w:rsidRPr="00E75375">
        <w:rPr>
          <w:rFonts w:ascii="Times New Roman" w:eastAsia="Times New Roman" w:hAnsi="Times New Roman" w:cs="Times New Roman"/>
          <w:color w:val="auto"/>
          <w:sz w:val="16"/>
          <w:szCs w:val="16"/>
        </w:rPr>
        <w:t>П</w:t>
      </w:r>
      <w:proofErr w:type="gramEnd"/>
      <w:r w:rsidRPr="00E75375">
        <w:rPr>
          <w:rFonts w:ascii="Times New Roman" w:eastAsia="Times New Roman" w:hAnsi="Times New Roman" w:cs="Times New Roman"/>
          <w:color w:val="auto"/>
          <w:sz w:val="16"/>
          <w:szCs w:val="16"/>
        </w:rPr>
        <w:t xml:space="preserve"> О С Т А Н О В Л Е Н И Е</w:t>
      </w:r>
    </w:p>
    <w:p w:rsidR="00BD33F6" w:rsidRPr="00E75375" w:rsidRDefault="00BD33F6" w:rsidP="00BD33F6">
      <w:pPr>
        <w:pStyle w:val="1"/>
        <w:spacing w:before="0"/>
        <w:jc w:val="center"/>
        <w:rPr>
          <w:rFonts w:ascii="Times New Roman" w:eastAsia="Times New Roman" w:hAnsi="Times New Roman" w:cs="Times New Roman"/>
          <w:color w:val="auto"/>
          <w:sz w:val="16"/>
          <w:szCs w:val="16"/>
        </w:rPr>
      </w:pPr>
    </w:p>
    <w:p w:rsidR="00BD33F6" w:rsidRPr="00E75375" w:rsidRDefault="00BD33F6" w:rsidP="00BD33F6">
      <w:pPr>
        <w:pStyle w:val="1"/>
        <w:spacing w:before="0"/>
        <w:jc w:val="center"/>
        <w:rPr>
          <w:rFonts w:ascii="Times New Roman" w:eastAsia="Times New Roman" w:hAnsi="Times New Roman" w:cs="Times New Roman"/>
          <w:b w:val="0"/>
          <w:color w:val="auto"/>
          <w:sz w:val="16"/>
          <w:szCs w:val="16"/>
        </w:rPr>
      </w:pPr>
      <w:r w:rsidRPr="00E75375">
        <w:rPr>
          <w:rFonts w:ascii="Times New Roman" w:eastAsia="Times New Roman" w:hAnsi="Times New Roman" w:cs="Times New Roman"/>
          <w:b w:val="0"/>
          <w:color w:val="auto"/>
          <w:sz w:val="16"/>
          <w:szCs w:val="16"/>
        </w:rPr>
        <w:t xml:space="preserve">28.10.2019 года        с. </w:t>
      </w:r>
      <w:proofErr w:type="spellStart"/>
      <w:r w:rsidRPr="00E75375">
        <w:rPr>
          <w:rFonts w:ascii="Times New Roman" w:eastAsia="Times New Roman" w:hAnsi="Times New Roman" w:cs="Times New Roman"/>
          <w:b w:val="0"/>
          <w:color w:val="auto"/>
          <w:sz w:val="16"/>
          <w:szCs w:val="16"/>
        </w:rPr>
        <w:t>Филипповск</w:t>
      </w:r>
      <w:proofErr w:type="spellEnd"/>
      <w:r w:rsidRPr="00E75375">
        <w:rPr>
          <w:rFonts w:ascii="Times New Roman" w:eastAsia="Times New Roman" w:hAnsi="Times New Roman" w:cs="Times New Roman"/>
          <w:b w:val="0"/>
          <w:color w:val="auto"/>
          <w:sz w:val="16"/>
          <w:szCs w:val="16"/>
        </w:rPr>
        <w:t xml:space="preserve">        № 46</w:t>
      </w:r>
    </w:p>
    <w:p w:rsidR="00BD33F6" w:rsidRPr="00E75375" w:rsidRDefault="00BD33F6" w:rsidP="00BD33F6">
      <w:pPr>
        <w:pStyle w:val="1"/>
        <w:spacing w:before="0"/>
        <w:rPr>
          <w:rFonts w:ascii="Times New Roman" w:eastAsia="Times New Roman" w:hAnsi="Times New Roman" w:cs="Times New Roman"/>
          <w:b w:val="0"/>
          <w:color w:val="auto"/>
          <w:sz w:val="16"/>
          <w:szCs w:val="16"/>
        </w:rPr>
      </w:pPr>
    </w:p>
    <w:p w:rsidR="00BD33F6" w:rsidRPr="00E75375" w:rsidRDefault="00BD33F6" w:rsidP="00BD33F6">
      <w:pPr>
        <w:pStyle w:val="1"/>
        <w:spacing w:before="0"/>
        <w:rPr>
          <w:rFonts w:ascii="Times New Roman" w:eastAsia="Times New Roman" w:hAnsi="Times New Roman" w:cs="Times New Roman"/>
          <w:b w:val="0"/>
          <w:color w:val="auto"/>
          <w:sz w:val="16"/>
          <w:szCs w:val="16"/>
        </w:rPr>
      </w:pPr>
    </w:p>
    <w:p w:rsidR="00BD33F6" w:rsidRPr="00E75375" w:rsidRDefault="00BD33F6" w:rsidP="00E75375">
      <w:pPr>
        <w:jc w:val="both"/>
        <w:rPr>
          <w:rFonts w:ascii="Times New Roman" w:hAnsi="Times New Roman" w:cs="Times New Roman"/>
          <w:color w:val="auto"/>
          <w:sz w:val="16"/>
          <w:szCs w:val="16"/>
        </w:rPr>
      </w:pPr>
      <w:r w:rsidRPr="00E75375">
        <w:rPr>
          <w:rFonts w:ascii="Times New Roman" w:hAnsi="Times New Roman" w:cs="Times New Roman"/>
          <w:color w:val="auto"/>
          <w:sz w:val="16"/>
          <w:szCs w:val="16"/>
        </w:rPr>
        <w:t>Об утверждении</w:t>
      </w:r>
      <w:r w:rsidR="00E75375" w:rsidRPr="00E75375">
        <w:rPr>
          <w:rFonts w:ascii="Times New Roman" w:hAnsi="Times New Roman" w:cs="Times New Roman"/>
          <w:color w:val="auto"/>
          <w:sz w:val="16"/>
          <w:szCs w:val="16"/>
        </w:rPr>
        <w:t xml:space="preserve"> </w:t>
      </w:r>
      <w:r w:rsidRPr="00E75375">
        <w:rPr>
          <w:rFonts w:ascii="Times New Roman" w:hAnsi="Times New Roman" w:cs="Times New Roman"/>
          <w:color w:val="auto"/>
          <w:sz w:val="16"/>
          <w:szCs w:val="16"/>
        </w:rPr>
        <w:t>Отчета об исполнении бюджета</w:t>
      </w:r>
      <w:r w:rsidR="00E75375" w:rsidRPr="00E75375">
        <w:rPr>
          <w:rFonts w:ascii="Times New Roman" w:hAnsi="Times New Roman" w:cs="Times New Roman"/>
          <w:color w:val="auto"/>
          <w:sz w:val="16"/>
          <w:szCs w:val="16"/>
        </w:rPr>
        <w:t xml:space="preserve"> </w:t>
      </w:r>
      <w:r w:rsidRPr="00E75375">
        <w:rPr>
          <w:rFonts w:ascii="Times New Roman" w:hAnsi="Times New Roman" w:cs="Times New Roman"/>
          <w:color w:val="auto"/>
          <w:sz w:val="16"/>
          <w:szCs w:val="16"/>
        </w:rPr>
        <w:t>Филипповского муниципального образования</w:t>
      </w:r>
      <w:r w:rsidR="00E75375" w:rsidRPr="00E75375">
        <w:rPr>
          <w:rFonts w:ascii="Times New Roman" w:hAnsi="Times New Roman" w:cs="Times New Roman"/>
          <w:color w:val="auto"/>
          <w:sz w:val="16"/>
          <w:szCs w:val="16"/>
        </w:rPr>
        <w:t xml:space="preserve"> </w:t>
      </w:r>
      <w:r w:rsidR="00E75375">
        <w:rPr>
          <w:rFonts w:ascii="Times New Roman" w:hAnsi="Times New Roman" w:cs="Times New Roman"/>
          <w:color w:val="auto"/>
          <w:sz w:val="16"/>
          <w:szCs w:val="16"/>
        </w:rPr>
        <w:t>за 9 месяцев 2019 года</w:t>
      </w:r>
    </w:p>
    <w:p w:rsidR="00BD33F6" w:rsidRPr="00E75375" w:rsidRDefault="00BD33F6" w:rsidP="00BD33F6">
      <w:pPr>
        <w:pStyle w:val="1"/>
        <w:spacing w:before="0"/>
        <w:rPr>
          <w:rFonts w:ascii="Times New Roman" w:eastAsia="Times New Roman" w:hAnsi="Times New Roman" w:cs="Times New Roman"/>
          <w:b w:val="0"/>
          <w:sz w:val="16"/>
          <w:szCs w:val="16"/>
        </w:rPr>
      </w:pPr>
    </w:p>
    <w:p w:rsidR="00BD33F6" w:rsidRPr="00E75375" w:rsidRDefault="00BD33F6" w:rsidP="00E75375">
      <w:pPr>
        <w:ind w:firstLine="709"/>
        <w:jc w:val="both"/>
        <w:rPr>
          <w:rFonts w:ascii="Times New Roman" w:hAnsi="Times New Roman" w:cs="Times New Roman"/>
          <w:sz w:val="16"/>
          <w:szCs w:val="16"/>
        </w:rPr>
      </w:pPr>
      <w:r w:rsidRPr="00E75375">
        <w:rPr>
          <w:rFonts w:ascii="Times New Roman" w:hAnsi="Times New Roman" w:cs="Times New Roman"/>
          <w:sz w:val="16"/>
          <w:szCs w:val="16"/>
        </w:rPr>
        <w:t>В соответствии  со статьей 264.2 Бюджетного кодекса Российской Федерации, п.4 ст.33 Положения о бюджетном процессе в Филипповском муниципальном образовании, утвержденном решением Думы Филипповского муниципального образования от 26 мая 2016 года №115, руководствуясь ст. ст. 23, 46 Устава Филипповского муниципального образования, администрация Филипповского муниципального образования.</w:t>
      </w:r>
    </w:p>
    <w:p w:rsidR="00BD33F6" w:rsidRPr="00E75375" w:rsidRDefault="00BD33F6" w:rsidP="00E75375">
      <w:pPr>
        <w:ind w:firstLine="709"/>
        <w:jc w:val="center"/>
        <w:rPr>
          <w:rFonts w:ascii="Times New Roman" w:hAnsi="Times New Roman" w:cs="Times New Roman"/>
          <w:sz w:val="16"/>
          <w:szCs w:val="16"/>
        </w:rPr>
      </w:pPr>
      <w:r w:rsidRPr="00E75375">
        <w:rPr>
          <w:rFonts w:ascii="Times New Roman" w:hAnsi="Times New Roman" w:cs="Times New Roman"/>
          <w:sz w:val="16"/>
          <w:szCs w:val="16"/>
        </w:rPr>
        <w:t>ПОСТАНОВЛЯЕТ:</w:t>
      </w:r>
    </w:p>
    <w:p w:rsidR="00BD33F6" w:rsidRPr="00E75375" w:rsidRDefault="00BD33F6" w:rsidP="00BD33F6">
      <w:pPr>
        <w:numPr>
          <w:ilvl w:val="0"/>
          <w:numId w:val="4"/>
        </w:numPr>
        <w:tabs>
          <w:tab w:val="left" w:pos="1134"/>
        </w:tabs>
        <w:spacing w:after="0"/>
        <w:ind w:left="0" w:firstLine="709"/>
        <w:jc w:val="both"/>
        <w:rPr>
          <w:rFonts w:ascii="Times New Roman" w:hAnsi="Times New Roman" w:cs="Times New Roman"/>
          <w:sz w:val="16"/>
          <w:szCs w:val="16"/>
        </w:rPr>
      </w:pPr>
      <w:r w:rsidRPr="00E75375">
        <w:rPr>
          <w:rFonts w:ascii="Times New Roman" w:hAnsi="Times New Roman" w:cs="Times New Roman"/>
          <w:sz w:val="16"/>
          <w:szCs w:val="16"/>
        </w:rPr>
        <w:t>Утвердить Отчет об исполнении бюджета Филипповского муниципального образования за 9 месяцев 2019 года:</w:t>
      </w:r>
    </w:p>
    <w:p w:rsidR="00BD33F6" w:rsidRPr="00E75375" w:rsidRDefault="00BD33F6" w:rsidP="00BD33F6">
      <w:pPr>
        <w:pStyle w:val="11"/>
        <w:suppressAutoHyphens/>
        <w:ind w:firstLine="708"/>
        <w:jc w:val="both"/>
        <w:rPr>
          <w:sz w:val="16"/>
          <w:szCs w:val="16"/>
        </w:rPr>
      </w:pPr>
      <w:r w:rsidRPr="00E75375">
        <w:rPr>
          <w:sz w:val="16"/>
          <w:szCs w:val="16"/>
        </w:rPr>
        <w:t>- по классификации доходов бюджетов Российской Федерации согласно Приложению № 1 к настоящему постановлению;</w:t>
      </w:r>
    </w:p>
    <w:p w:rsidR="00BD33F6" w:rsidRPr="00E75375" w:rsidRDefault="00BD33F6" w:rsidP="00BD33F6">
      <w:pPr>
        <w:pStyle w:val="11"/>
        <w:suppressAutoHyphens/>
        <w:ind w:firstLine="708"/>
        <w:jc w:val="both"/>
        <w:rPr>
          <w:sz w:val="16"/>
          <w:szCs w:val="16"/>
        </w:rPr>
      </w:pPr>
      <w:r w:rsidRPr="00E75375">
        <w:rPr>
          <w:sz w:val="16"/>
          <w:szCs w:val="16"/>
        </w:rPr>
        <w:t>- по классификации расходов бюджетов Российской Федерации согласно Приложению № 2 к настоящему постановлению;</w:t>
      </w:r>
    </w:p>
    <w:p w:rsidR="00BD33F6" w:rsidRPr="00E75375" w:rsidRDefault="00BD33F6" w:rsidP="00BD33F6">
      <w:pPr>
        <w:pStyle w:val="11"/>
        <w:suppressAutoHyphens/>
        <w:ind w:firstLine="708"/>
        <w:jc w:val="both"/>
        <w:rPr>
          <w:sz w:val="16"/>
          <w:szCs w:val="16"/>
        </w:rPr>
      </w:pPr>
      <w:r w:rsidRPr="00E75375">
        <w:rPr>
          <w:sz w:val="16"/>
          <w:szCs w:val="16"/>
        </w:rPr>
        <w:t xml:space="preserve">- по классификации </w:t>
      </w:r>
      <w:proofErr w:type="gramStart"/>
      <w:r w:rsidRPr="00E75375">
        <w:rPr>
          <w:sz w:val="16"/>
          <w:szCs w:val="16"/>
        </w:rPr>
        <w:t>кодов источников финансирования дефицитов бюджетов Российской Федерации</w:t>
      </w:r>
      <w:proofErr w:type="gramEnd"/>
      <w:r w:rsidRPr="00E75375">
        <w:rPr>
          <w:sz w:val="16"/>
          <w:szCs w:val="16"/>
        </w:rPr>
        <w:t xml:space="preserve"> согласно Приложению № 3 к настоящему постановлению.</w:t>
      </w:r>
    </w:p>
    <w:p w:rsidR="00BD33F6" w:rsidRPr="00E75375" w:rsidRDefault="00BD33F6" w:rsidP="00BD33F6">
      <w:pPr>
        <w:widowControl w:val="0"/>
        <w:autoSpaceDE w:val="0"/>
        <w:autoSpaceDN w:val="0"/>
        <w:adjustRightInd w:val="0"/>
        <w:jc w:val="both"/>
        <w:rPr>
          <w:rFonts w:ascii="Times New Roman" w:hAnsi="Times New Roman" w:cs="Times New Roman"/>
          <w:sz w:val="16"/>
          <w:szCs w:val="16"/>
        </w:rPr>
      </w:pPr>
      <w:r w:rsidRPr="00E75375">
        <w:rPr>
          <w:rFonts w:ascii="Times New Roman" w:hAnsi="Times New Roman" w:cs="Times New Roman"/>
          <w:sz w:val="16"/>
          <w:szCs w:val="16"/>
        </w:rPr>
        <w:t xml:space="preserve">          </w:t>
      </w:r>
      <w:r w:rsidR="00E75375">
        <w:rPr>
          <w:rFonts w:ascii="Times New Roman" w:hAnsi="Times New Roman" w:cs="Times New Roman"/>
          <w:sz w:val="16"/>
          <w:szCs w:val="16"/>
        </w:rPr>
        <w:t xml:space="preserve">      </w:t>
      </w:r>
      <w:r w:rsidRPr="00E75375">
        <w:rPr>
          <w:rFonts w:ascii="Times New Roman" w:hAnsi="Times New Roman" w:cs="Times New Roman"/>
          <w:sz w:val="16"/>
          <w:szCs w:val="16"/>
        </w:rPr>
        <w:t>2. Опубликовать настоящее постановление в периодическом печатном издании Филипповского  муниципального образования «Информационный вестник».</w:t>
      </w:r>
    </w:p>
    <w:p w:rsidR="00BD33F6" w:rsidRPr="00E75375" w:rsidRDefault="00BD33F6" w:rsidP="00E75375">
      <w:pPr>
        <w:widowControl w:val="0"/>
        <w:autoSpaceDE w:val="0"/>
        <w:autoSpaceDN w:val="0"/>
        <w:adjustRightInd w:val="0"/>
        <w:jc w:val="both"/>
        <w:rPr>
          <w:rFonts w:ascii="Times New Roman" w:hAnsi="Times New Roman" w:cs="Times New Roman"/>
          <w:sz w:val="16"/>
          <w:szCs w:val="16"/>
        </w:rPr>
      </w:pPr>
      <w:r w:rsidRPr="00E75375">
        <w:rPr>
          <w:rFonts w:ascii="Times New Roman" w:hAnsi="Times New Roman" w:cs="Times New Roman"/>
          <w:sz w:val="16"/>
          <w:szCs w:val="16"/>
        </w:rPr>
        <w:t xml:space="preserve">           </w:t>
      </w:r>
      <w:r w:rsidR="00E75375">
        <w:rPr>
          <w:rFonts w:ascii="Times New Roman" w:hAnsi="Times New Roman" w:cs="Times New Roman"/>
          <w:sz w:val="16"/>
          <w:szCs w:val="16"/>
        </w:rPr>
        <w:t xml:space="preserve">     </w:t>
      </w:r>
      <w:r w:rsidRPr="00E75375">
        <w:rPr>
          <w:rFonts w:ascii="Times New Roman" w:hAnsi="Times New Roman" w:cs="Times New Roman"/>
          <w:sz w:val="16"/>
          <w:szCs w:val="16"/>
        </w:rPr>
        <w:t>3. Настоящее постановление вступает в силу со дня его подписания.</w:t>
      </w:r>
    </w:p>
    <w:p w:rsidR="00BD33F6" w:rsidRPr="00E75375" w:rsidRDefault="00BD33F6" w:rsidP="00BD33F6">
      <w:pPr>
        <w:jc w:val="both"/>
        <w:rPr>
          <w:rFonts w:ascii="Times New Roman" w:hAnsi="Times New Roman" w:cs="Times New Roman"/>
          <w:sz w:val="16"/>
          <w:szCs w:val="16"/>
        </w:rPr>
      </w:pPr>
      <w:r w:rsidRPr="00E75375">
        <w:rPr>
          <w:rFonts w:ascii="Times New Roman" w:hAnsi="Times New Roman" w:cs="Times New Roman"/>
          <w:sz w:val="16"/>
          <w:szCs w:val="16"/>
        </w:rPr>
        <w:t>Глава Филипповского муниципального образования                                                                             А.А. Федосеев</w:t>
      </w:r>
    </w:p>
    <w:p w:rsidR="00BD33F6" w:rsidRPr="00E75375" w:rsidRDefault="00BD33F6" w:rsidP="00BD33F6">
      <w:pPr>
        <w:pStyle w:val="a7"/>
        <w:ind w:right="-153"/>
        <w:jc w:val="right"/>
        <w:outlineLvl w:val="0"/>
        <w:rPr>
          <w:b/>
          <w:sz w:val="16"/>
          <w:szCs w:val="16"/>
        </w:rPr>
      </w:pPr>
    </w:p>
    <w:p w:rsidR="00BD33F6" w:rsidRPr="00E75375" w:rsidRDefault="00BD33F6" w:rsidP="00BD33F6">
      <w:pPr>
        <w:pStyle w:val="a7"/>
        <w:ind w:right="-153"/>
        <w:jc w:val="right"/>
        <w:outlineLvl w:val="0"/>
        <w:rPr>
          <w:sz w:val="16"/>
          <w:szCs w:val="16"/>
        </w:rPr>
      </w:pPr>
      <w:r w:rsidRPr="00E75375">
        <w:rPr>
          <w:sz w:val="16"/>
          <w:szCs w:val="16"/>
        </w:rPr>
        <w:t>Приложение 1</w:t>
      </w:r>
    </w:p>
    <w:p w:rsidR="00BD33F6" w:rsidRPr="00E75375" w:rsidRDefault="00BD33F6" w:rsidP="00E75375">
      <w:pPr>
        <w:pStyle w:val="a7"/>
        <w:ind w:right="-153"/>
        <w:jc w:val="right"/>
        <w:outlineLvl w:val="0"/>
        <w:rPr>
          <w:sz w:val="16"/>
          <w:szCs w:val="16"/>
        </w:rPr>
      </w:pPr>
      <w:r w:rsidRPr="00E75375">
        <w:rPr>
          <w:sz w:val="16"/>
          <w:szCs w:val="16"/>
        </w:rPr>
        <w:t xml:space="preserve">к  Постановлению администрации </w:t>
      </w:r>
      <w:r w:rsidR="00E75375" w:rsidRPr="00E75375">
        <w:rPr>
          <w:sz w:val="16"/>
          <w:szCs w:val="16"/>
        </w:rPr>
        <w:t xml:space="preserve"> </w:t>
      </w:r>
      <w:r w:rsidRPr="00E75375">
        <w:rPr>
          <w:sz w:val="16"/>
          <w:szCs w:val="16"/>
        </w:rPr>
        <w:t>Филипповского  муниципального образования</w:t>
      </w:r>
      <w:r w:rsidR="00E75375" w:rsidRPr="00E75375">
        <w:rPr>
          <w:sz w:val="16"/>
          <w:szCs w:val="16"/>
        </w:rPr>
        <w:t xml:space="preserve"> </w:t>
      </w:r>
      <w:proofErr w:type="spellStart"/>
      <w:r w:rsidRPr="00E75375">
        <w:rPr>
          <w:sz w:val="16"/>
          <w:szCs w:val="16"/>
        </w:rPr>
        <w:t>Зиминского</w:t>
      </w:r>
      <w:proofErr w:type="spellEnd"/>
      <w:r w:rsidRPr="00E75375">
        <w:rPr>
          <w:sz w:val="16"/>
          <w:szCs w:val="16"/>
        </w:rPr>
        <w:t xml:space="preserve"> района</w:t>
      </w:r>
    </w:p>
    <w:p w:rsidR="00BD33F6" w:rsidRPr="00E75375" w:rsidRDefault="00BD33F6" w:rsidP="00BD33F6">
      <w:pPr>
        <w:pStyle w:val="a7"/>
        <w:ind w:right="-153"/>
        <w:jc w:val="right"/>
        <w:outlineLvl w:val="0"/>
        <w:rPr>
          <w:sz w:val="16"/>
          <w:szCs w:val="16"/>
        </w:rPr>
      </w:pPr>
      <w:r w:rsidRPr="00E75375">
        <w:rPr>
          <w:sz w:val="16"/>
          <w:szCs w:val="16"/>
        </w:rPr>
        <w:t>от 28.10.2019 г. № 46</w:t>
      </w:r>
    </w:p>
    <w:p w:rsidR="00BD33F6" w:rsidRPr="00E75375" w:rsidRDefault="00BD33F6" w:rsidP="00BD33F6">
      <w:pPr>
        <w:pStyle w:val="a7"/>
        <w:ind w:right="-153"/>
        <w:jc w:val="left"/>
        <w:outlineLvl w:val="0"/>
        <w:rPr>
          <w:sz w:val="16"/>
          <w:szCs w:val="16"/>
        </w:rPr>
      </w:pPr>
    </w:p>
    <w:p w:rsidR="00BD33F6" w:rsidRPr="00E75375" w:rsidRDefault="00BD33F6" w:rsidP="00BD33F6">
      <w:pPr>
        <w:ind w:right="-2"/>
        <w:jc w:val="center"/>
        <w:rPr>
          <w:rFonts w:ascii="Times New Roman" w:hAnsi="Times New Roman" w:cs="Times New Roman"/>
          <w:b/>
          <w:sz w:val="16"/>
          <w:szCs w:val="16"/>
        </w:rPr>
      </w:pPr>
      <w:r w:rsidRPr="00E75375">
        <w:rPr>
          <w:rFonts w:ascii="Times New Roman" w:hAnsi="Times New Roman" w:cs="Times New Roman"/>
          <w:b/>
          <w:sz w:val="16"/>
          <w:szCs w:val="16"/>
        </w:rPr>
        <w:t xml:space="preserve">Отчет об исполнении бюджета Филипповского муниципального образования </w:t>
      </w:r>
      <w:proofErr w:type="gramStart"/>
      <w:r w:rsidRPr="00E75375">
        <w:rPr>
          <w:rFonts w:ascii="Times New Roman" w:hAnsi="Times New Roman" w:cs="Times New Roman"/>
          <w:b/>
          <w:sz w:val="16"/>
          <w:szCs w:val="16"/>
        </w:rPr>
        <w:t>за</w:t>
      </w:r>
      <w:proofErr w:type="gramEnd"/>
      <w:r w:rsidRPr="00E75375">
        <w:rPr>
          <w:rFonts w:ascii="Times New Roman" w:hAnsi="Times New Roman" w:cs="Times New Roman"/>
          <w:b/>
          <w:sz w:val="16"/>
          <w:szCs w:val="16"/>
        </w:rPr>
        <w:t xml:space="preserve"> </w:t>
      </w:r>
    </w:p>
    <w:p w:rsidR="00BD33F6" w:rsidRPr="00EC05D7" w:rsidRDefault="00BD33F6" w:rsidP="00EC05D7">
      <w:pPr>
        <w:ind w:right="-2"/>
        <w:jc w:val="center"/>
        <w:rPr>
          <w:rFonts w:ascii="Times New Roman" w:hAnsi="Times New Roman" w:cs="Times New Roman"/>
          <w:b/>
          <w:sz w:val="16"/>
          <w:szCs w:val="16"/>
        </w:rPr>
      </w:pPr>
      <w:r w:rsidRPr="00E75375">
        <w:rPr>
          <w:rFonts w:ascii="Times New Roman" w:hAnsi="Times New Roman" w:cs="Times New Roman"/>
          <w:b/>
          <w:sz w:val="16"/>
          <w:szCs w:val="16"/>
        </w:rPr>
        <w:t>9 месяцев 2019 года по классификации доходов бюджетов Российской Федерац</w:t>
      </w:r>
      <w:r w:rsidR="00EC05D7">
        <w:rPr>
          <w:rFonts w:ascii="Times New Roman" w:hAnsi="Times New Roman" w:cs="Times New Roman"/>
          <w:b/>
          <w:sz w:val="16"/>
          <w:szCs w:val="16"/>
        </w:rPr>
        <w:t>ии</w:t>
      </w:r>
    </w:p>
    <w:p w:rsidR="00BD33F6" w:rsidRPr="00E75375" w:rsidRDefault="00BD33F6" w:rsidP="00BD33F6">
      <w:pPr>
        <w:jc w:val="right"/>
        <w:rPr>
          <w:rFonts w:ascii="Times New Roman" w:hAnsi="Times New Roman" w:cs="Times New Roman"/>
          <w:sz w:val="16"/>
          <w:szCs w:val="16"/>
        </w:rPr>
      </w:pPr>
      <w:r w:rsidRPr="00E75375">
        <w:rPr>
          <w:rFonts w:ascii="Times New Roman" w:hAnsi="Times New Roman" w:cs="Times New Roman"/>
          <w:sz w:val="16"/>
          <w:szCs w:val="16"/>
        </w:rPr>
        <w:t>рублей</w:t>
      </w:r>
    </w:p>
    <w:tbl>
      <w:tblPr>
        <w:tblW w:w="10503" w:type="dxa"/>
        <w:tblInd w:w="95" w:type="dxa"/>
        <w:tblLayout w:type="fixed"/>
        <w:tblLook w:val="04A0"/>
      </w:tblPr>
      <w:tblGrid>
        <w:gridCol w:w="5258"/>
        <w:gridCol w:w="1985"/>
        <w:gridCol w:w="1134"/>
        <w:gridCol w:w="992"/>
        <w:gridCol w:w="1134"/>
      </w:tblGrid>
      <w:tr w:rsidR="00BD33F6" w:rsidRPr="00E75375" w:rsidTr="00EC05D7">
        <w:trPr>
          <w:trHeight w:val="327"/>
          <w:tblHeader/>
        </w:trPr>
        <w:tc>
          <w:tcPr>
            <w:tcW w:w="5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Наименование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Код бюджетной классификации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Утверждено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  исполнения</w:t>
            </w:r>
          </w:p>
        </w:tc>
      </w:tr>
      <w:tr w:rsidR="00BD33F6" w:rsidRPr="00E75375" w:rsidTr="00EC05D7">
        <w:trPr>
          <w:trHeight w:val="327"/>
          <w:tblHeader/>
        </w:trPr>
        <w:tc>
          <w:tcPr>
            <w:tcW w:w="5258" w:type="dxa"/>
            <w:vMerge/>
            <w:tcBorders>
              <w:top w:val="single" w:sz="4" w:space="0" w:color="auto"/>
              <w:left w:val="single" w:sz="4" w:space="0" w:color="auto"/>
              <w:bottom w:val="single" w:sz="4" w:space="0" w:color="auto"/>
              <w:right w:val="single" w:sz="4" w:space="0" w:color="auto"/>
            </w:tcBorders>
            <w:vAlign w:val="center"/>
            <w:hideMark/>
          </w:tcPr>
          <w:p w:rsidR="00BD33F6" w:rsidRPr="00E75375" w:rsidRDefault="00BD33F6" w:rsidP="00EC05D7">
            <w:pPr>
              <w:rPr>
                <w:rFonts w:ascii="Times New Roman" w:hAnsi="Times New Roman" w:cs="Times New Roman"/>
                <w:b/>
                <w:bCs/>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33F6" w:rsidRPr="00E75375" w:rsidRDefault="00BD33F6" w:rsidP="00EC05D7">
            <w:pP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33F6" w:rsidRPr="00E75375" w:rsidRDefault="00BD33F6" w:rsidP="00EC05D7">
            <w:pPr>
              <w:rPr>
                <w:rFonts w:ascii="Times New Roman" w:hAnsi="Times New Roman"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33F6" w:rsidRPr="00E75375" w:rsidRDefault="00BD33F6" w:rsidP="00EC05D7">
            <w:pPr>
              <w:rPr>
                <w:rFonts w:ascii="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33F6" w:rsidRPr="00E75375" w:rsidRDefault="00BD33F6" w:rsidP="00EC05D7">
            <w:pPr>
              <w:rPr>
                <w:rFonts w:ascii="Times New Roman" w:hAnsi="Times New Roman" w:cs="Times New Roman"/>
                <w:b/>
                <w:bCs/>
                <w:sz w:val="16"/>
                <w:szCs w:val="16"/>
              </w:rPr>
            </w:pP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bCs/>
                <w:sz w:val="16"/>
                <w:szCs w:val="16"/>
              </w:rPr>
            </w:pPr>
            <w:r w:rsidRPr="00E75375">
              <w:rPr>
                <w:rFonts w:ascii="Times New Roman" w:hAnsi="Times New Roman" w:cs="Times New Roman"/>
                <w:bCs/>
                <w:sz w:val="16"/>
                <w:szCs w:val="16"/>
              </w:rPr>
              <w:t>Федеральное казначейство</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10000000000000000000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523 800,00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325 612,56</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62,2</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E75375">
              <w:rPr>
                <w:rFonts w:ascii="Times New Roman" w:hAnsi="Times New Roman" w:cs="Times New Roman"/>
                <w:sz w:val="16"/>
                <w:szCs w:val="16"/>
              </w:rPr>
              <w:lastRenderedPageBreak/>
              <w:t>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lastRenderedPageBreak/>
              <w:t>10010302231010000110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189 900,00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147 398,49</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77,6</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Доходы от уплаты акцизов на моторные масла для дизельных и (или) карбюраторных (</w:t>
            </w:r>
            <w:proofErr w:type="spellStart"/>
            <w:r w:rsidRPr="00E75375">
              <w:rPr>
                <w:rFonts w:ascii="Times New Roman" w:hAnsi="Times New Roman" w:cs="Times New Roman"/>
                <w:sz w:val="16"/>
                <w:szCs w:val="16"/>
              </w:rPr>
              <w:t>инжекторных</w:t>
            </w:r>
            <w:proofErr w:type="spellEnd"/>
            <w:r w:rsidRPr="00E7537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10010302241010000110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1 300,00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1 120,62</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86,2</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10010302251010000110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367 900,00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202 022,97</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54,9</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10010302261010000110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color w:val="FF0000"/>
                <w:sz w:val="16"/>
                <w:szCs w:val="16"/>
              </w:rPr>
              <w:t>-35 300,00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color w:val="FF0000"/>
                <w:sz w:val="16"/>
                <w:szCs w:val="16"/>
              </w:rPr>
              <w:t>-24 929,52</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70,6</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bCs/>
                <w:sz w:val="16"/>
                <w:szCs w:val="16"/>
              </w:rPr>
            </w:pPr>
            <w:r w:rsidRPr="00E75375">
              <w:rPr>
                <w:rFonts w:ascii="Times New Roman" w:hAnsi="Times New Roman" w:cs="Times New Roman"/>
                <w:bCs/>
                <w:sz w:val="16"/>
                <w:szCs w:val="16"/>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18200000000000000000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266 600,00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193 309,03</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72,5</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proofErr w:type="gramStart"/>
            <w:r w:rsidRPr="00E7537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18210102010011000110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155 600,00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137 849,49</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88,6</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18210102010012100110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13,36</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18210102010013000110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98,62</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proofErr w:type="gramStart"/>
            <w:r w:rsidRPr="00E75375">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18210102030011000110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0,21</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18210102030012100110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0,15</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18210102030013000110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color w:val="FF0000"/>
                <w:sz w:val="16"/>
                <w:szCs w:val="16"/>
              </w:rPr>
              <w:t>-7,00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18210503010010000110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0,0</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proofErr w:type="gramStart"/>
            <w:r w:rsidRPr="00E75375">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18210601030101000110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55 000,00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17 896,00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32,5</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18210601030102100110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146,92</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proofErr w:type="gramStart"/>
            <w:r w:rsidRPr="00E75375">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18210606033101000110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8 340,00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83,4</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proofErr w:type="gramStart"/>
            <w:r w:rsidRPr="00E75375">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18210606043101000110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45 000,00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28 916,00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64,3</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18210606043102100110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55,28</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bCs/>
                <w:sz w:val="16"/>
                <w:szCs w:val="16"/>
              </w:rPr>
            </w:pPr>
            <w:r w:rsidRPr="00E75375">
              <w:rPr>
                <w:rFonts w:ascii="Times New Roman" w:hAnsi="Times New Roman" w:cs="Times New Roman"/>
                <w:bCs/>
                <w:sz w:val="16"/>
                <w:szCs w:val="16"/>
              </w:rPr>
              <w:t xml:space="preserve">Администрация Филипповского муниципального образования </w:t>
            </w:r>
            <w:proofErr w:type="spellStart"/>
            <w:r w:rsidRPr="00E75375">
              <w:rPr>
                <w:rFonts w:ascii="Times New Roman" w:hAnsi="Times New Roman" w:cs="Times New Roman"/>
                <w:bCs/>
                <w:sz w:val="16"/>
                <w:szCs w:val="16"/>
              </w:rPr>
              <w:t>Зиминского</w:t>
            </w:r>
            <w:proofErr w:type="spellEnd"/>
            <w:r w:rsidRPr="00E75375">
              <w:rPr>
                <w:rFonts w:ascii="Times New Roman" w:hAnsi="Times New Roman" w:cs="Times New Roman"/>
                <w:bCs/>
                <w:sz w:val="16"/>
                <w:szCs w:val="16"/>
              </w:rPr>
              <w:t xml:space="preserve"> района</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96000000000000000000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1 537 500,00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1 294 117,08</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84,2</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96011301995100000130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277 000,00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85 679,00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30,9</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Прочие субсидии бюджетам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96020229999100000150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1 110 100,00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1 110 100,00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100,0</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96020230024100000150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35 300,00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16 800,00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47,6</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96020235118100000150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115 100,00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81 538,08</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70,8</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bCs/>
                <w:sz w:val="16"/>
                <w:szCs w:val="16"/>
              </w:rPr>
            </w:pPr>
            <w:r w:rsidRPr="00E75375">
              <w:rPr>
                <w:rFonts w:ascii="Times New Roman" w:hAnsi="Times New Roman" w:cs="Times New Roman"/>
                <w:bCs/>
                <w:sz w:val="16"/>
                <w:szCs w:val="16"/>
              </w:rPr>
              <w:t xml:space="preserve">Финансовое управление </w:t>
            </w:r>
            <w:proofErr w:type="spellStart"/>
            <w:r w:rsidRPr="00E75375">
              <w:rPr>
                <w:rFonts w:ascii="Times New Roman" w:hAnsi="Times New Roman" w:cs="Times New Roman"/>
                <w:bCs/>
                <w:sz w:val="16"/>
                <w:szCs w:val="16"/>
              </w:rPr>
              <w:t>Зиминского</w:t>
            </w:r>
            <w:proofErr w:type="spellEnd"/>
            <w:r w:rsidRPr="00E75375">
              <w:rPr>
                <w:rFonts w:ascii="Times New Roman" w:hAnsi="Times New Roman" w:cs="Times New Roman"/>
                <w:bCs/>
                <w:sz w:val="16"/>
                <w:szCs w:val="16"/>
              </w:rPr>
              <w:t xml:space="preserve"> районного муниципального образования</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96000000000000000000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7 380 454,00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5 862 605,00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79,4</w:t>
            </w:r>
          </w:p>
        </w:tc>
      </w:tr>
      <w:tr w:rsidR="00BD33F6" w:rsidRPr="00E75375" w:rsidTr="00EC05D7">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96020215001100000150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7 380 454,00</w:t>
            </w:r>
          </w:p>
        </w:tc>
        <w:tc>
          <w:tcPr>
            <w:tcW w:w="992"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5 862 605,00</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79,4</w:t>
            </w:r>
          </w:p>
        </w:tc>
      </w:tr>
      <w:tr w:rsidR="00BD33F6" w:rsidRPr="00E75375" w:rsidTr="00EC05D7">
        <w:trPr>
          <w:trHeight w:val="20"/>
        </w:trPr>
        <w:tc>
          <w:tcPr>
            <w:tcW w:w="72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33F6" w:rsidRPr="00E75375" w:rsidRDefault="00BD33F6" w:rsidP="00EC05D7">
            <w:pPr>
              <w:rPr>
                <w:rFonts w:ascii="Times New Roman" w:hAnsi="Times New Roman" w:cs="Times New Roman"/>
                <w:b/>
                <w:bCs/>
                <w:sz w:val="16"/>
                <w:szCs w:val="16"/>
              </w:rPr>
            </w:pPr>
            <w:r w:rsidRPr="00E75375">
              <w:rPr>
                <w:rFonts w:ascii="Times New Roman" w:hAnsi="Times New Roman"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9 708 354,00</w:t>
            </w:r>
          </w:p>
        </w:tc>
        <w:tc>
          <w:tcPr>
            <w:tcW w:w="992" w:type="dxa"/>
            <w:tcBorders>
              <w:top w:val="nil"/>
              <w:left w:val="nil"/>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7 675 643,67</w:t>
            </w:r>
          </w:p>
        </w:tc>
        <w:tc>
          <w:tcPr>
            <w:tcW w:w="1134" w:type="dxa"/>
            <w:tcBorders>
              <w:top w:val="nil"/>
              <w:left w:val="nil"/>
              <w:bottom w:val="single" w:sz="4" w:space="0" w:color="auto"/>
              <w:right w:val="single" w:sz="4" w:space="0" w:color="auto"/>
            </w:tcBorders>
            <w:shd w:val="clear" w:color="auto" w:fill="auto"/>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79,1</w:t>
            </w:r>
          </w:p>
        </w:tc>
      </w:tr>
    </w:tbl>
    <w:p w:rsidR="00BD33F6" w:rsidRPr="00E75375" w:rsidRDefault="00BD33F6" w:rsidP="00BD33F6">
      <w:pPr>
        <w:pStyle w:val="a7"/>
        <w:ind w:right="-153"/>
        <w:jc w:val="left"/>
        <w:outlineLvl w:val="0"/>
        <w:rPr>
          <w:rFonts w:eastAsia="Calibri"/>
          <w:b/>
          <w:sz w:val="16"/>
          <w:szCs w:val="16"/>
        </w:rPr>
      </w:pPr>
    </w:p>
    <w:p w:rsidR="00BD33F6" w:rsidRPr="00E75375" w:rsidRDefault="00BD33F6" w:rsidP="00BD33F6">
      <w:pPr>
        <w:pStyle w:val="a7"/>
        <w:ind w:right="-153"/>
        <w:jc w:val="left"/>
        <w:outlineLvl w:val="0"/>
        <w:rPr>
          <w:rFonts w:eastAsia="Calibri"/>
          <w:b/>
          <w:sz w:val="16"/>
          <w:szCs w:val="16"/>
        </w:rPr>
      </w:pPr>
    </w:p>
    <w:p w:rsidR="00BD33F6" w:rsidRPr="00E75375" w:rsidRDefault="00BD33F6" w:rsidP="00BD33F6">
      <w:pPr>
        <w:pStyle w:val="a7"/>
        <w:ind w:right="-153"/>
        <w:jc w:val="right"/>
        <w:outlineLvl w:val="0"/>
        <w:rPr>
          <w:sz w:val="16"/>
          <w:szCs w:val="16"/>
        </w:rPr>
      </w:pPr>
      <w:r w:rsidRPr="00E75375">
        <w:rPr>
          <w:sz w:val="16"/>
          <w:szCs w:val="16"/>
        </w:rPr>
        <w:t>Приложение 2</w:t>
      </w:r>
    </w:p>
    <w:p w:rsidR="00BD33F6" w:rsidRPr="00E75375" w:rsidRDefault="00BD33F6" w:rsidP="00E75375">
      <w:pPr>
        <w:pStyle w:val="a7"/>
        <w:ind w:right="-153"/>
        <w:jc w:val="right"/>
        <w:outlineLvl w:val="0"/>
        <w:rPr>
          <w:sz w:val="16"/>
          <w:szCs w:val="16"/>
        </w:rPr>
      </w:pPr>
      <w:r w:rsidRPr="00E75375">
        <w:rPr>
          <w:sz w:val="16"/>
          <w:szCs w:val="16"/>
        </w:rPr>
        <w:t xml:space="preserve">к  Постановлению администрации </w:t>
      </w:r>
      <w:r w:rsidR="00E75375" w:rsidRPr="00E75375">
        <w:rPr>
          <w:sz w:val="16"/>
          <w:szCs w:val="16"/>
        </w:rPr>
        <w:t xml:space="preserve"> </w:t>
      </w:r>
      <w:r w:rsidRPr="00E75375">
        <w:rPr>
          <w:sz w:val="16"/>
          <w:szCs w:val="16"/>
        </w:rPr>
        <w:t>Филипповского муниципального образования</w:t>
      </w:r>
      <w:r w:rsidR="00E75375" w:rsidRPr="00E75375">
        <w:rPr>
          <w:sz w:val="16"/>
          <w:szCs w:val="16"/>
        </w:rPr>
        <w:t xml:space="preserve"> </w:t>
      </w:r>
      <w:proofErr w:type="spellStart"/>
      <w:r w:rsidRPr="00E75375">
        <w:rPr>
          <w:sz w:val="16"/>
          <w:szCs w:val="16"/>
        </w:rPr>
        <w:t>Зиминского</w:t>
      </w:r>
      <w:proofErr w:type="spellEnd"/>
      <w:r w:rsidRPr="00E75375">
        <w:rPr>
          <w:sz w:val="16"/>
          <w:szCs w:val="16"/>
        </w:rPr>
        <w:t xml:space="preserve"> района</w:t>
      </w:r>
    </w:p>
    <w:p w:rsidR="00BD33F6" w:rsidRPr="00E75375" w:rsidRDefault="00BD33F6" w:rsidP="00BD33F6">
      <w:pPr>
        <w:pStyle w:val="a7"/>
        <w:ind w:right="-153"/>
        <w:jc w:val="right"/>
        <w:outlineLvl w:val="0"/>
        <w:rPr>
          <w:sz w:val="16"/>
          <w:szCs w:val="16"/>
        </w:rPr>
      </w:pPr>
      <w:r w:rsidRPr="00E75375">
        <w:rPr>
          <w:sz w:val="16"/>
          <w:szCs w:val="16"/>
        </w:rPr>
        <w:t>от 28.10.2019 г. № 46</w:t>
      </w:r>
    </w:p>
    <w:p w:rsidR="00BD33F6" w:rsidRPr="00E75375" w:rsidRDefault="00BD33F6" w:rsidP="00BD33F6">
      <w:pPr>
        <w:pStyle w:val="a7"/>
        <w:ind w:right="-153"/>
        <w:jc w:val="left"/>
        <w:outlineLvl w:val="0"/>
        <w:rPr>
          <w:sz w:val="16"/>
          <w:szCs w:val="16"/>
        </w:rPr>
      </w:pPr>
    </w:p>
    <w:p w:rsidR="00BD33F6" w:rsidRPr="00E75375" w:rsidRDefault="00BD33F6" w:rsidP="00BD33F6">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Отчет об исполнении бюджета Филипповского муниципального образования </w:t>
      </w:r>
      <w:proofErr w:type="gramStart"/>
      <w:r w:rsidRPr="00E75375">
        <w:rPr>
          <w:rFonts w:ascii="Times New Roman" w:hAnsi="Times New Roman" w:cs="Times New Roman"/>
          <w:b/>
          <w:sz w:val="16"/>
          <w:szCs w:val="16"/>
        </w:rPr>
        <w:t>за</w:t>
      </w:r>
      <w:proofErr w:type="gramEnd"/>
      <w:r w:rsidRPr="00E75375">
        <w:rPr>
          <w:rFonts w:ascii="Times New Roman" w:hAnsi="Times New Roman" w:cs="Times New Roman"/>
          <w:b/>
          <w:sz w:val="16"/>
          <w:szCs w:val="16"/>
        </w:rPr>
        <w:t xml:space="preserve"> </w:t>
      </w:r>
    </w:p>
    <w:p w:rsidR="00BD33F6" w:rsidRPr="00E75375" w:rsidRDefault="00BD33F6" w:rsidP="00E75375">
      <w:pPr>
        <w:jc w:val="center"/>
        <w:rPr>
          <w:rFonts w:ascii="Times New Roman" w:hAnsi="Times New Roman" w:cs="Times New Roman"/>
          <w:b/>
          <w:sz w:val="16"/>
          <w:szCs w:val="16"/>
        </w:rPr>
      </w:pPr>
      <w:r w:rsidRPr="00E75375">
        <w:rPr>
          <w:rFonts w:ascii="Times New Roman" w:hAnsi="Times New Roman" w:cs="Times New Roman"/>
          <w:b/>
          <w:sz w:val="16"/>
          <w:szCs w:val="16"/>
        </w:rPr>
        <w:t>9 месяцев 2019 года по классификации расходов бюджетов Российской Федерации</w:t>
      </w:r>
    </w:p>
    <w:p w:rsidR="00BD33F6" w:rsidRPr="00E75375" w:rsidRDefault="00BD33F6" w:rsidP="00BD33F6">
      <w:pPr>
        <w:jc w:val="right"/>
        <w:rPr>
          <w:rFonts w:ascii="Times New Roman" w:hAnsi="Times New Roman" w:cs="Times New Roman"/>
          <w:sz w:val="16"/>
          <w:szCs w:val="16"/>
        </w:rPr>
      </w:pPr>
      <w:r w:rsidRPr="00E75375">
        <w:rPr>
          <w:rFonts w:ascii="Times New Roman" w:hAnsi="Times New Roman" w:cs="Times New Roman"/>
          <w:sz w:val="16"/>
          <w:szCs w:val="16"/>
        </w:rPr>
        <w:t>рублей</w:t>
      </w:r>
    </w:p>
    <w:tbl>
      <w:tblPr>
        <w:tblW w:w="10632" w:type="dxa"/>
        <w:tblInd w:w="-34" w:type="dxa"/>
        <w:tblLayout w:type="fixed"/>
        <w:tblLook w:val="04A0"/>
      </w:tblPr>
      <w:tblGrid>
        <w:gridCol w:w="3403"/>
        <w:gridCol w:w="850"/>
        <w:gridCol w:w="851"/>
        <w:gridCol w:w="1275"/>
        <w:gridCol w:w="709"/>
        <w:gridCol w:w="1276"/>
        <w:gridCol w:w="1134"/>
        <w:gridCol w:w="1134"/>
      </w:tblGrid>
      <w:tr w:rsidR="00BD33F6" w:rsidRPr="00E75375" w:rsidTr="00E75375">
        <w:trPr>
          <w:trHeight w:val="20"/>
          <w:tblHeader/>
        </w:trPr>
        <w:tc>
          <w:tcPr>
            <w:tcW w:w="3403" w:type="dxa"/>
            <w:vMerge w:val="restart"/>
            <w:tcBorders>
              <w:top w:val="single" w:sz="8" w:space="0" w:color="auto"/>
              <w:left w:val="single" w:sz="4"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Наименование</w:t>
            </w:r>
          </w:p>
        </w:tc>
        <w:tc>
          <w:tcPr>
            <w:tcW w:w="3685" w:type="dxa"/>
            <w:gridSpan w:val="4"/>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sz w:val="16"/>
                <w:szCs w:val="16"/>
              </w:rPr>
              <w:t>Код по бюджетной классификации</w:t>
            </w:r>
          </w:p>
        </w:tc>
        <w:tc>
          <w:tcPr>
            <w:tcW w:w="1276" w:type="dxa"/>
            <w:vMerge w:val="restart"/>
            <w:tcBorders>
              <w:top w:val="single" w:sz="8" w:space="0" w:color="auto"/>
              <w:left w:val="nil"/>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Утверждено</w:t>
            </w:r>
          </w:p>
        </w:tc>
        <w:tc>
          <w:tcPr>
            <w:tcW w:w="1134" w:type="dxa"/>
            <w:vMerge w:val="restart"/>
            <w:tcBorders>
              <w:top w:val="single" w:sz="8" w:space="0" w:color="auto"/>
              <w:left w:val="nil"/>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Исполнено</w:t>
            </w:r>
          </w:p>
        </w:tc>
        <w:tc>
          <w:tcPr>
            <w:tcW w:w="1134" w:type="dxa"/>
            <w:vMerge w:val="restart"/>
            <w:tcBorders>
              <w:top w:val="single" w:sz="8" w:space="0" w:color="auto"/>
              <w:left w:val="nil"/>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 исполнения</w:t>
            </w:r>
          </w:p>
        </w:tc>
      </w:tr>
      <w:tr w:rsidR="00BD33F6" w:rsidRPr="00E75375" w:rsidTr="00E75375">
        <w:trPr>
          <w:trHeight w:val="20"/>
          <w:tblHeader/>
        </w:trPr>
        <w:tc>
          <w:tcPr>
            <w:tcW w:w="3403" w:type="dxa"/>
            <w:vMerge/>
            <w:tcBorders>
              <w:left w:val="single" w:sz="4" w:space="0" w:color="auto"/>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КВСР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proofErr w:type="spellStart"/>
            <w:r w:rsidRPr="00E75375">
              <w:rPr>
                <w:rFonts w:ascii="Times New Roman" w:hAnsi="Times New Roman" w:cs="Times New Roman"/>
                <w:bCs/>
                <w:sz w:val="16"/>
                <w:szCs w:val="16"/>
              </w:rPr>
              <w:t>РзПР</w:t>
            </w:r>
            <w:proofErr w:type="spellEnd"/>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КЦСР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КВР</w:t>
            </w:r>
          </w:p>
        </w:tc>
        <w:tc>
          <w:tcPr>
            <w:tcW w:w="1276" w:type="dxa"/>
            <w:vMerge/>
            <w:tcBorders>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p>
        </w:tc>
        <w:tc>
          <w:tcPr>
            <w:tcW w:w="1134" w:type="dxa"/>
            <w:vMerge/>
            <w:tcBorders>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p>
        </w:tc>
        <w:tc>
          <w:tcPr>
            <w:tcW w:w="1134" w:type="dxa"/>
            <w:vMerge/>
            <w:tcBorders>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400 000,00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310 533,29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77,6</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115 000,00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83 137,59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72,3</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1 084 287,06</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822 380,07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75,8</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353 710,19</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325 297,77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92,0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336 895,57</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229 889,69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68,2</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Уплата прочих налогов, сборов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852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2 994,00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2 243,00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74,9</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853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2 400,00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1 159,90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48,3</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19 508,57</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19 508,57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Резервные средства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870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3 000,00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57 254,00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57 254,00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81 951,00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56 480,85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68,9</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24 749,00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16 657,23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67,3</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8 400,00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8 400,00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70 105,00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41 995,00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59,9</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25 309,00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7 643,00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1 648,00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924 700,50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247 969,00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26,8</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219 556,96</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106 154,59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48,3</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853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1 200,00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373,04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31,1</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8 083,55</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50 000,00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Фонд оплаты труда казенных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646 506,00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436 941,49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67,6</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183 468,20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127 949,32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69,7</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919 800,00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919 800,00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140 708,00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140 708,00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100,0</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Фонд оплаты труда казенных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2 381 912,15</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1 718 967,93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72,2</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706 900,00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541 835,80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76,6</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244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690 683,90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457 775,74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66,3</w:t>
            </w:r>
          </w:p>
        </w:tc>
      </w:tr>
      <w:tr w:rsidR="00BD33F6" w:rsidRPr="00E75375" w:rsidTr="00E75375">
        <w:trPr>
          <w:trHeight w:val="20"/>
        </w:trPr>
        <w:tc>
          <w:tcPr>
            <w:tcW w:w="3403"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5"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853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2 400,00</w:t>
            </w:r>
          </w:p>
        </w:tc>
        <w:tc>
          <w:tcPr>
            <w:tcW w:w="1134"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508,69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21,2</w:t>
            </w:r>
          </w:p>
        </w:tc>
      </w:tr>
      <w:tr w:rsidR="00BD33F6" w:rsidRPr="00E75375" w:rsidTr="00E75375">
        <w:trPr>
          <w:trHeight w:val="20"/>
        </w:trPr>
        <w:tc>
          <w:tcPr>
            <w:tcW w:w="3403" w:type="dxa"/>
            <w:tcBorders>
              <w:top w:val="nil"/>
              <w:left w:val="single" w:sz="8" w:space="0" w:color="auto"/>
              <w:bottom w:val="single" w:sz="8"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275"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709" w:type="dxa"/>
            <w:tcBorders>
              <w:top w:val="nil"/>
              <w:left w:val="single" w:sz="4" w:space="0" w:color="auto"/>
              <w:bottom w:val="single" w:sz="8"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540</w:t>
            </w:r>
          </w:p>
        </w:tc>
        <w:tc>
          <w:tcPr>
            <w:tcW w:w="1276"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379 162,00</w:t>
            </w:r>
          </w:p>
        </w:tc>
        <w:tc>
          <w:tcPr>
            <w:tcW w:w="1134"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286 000,00</w:t>
            </w:r>
          </w:p>
        </w:tc>
        <w:tc>
          <w:tcPr>
            <w:tcW w:w="1134" w:type="dxa"/>
            <w:tcBorders>
              <w:top w:val="nil"/>
              <w:left w:val="single" w:sz="4" w:space="0" w:color="auto"/>
              <w:bottom w:val="single" w:sz="8"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75,4</w:t>
            </w:r>
          </w:p>
        </w:tc>
      </w:tr>
      <w:tr w:rsidR="00BD33F6" w:rsidRPr="00E75375" w:rsidTr="00E75375">
        <w:trPr>
          <w:trHeight w:val="20"/>
        </w:trPr>
        <w:tc>
          <w:tcPr>
            <w:tcW w:w="3403"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b/>
                <w:bCs/>
                <w:sz w:val="16"/>
                <w:szCs w:val="16"/>
              </w:rPr>
            </w:pPr>
            <w:r w:rsidRPr="00E75375">
              <w:rPr>
                <w:rFonts w:ascii="Times New Roman" w:hAnsi="Times New Roman" w:cs="Times New Roman"/>
                <w:b/>
                <w:bCs/>
                <w:sz w:val="16"/>
                <w:szCs w:val="16"/>
              </w:rPr>
              <w:t>Итого:</w:t>
            </w:r>
          </w:p>
        </w:tc>
        <w:tc>
          <w:tcPr>
            <w:tcW w:w="850"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1275"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709"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1276"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9 850 635,65</w:t>
            </w:r>
          </w:p>
        </w:tc>
        <w:tc>
          <w:tcPr>
            <w:tcW w:w="1134"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6 959 920,56</w:t>
            </w:r>
          </w:p>
        </w:tc>
        <w:tc>
          <w:tcPr>
            <w:tcW w:w="1134"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70,6</w:t>
            </w:r>
          </w:p>
        </w:tc>
      </w:tr>
    </w:tbl>
    <w:p w:rsidR="00BD33F6" w:rsidRPr="00E75375" w:rsidRDefault="00BD33F6" w:rsidP="00BD33F6">
      <w:pPr>
        <w:rPr>
          <w:rFonts w:ascii="Times New Roman" w:hAnsi="Times New Roman" w:cs="Times New Roman"/>
          <w:sz w:val="16"/>
          <w:szCs w:val="16"/>
        </w:rPr>
      </w:pPr>
    </w:p>
    <w:p w:rsidR="00BD33F6" w:rsidRPr="00E75375" w:rsidRDefault="00BD33F6" w:rsidP="00BD33F6">
      <w:pPr>
        <w:pStyle w:val="a7"/>
        <w:ind w:right="-153"/>
        <w:jc w:val="right"/>
        <w:outlineLvl w:val="0"/>
        <w:rPr>
          <w:sz w:val="16"/>
          <w:szCs w:val="16"/>
        </w:rPr>
      </w:pPr>
      <w:r w:rsidRPr="00E75375">
        <w:rPr>
          <w:sz w:val="16"/>
          <w:szCs w:val="16"/>
        </w:rPr>
        <w:t>Приложение 3</w:t>
      </w:r>
    </w:p>
    <w:p w:rsidR="00BD33F6" w:rsidRPr="00E75375" w:rsidRDefault="00BD33F6" w:rsidP="00E75375">
      <w:pPr>
        <w:pStyle w:val="a7"/>
        <w:ind w:right="-153"/>
        <w:jc w:val="right"/>
        <w:outlineLvl w:val="0"/>
        <w:rPr>
          <w:sz w:val="16"/>
          <w:szCs w:val="16"/>
        </w:rPr>
      </w:pPr>
      <w:r w:rsidRPr="00E75375">
        <w:rPr>
          <w:sz w:val="16"/>
          <w:szCs w:val="16"/>
        </w:rPr>
        <w:t xml:space="preserve">к  Постановлению администрации </w:t>
      </w:r>
      <w:r w:rsidR="00E75375" w:rsidRPr="00E75375">
        <w:rPr>
          <w:sz w:val="16"/>
          <w:szCs w:val="16"/>
        </w:rPr>
        <w:t xml:space="preserve"> </w:t>
      </w:r>
      <w:r w:rsidRPr="00E75375">
        <w:rPr>
          <w:sz w:val="16"/>
          <w:szCs w:val="16"/>
        </w:rPr>
        <w:t>Филипповского муниципального образования</w:t>
      </w:r>
      <w:r w:rsidR="00E75375" w:rsidRPr="00E75375">
        <w:rPr>
          <w:sz w:val="16"/>
          <w:szCs w:val="16"/>
        </w:rPr>
        <w:t xml:space="preserve"> </w:t>
      </w:r>
      <w:proofErr w:type="spellStart"/>
      <w:r w:rsidRPr="00E75375">
        <w:rPr>
          <w:sz w:val="16"/>
          <w:szCs w:val="16"/>
        </w:rPr>
        <w:t>Зиминского</w:t>
      </w:r>
      <w:proofErr w:type="spellEnd"/>
      <w:r w:rsidRPr="00E75375">
        <w:rPr>
          <w:sz w:val="16"/>
          <w:szCs w:val="16"/>
        </w:rPr>
        <w:t xml:space="preserve"> района</w:t>
      </w:r>
    </w:p>
    <w:p w:rsidR="00BD33F6" w:rsidRPr="00E75375" w:rsidRDefault="00BD33F6" w:rsidP="00BD33F6">
      <w:pPr>
        <w:pStyle w:val="a7"/>
        <w:ind w:right="-153"/>
        <w:jc w:val="right"/>
        <w:outlineLvl w:val="0"/>
        <w:rPr>
          <w:sz w:val="16"/>
          <w:szCs w:val="16"/>
        </w:rPr>
      </w:pPr>
      <w:r w:rsidRPr="00E75375">
        <w:rPr>
          <w:sz w:val="16"/>
          <w:szCs w:val="16"/>
        </w:rPr>
        <w:t>от 28.10.2019 г. № 46</w:t>
      </w:r>
    </w:p>
    <w:p w:rsidR="00BD33F6" w:rsidRPr="00E75375" w:rsidRDefault="00BD33F6" w:rsidP="00BD33F6">
      <w:pPr>
        <w:pStyle w:val="a7"/>
        <w:ind w:right="-153"/>
        <w:outlineLvl w:val="0"/>
        <w:rPr>
          <w:sz w:val="16"/>
          <w:szCs w:val="16"/>
        </w:rPr>
      </w:pPr>
    </w:p>
    <w:p w:rsidR="00BD33F6" w:rsidRPr="00E75375" w:rsidRDefault="00BD33F6" w:rsidP="00BD33F6">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Отчет об исполнении бюджета Филипповского муниципального образования </w:t>
      </w:r>
      <w:proofErr w:type="gramStart"/>
      <w:r w:rsidRPr="00E75375">
        <w:rPr>
          <w:rFonts w:ascii="Times New Roman" w:hAnsi="Times New Roman" w:cs="Times New Roman"/>
          <w:b/>
          <w:sz w:val="16"/>
          <w:szCs w:val="16"/>
        </w:rPr>
        <w:t>за</w:t>
      </w:r>
      <w:proofErr w:type="gramEnd"/>
      <w:r w:rsidRPr="00E75375">
        <w:rPr>
          <w:rFonts w:ascii="Times New Roman" w:hAnsi="Times New Roman" w:cs="Times New Roman"/>
          <w:b/>
          <w:sz w:val="16"/>
          <w:szCs w:val="16"/>
        </w:rPr>
        <w:t xml:space="preserve"> </w:t>
      </w:r>
    </w:p>
    <w:p w:rsidR="00BD33F6" w:rsidRPr="00E75375" w:rsidRDefault="00BD33F6" w:rsidP="00E75375">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9 месяцев 2019 года по классификации </w:t>
      </w:r>
      <w:proofErr w:type="gramStart"/>
      <w:r w:rsidRPr="00E75375">
        <w:rPr>
          <w:rFonts w:ascii="Times New Roman" w:hAnsi="Times New Roman" w:cs="Times New Roman"/>
          <w:b/>
          <w:sz w:val="16"/>
          <w:szCs w:val="16"/>
        </w:rPr>
        <w:t>кодов источников финансирования дефицитов бюджетов Российской Федерации</w:t>
      </w:r>
      <w:proofErr w:type="gramEnd"/>
    </w:p>
    <w:p w:rsidR="00BD33F6" w:rsidRPr="00E75375" w:rsidRDefault="00BD33F6" w:rsidP="00BD33F6">
      <w:pPr>
        <w:jc w:val="right"/>
        <w:rPr>
          <w:rFonts w:ascii="Times New Roman" w:hAnsi="Times New Roman" w:cs="Times New Roman"/>
          <w:sz w:val="16"/>
          <w:szCs w:val="16"/>
        </w:rPr>
      </w:pPr>
      <w:r w:rsidRPr="00E75375">
        <w:rPr>
          <w:rFonts w:ascii="Times New Roman" w:hAnsi="Times New Roman" w:cs="Times New Roman"/>
          <w:sz w:val="16"/>
          <w:szCs w:val="16"/>
        </w:rPr>
        <w:t>рублей</w:t>
      </w:r>
    </w:p>
    <w:tbl>
      <w:tblPr>
        <w:tblW w:w="10632" w:type="dxa"/>
        <w:tblInd w:w="-34" w:type="dxa"/>
        <w:tblLayout w:type="fixed"/>
        <w:tblLook w:val="04A0"/>
      </w:tblPr>
      <w:tblGrid>
        <w:gridCol w:w="4678"/>
        <w:gridCol w:w="2268"/>
        <w:gridCol w:w="1418"/>
        <w:gridCol w:w="1134"/>
        <w:gridCol w:w="1134"/>
      </w:tblGrid>
      <w:tr w:rsidR="00BD33F6" w:rsidRPr="00E75375" w:rsidTr="00E75375">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Наименование показателя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Код расхода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Утверждено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исполнения</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ИТОГО</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00090000000000000000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142 281,65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-715 723,11</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-503,0</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Изменение остатков средств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00001000000000000000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142 281,65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-715 723,11</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-503,0</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Изменение остатков средств на счетах по учету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00001050000000000000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142 281,65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-715 723,11</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-503,0</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остатков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00001050000000000500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-9 708 354,00</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-7 693 082,23</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79,2</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прочих остатков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00001050200000000500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-9 708 354,00</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-7 693 082,23</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79,2</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прочих остатков денежных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00001050201000000510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-9 708 354,00</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-7 693 082,23</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79,2</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прочих остатков денежных средств бюджетов сельских поселений</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00001050201100000510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-9 708 354,00</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-7 693 082,23</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79,2</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остатков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00001050000000000600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9 850 635,65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6 977 359,12</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70,8</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прочих остатков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00001050200000000600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9 850 635,65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6 977 359,12</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70,8</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прочих остатков денежных средств бюджетов</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00001050201000000610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9 850 635,65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6 977 359,12</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70,8</w:t>
            </w:r>
          </w:p>
        </w:tc>
      </w:tr>
      <w:tr w:rsidR="00BD33F6" w:rsidRPr="00E75375" w:rsidTr="00E75375">
        <w:trPr>
          <w:trHeight w:val="2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прочих остатков денежных средств бюджетов сельских поселений</w:t>
            </w:r>
          </w:p>
        </w:tc>
        <w:tc>
          <w:tcPr>
            <w:tcW w:w="2268" w:type="dxa"/>
            <w:tcBorders>
              <w:top w:val="nil"/>
              <w:left w:val="nil"/>
              <w:bottom w:val="single" w:sz="4" w:space="0" w:color="000000"/>
              <w:right w:val="single" w:sz="4" w:space="0" w:color="000000"/>
            </w:tcBorders>
            <w:shd w:val="clear" w:color="auto" w:fill="auto"/>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00001050201100000610</w:t>
            </w:r>
          </w:p>
        </w:tc>
        <w:tc>
          <w:tcPr>
            <w:tcW w:w="1418"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9 850 635,65</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6 977 359,12</w:t>
            </w:r>
          </w:p>
        </w:tc>
        <w:tc>
          <w:tcPr>
            <w:tcW w:w="1134" w:type="dxa"/>
            <w:tcBorders>
              <w:top w:val="nil"/>
              <w:left w:val="nil"/>
              <w:bottom w:val="single" w:sz="4" w:space="0" w:color="000000"/>
              <w:right w:val="single" w:sz="4" w:space="0" w:color="000000"/>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70,8</w:t>
            </w:r>
          </w:p>
        </w:tc>
      </w:tr>
    </w:tbl>
    <w:p w:rsidR="00BD33F6" w:rsidRPr="00E75375" w:rsidRDefault="00BD33F6" w:rsidP="00BD33F6">
      <w:pPr>
        <w:jc w:val="right"/>
        <w:rPr>
          <w:rFonts w:ascii="Times New Roman" w:hAnsi="Times New Roman" w:cs="Times New Roman"/>
          <w:sz w:val="16"/>
          <w:szCs w:val="16"/>
        </w:rPr>
      </w:pPr>
    </w:p>
    <w:p w:rsidR="00E75375" w:rsidRPr="00E75375" w:rsidRDefault="00E75375" w:rsidP="00E75375">
      <w:pPr>
        <w:tabs>
          <w:tab w:val="left" w:pos="0"/>
        </w:tabs>
        <w:jc w:val="center"/>
        <w:rPr>
          <w:rFonts w:ascii="Times New Roman" w:hAnsi="Times New Roman" w:cs="Times New Roman"/>
          <w:sz w:val="16"/>
          <w:szCs w:val="16"/>
        </w:rPr>
      </w:pPr>
      <w:r w:rsidRPr="00E75375">
        <w:rPr>
          <w:rFonts w:ascii="Times New Roman" w:hAnsi="Times New Roman" w:cs="Times New Roman"/>
          <w:sz w:val="16"/>
          <w:szCs w:val="16"/>
        </w:rPr>
        <w:lastRenderedPageBreak/>
        <w:t>Российская Федерация</w:t>
      </w:r>
    </w:p>
    <w:p w:rsidR="00E75375" w:rsidRPr="00E75375" w:rsidRDefault="00E75375" w:rsidP="00E75375">
      <w:pPr>
        <w:tabs>
          <w:tab w:val="left" w:pos="0"/>
        </w:tabs>
        <w:jc w:val="center"/>
        <w:rPr>
          <w:rFonts w:ascii="Times New Roman" w:hAnsi="Times New Roman" w:cs="Times New Roman"/>
          <w:sz w:val="16"/>
          <w:szCs w:val="16"/>
        </w:rPr>
      </w:pPr>
      <w:r w:rsidRPr="00E75375">
        <w:rPr>
          <w:rFonts w:ascii="Times New Roman" w:hAnsi="Times New Roman" w:cs="Times New Roman"/>
          <w:sz w:val="16"/>
          <w:szCs w:val="16"/>
        </w:rPr>
        <w:t>Иркутская область</w:t>
      </w:r>
    </w:p>
    <w:p w:rsidR="00E75375" w:rsidRPr="00E75375" w:rsidRDefault="00E75375" w:rsidP="00E75375">
      <w:pPr>
        <w:tabs>
          <w:tab w:val="left" w:pos="0"/>
        </w:tabs>
        <w:jc w:val="center"/>
        <w:rPr>
          <w:rFonts w:ascii="Times New Roman" w:hAnsi="Times New Roman" w:cs="Times New Roman"/>
          <w:sz w:val="16"/>
          <w:szCs w:val="16"/>
        </w:rPr>
      </w:pPr>
      <w:proofErr w:type="spellStart"/>
      <w:r w:rsidRPr="00E75375">
        <w:rPr>
          <w:rFonts w:ascii="Times New Roman" w:hAnsi="Times New Roman" w:cs="Times New Roman"/>
          <w:sz w:val="16"/>
          <w:szCs w:val="16"/>
        </w:rPr>
        <w:t>Зиминский</w:t>
      </w:r>
      <w:proofErr w:type="spellEnd"/>
      <w:r w:rsidRPr="00E75375">
        <w:rPr>
          <w:rFonts w:ascii="Times New Roman" w:hAnsi="Times New Roman" w:cs="Times New Roman"/>
          <w:sz w:val="16"/>
          <w:szCs w:val="16"/>
        </w:rPr>
        <w:t xml:space="preserve"> район</w:t>
      </w:r>
    </w:p>
    <w:p w:rsidR="00E75375" w:rsidRPr="00E75375" w:rsidRDefault="00E75375" w:rsidP="00EC05D7">
      <w:pPr>
        <w:tabs>
          <w:tab w:val="left" w:pos="0"/>
        </w:tabs>
        <w:jc w:val="center"/>
        <w:rPr>
          <w:rFonts w:ascii="Times New Roman" w:hAnsi="Times New Roman" w:cs="Times New Roman"/>
          <w:sz w:val="16"/>
          <w:szCs w:val="16"/>
        </w:rPr>
      </w:pPr>
      <w:r w:rsidRPr="00E75375">
        <w:rPr>
          <w:rFonts w:ascii="Times New Roman" w:hAnsi="Times New Roman" w:cs="Times New Roman"/>
          <w:sz w:val="16"/>
          <w:szCs w:val="16"/>
        </w:rPr>
        <w:t>Филипповское муниципальное образование</w:t>
      </w:r>
    </w:p>
    <w:p w:rsidR="00E75375" w:rsidRPr="00E75375" w:rsidRDefault="00E75375" w:rsidP="00E75375">
      <w:pPr>
        <w:tabs>
          <w:tab w:val="left" w:pos="0"/>
        </w:tabs>
        <w:jc w:val="center"/>
        <w:rPr>
          <w:rFonts w:ascii="Times New Roman" w:hAnsi="Times New Roman" w:cs="Times New Roman"/>
          <w:sz w:val="16"/>
          <w:szCs w:val="16"/>
        </w:rPr>
      </w:pPr>
      <w:r w:rsidRPr="00E75375">
        <w:rPr>
          <w:rFonts w:ascii="Times New Roman" w:hAnsi="Times New Roman" w:cs="Times New Roman"/>
          <w:sz w:val="16"/>
          <w:szCs w:val="16"/>
        </w:rPr>
        <w:t xml:space="preserve">Дума </w:t>
      </w:r>
    </w:p>
    <w:p w:rsidR="00BD33F6" w:rsidRPr="00E75375" w:rsidRDefault="00E75375" w:rsidP="00E75375">
      <w:pPr>
        <w:tabs>
          <w:tab w:val="left" w:pos="0"/>
        </w:tabs>
        <w:jc w:val="center"/>
        <w:rPr>
          <w:rFonts w:ascii="Times New Roman" w:hAnsi="Times New Roman" w:cs="Times New Roman"/>
          <w:sz w:val="16"/>
          <w:szCs w:val="16"/>
        </w:rPr>
      </w:pPr>
      <w:proofErr w:type="gramStart"/>
      <w:r w:rsidRPr="00E75375">
        <w:rPr>
          <w:rFonts w:ascii="Times New Roman" w:hAnsi="Times New Roman" w:cs="Times New Roman"/>
          <w:sz w:val="16"/>
          <w:szCs w:val="16"/>
        </w:rPr>
        <w:t>Р</w:t>
      </w:r>
      <w:proofErr w:type="gramEnd"/>
      <w:r w:rsidRPr="00E75375">
        <w:rPr>
          <w:rFonts w:ascii="Times New Roman" w:hAnsi="Times New Roman" w:cs="Times New Roman"/>
          <w:sz w:val="16"/>
          <w:szCs w:val="16"/>
        </w:rPr>
        <w:t xml:space="preserve"> Е Ш Е Н И Е</w:t>
      </w:r>
    </w:p>
    <w:p w:rsidR="00BD33F6" w:rsidRPr="00E75375" w:rsidRDefault="00BD33F6" w:rsidP="00BD33F6">
      <w:pPr>
        <w:jc w:val="right"/>
        <w:rPr>
          <w:rFonts w:ascii="Times New Roman" w:hAnsi="Times New Roman" w:cs="Times New Roman"/>
          <w:sz w:val="16"/>
          <w:szCs w:val="16"/>
        </w:rPr>
      </w:pPr>
    </w:p>
    <w:p w:rsidR="00E75375" w:rsidRPr="00E75375" w:rsidRDefault="00E75375" w:rsidP="00EC05D7">
      <w:pPr>
        <w:tabs>
          <w:tab w:val="left" w:pos="142"/>
        </w:tabs>
        <w:ind w:firstLine="284"/>
        <w:jc w:val="center"/>
        <w:rPr>
          <w:rFonts w:ascii="Times New Roman" w:hAnsi="Times New Roman" w:cs="Times New Roman"/>
          <w:sz w:val="16"/>
          <w:szCs w:val="16"/>
        </w:rPr>
      </w:pPr>
      <w:r w:rsidRPr="00E75375">
        <w:rPr>
          <w:rFonts w:ascii="Times New Roman" w:hAnsi="Times New Roman" w:cs="Times New Roman"/>
          <w:sz w:val="16"/>
          <w:szCs w:val="16"/>
        </w:rPr>
        <w:t xml:space="preserve">от «30» октября 2019 года                     № 87                                 с. </w:t>
      </w:r>
      <w:proofErr w:type="spellStart"/>
      <w:r w:rsidRPr="00E75375">
        <w:rPr>
          <w:rFonts w:ascii="Times New Roman" w:hAnsi="Times New Roman" w:cs="Times New Roman"/>
          <w:sz w:val="16"/>
          <w:szCs w:val="16"/>
        </w:rPr>
        <w:t>Филипповск</w:t>
      </w:r>
      <w:proofErr w:type="spellEnd"/>
    </w:p>
    <w:p w:rsidR="00E75375" w:rsidRPr="00E75375" w:rsidRDefault="00E75375" w:rsidP="00E75375">
      <w:pPr>
        <w:widowControl w:val="0"/>
        <w:tabs>
          <w:tab w:val="left" w:pos="142"/>
        </w:tabs>
        <w:autoSpaceDE w:val="0"/>
        <w:autoSpaceDN w:val="0"/>
        <w:adjustRightInd w:val="0"/>
        <w:rPr>
          <w:rFonts w:ascii="Times New Roman" w:hAnsi="Times New Roman" w:cs="Times New Roman"/>
          <w:bCs/>
          <w:sz w:val="16"/>
          <w:szCs w:val="16"/>
        </w:rPr>
      </w:pPr>
    </w:p>
    <w:p w:rsidR="00E75375" w:rsidRPr="00EC05D7" w:rsidRDefault="00E75375" w:rsidP="00EC05D7">
      <w:pPr>
        <w:pStyle w:val="aa"/>
        <w:rPr>
          <w:rFonts w:ascii="Times New Roman" w:hAnsi="Times New Roman" w:cs="Times New Roman"/>
          <w:sz w:val="16"/>
          <w:szCs w:val="16"/>
        </w:rPr>
      </w:pPr>
      <w:r w:rsidRPr="00EC05D7">
        <w:rPr>
          <w:rFonts w:ascii="Times New Roman" w:hAnsi="Times New Roman" w:cs="Times New Roman"/>
          <w:sz w:val="16"/>
          <w:szCs w:val="16"/>
        </w:rPr>
        <w:t xml:space="preserve">О внесении изменений и дополнений в решение Думы Филипповского  муниципального образования от 24 декабря 2018 года № 55 </w:t>
      </w:r>
    </w:p>
    <w:p w:rsidR="00BD33F6" w:rsidRDefault="00E75375" w:rsidP="00EC05D7">
      <w:pPr>
        <w:pStyle w:val="aa"/>
        <w:rPr>
          <w:rFonts w:ascii="Times New Roman" w:hAnsi="Times New Roman" w:cs="Times New Roman"/>
          <w:sz w:val="16"/>
          <w:szCs w:val="16"/>
        </w:rPr>
      </w:pPr>
      <w:r w:rsidRPr="00EC05D7">
        <w:rPr>
          <w:rFonts w:ascii="Times New Roman" w:hAnsi="Times New Roman" w:cs="Times New Roman"/>
          <w:sz w:val="16"/>
          <w:szCs w:val="16"/>
        </w:rPr>
        <w:t xml:space="preserve">«Об утверждении бюджета Филипповского  муниципального образования на 2019 год </w:t>
      </w:r>
    </w:p>
    <w:p w:rsidR="00EC05D7" w:rsidRPr="00EC05D7" w:rsidRDefault="00EC05D7" w:rsidP="00EC05D7">
      <w:pPr>
        <w:pStyle w:val="aa"/>
        <w:rPr>
          <w:rFonts w:ascii="Times New Roman" w:hAnsi="Times New Roman" w:cs="Times New Roman"/>
          <w:sz w:val="16"/>
          <w:szCs w:val="16"/>
        </w:rPr>
      </w:pPr>
    </w:p>
    <w:p w:rsidR="00E75375" w:rsidRPr="00E75375" w:rsidRDefault="00E75375" w:rsidP="00E75375">
      <w:pPr>
        <w:widowControl w:val="0"/>
        <w:tabs>
          <w:tab w:val="left" w:pos="142"/>
        </w:tabs>
        <w:autoSpaceDE w:val="0"/>
        <w:autoSpaceDN w:val="0"/>
        <w:adjustRightInd w:val="0"/>
        <w:ind w:firstLine="709"/>
        <w:jc w:val="both"/>
        <w:rPr>
          <w:rFonts w:ascii="Times New Roman" w:hAnsi="Times New Roman" w:cs="Times New Roman"/>
          <w:sz w:val="16"/>
          <w:szCs w:val="16"/>
        </w:rPr>
      </w:pPr>
      <w:proofErr w:type="gramStart"/>
      <w:r w:rsidRPr="00E75375">
        <w:rPr>
          <w:rFonts w:ascii="Times New Roman" w:hAnsi="Times New Roman" w:cs="Times New Roman"/>
          <w:sz w:val="16"/>
          <w:szCs w:val="16"/>
        </w:rPr>
        <w:t>Рассмотрев представленный администрацией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24 декабря 2018 года № 55 «Об утверждении бюджета Филипповского муниципального образования на 2019 год и на плановый период 2020 и 2021 годов», руководствуясь Бюджетным кодексом Российской Федерации, ст. ст. 14, 35, 52 Федерального закона от 06 октября 2003 года № 131-ФЗ</w:t>
      </w:r>
      <w:proofErr w:type="gramEnd"/>
      <w:r w:rsidRPr="00E75375">
        <w:rPr>
          <w:rFonts w:ascii="Times New Roman" w:hAnsi="Times New Roman" w:cs="Times New Roman"/>
          <w:sz w:val="16"/>
          <w:szCs w:val="16"/>
        </w:rPr>
        <w:t xml:space="preserve"> «</w:t>
      </w:r>
      <w:proofErr w:type="gramStart"/>
      <w:r w:rsidRPr="00E75375">
        <w:rPr>
          <w:rFonts w:ascii="Times New Roman" w:hAnsi="Times New Roman" w:cs="Times New Roman"/>
          <w:sz w:val="16"/>
          <w:szCs w:val="16"/>
        </w:rPr>
        <w:t>Об общих принципах организации местного самоуправления в Российской Федерации», Приказом Министерства финансов Российской Федерации от 08 июня 2018 года № 132н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17 декабря</w:t>
      </w:r>
      <w:proofErr w:type="gramEnd"/>
      <w:r w:rsidRPr="00E75375">
        <w:rPr>
          <w:rFonts w:ascii="Times New Roman" w:hAnsi="Times New Roman" w:cs="Times New Roman"/>
          <w:sz w:val="16"/>
          <w:szCs w:val="16"/>
        </w:rPr>
        <w:t xml:space="preserve"> </w:t>
      </w:r>
      <w:proofErr w:type="gramStart"/>
      <w:r w:rsidRPr="00E75375">
        <w:rPr>
          <w:rFonts w:ascii="Times New Roman" w:hAnsi="Times New Roman" w:cs="Times New Roman"/>
          <w:sz w:val="16"/>
          <w:szCs w:val="16"/>
        </w:rPr>
        <w:t xml:space="preserve">2018 года № 131-ОЗ «Об областном бюджете на 2019 год и на плановый период 2020 и 2021 годов», решением Думы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муниципального района от 19 декабря 2018 года № 365 «Об утверждении бюджета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районного муниципального образования на 2019 год и на плановый период 2020 и 2021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w:t>
      </w:r>
      <w:proofErr w:type="gramEnd"/>
      <w:r w:rsidRPr="00E75375">
        <w:rPr>
          <w:rFonts w:ascii="Times New Roman" w:hAnsi="Times New Roman" w:cs="Times New Roman"/>
          <w:sz w:val="16"/>
          <w:szCs w:val="16"/>
        </w:rPr>
        <w:t xml:space="preserve"> Думы Филипповского муниципального образования от 26 мая 2016 года № 115, Дума Филипповского муниципального образования</w:t>
      </w:r>
    </w:p>
    <w:p w:rsidR="00E75375" w:rsidRPr="00E75375" w:rsidRDefault="00E75375" w:rsidP="00E75375">
      <w:pPr>
        <w:widowControl w:val="0"/>
        <w:autoSpaceDE w:val="0"/>
        <w:autoSpaceDN w:val="0"/>
        <w:adjustRightInd w:val="0"/>
        <w:jc w:val="center"/>
        <w:rPr>
          <w:rFonts w:ascii="Times New Roman" w:hAnsi="Times New Roman" w:cs="Times New Roman"/>
          <w:bCs/>
          <w:sz w:val="16"/>
          <w:szCs w:val="16"/>
        </w:rPr>
      </w:pPr>
      <w:r w:rsidRPr="00E75375">
        <w:rPr>
          <w:rFonts w:ascii="Times New Roman" w:hAnsi="Times New Roman" w:cs="Times New Roman"/>
          <w:bCs/>
          <w:sz w:val="16"/>
          <w:szCs w:val="16"/>
        </w:rPr>
        <w:t>РЕШИЛА:</w:t>
      </w:r>
    </w:p>
    <w:p w:rsidR="00E75375" w:rsidRPr="00E75375" w:rsidRDefault="00E75375" w:rsidP="00E75375">
      <w:pPr>
        <w:widowControl w:val="0"/>
        <w:numPr>
          <w:ilvl w:val="0"/>
          <w:numId w:val="5"/>
        </w:numPr>
        <w:tabs>
          <w:tab w:val="left" w:pos="0"/>
        </w:tabs>
        <w:autoSpaceDE w:val="0"/>
        <w:autoSpaceDN w:val="0"/>
        <w:adjustRightInd w:val="0"/>
        <w:spacing w:after="0"/>
        <w:ind w:left="0" w:firstLine="709"/>
        <w:jc w:val="both"/>
        <w:rPr>
          <w:rFonts w:ascii="Times New Roman" w:hAnsi="Times New Roman" w:cs="Times New Roman"/>
          <w:sz w:val="16"/>
          <w:szCs w:val="16"/>
        </w:rPr>
      </w:pPr>
      <w:r w:rsidRPr="00E75375">
        <w:rPr>
          <w:rFonts w:ascii="Times New Roman" w:hAnsi="Times New Roman" w:cs="Times New Roman"/>
          <w:sz w:val="16"/>
          <w:szCs w:val="16"/>
        </w:rPr>
        <w:t>Внести изменения и дополнения в решение Думы бюджета Филипповского муниципального образования от 24 декабря 2018 года №55 «Об утверждении бюджета Филипповского муниципального образования на 2019 год и на плановый период 2020 и 2021 годов»:</w:t>
      </w:r>
    </w:p>
    <w:p w:rsidR="00E75375" w:rsidRPr="00E75375" w:rsidRDefault="00E75375" w:rsidP="00E75375">
      <w:pPr>
        <w:widowControl w:val="0"/>
        <w:numPr>
          <w:ilvl w:val="1"/>
          <w:numId w:val="5"/>
        </w:numPr>
        <w:tabs>
          <w:tab w:val="left" w:pos="0"/>
        </w:tabs>
        <w:autoSpaceDE w:val="0"/>
        <w:autoSpaceDN w:val="0"/>
        <w:adjustRightInd w:val="0"/>
        <w:spacing w:after="0"/>
        <w:jc w:val="both"/>
        <w:rPr>
          <w:rFonts w:ascii="Times New Roman" w:hAnsi="Times New Roman" w:cs="Times New Roman"/>
          <w:sz w:val="16"/>
          <w:szCs w:val="16"/>
        </w:rPr>
      </w:pPr>
      <w:r w:rsidRPr="00E75375">
        <w:rPr>
          <w:rFonts w:ascii="Times New Roman" w:hAnsi="Times New Roman" w:cs="Times New Roman"/>
          <w:sz w:val="16"/>
          <w:szCs w:val="16"/>
        </w:rPr>
        <w:t>Пункт 1 изложить в следующей редакции:</w:t>
      </w:r>
    </w:p>
    <w:p w:rsidR="00E75375" w:rsidRPr="00E75375" w:rsidRDefault="00E75375" w:rsidP="00E75375">
      <w:pPr>
        <w:widowControl w:val="0"/>
        <w:tabs>
          <w:tab w:val="left" w:pos="0"/>
        </w:tabs>
        <w:autoSpaceDE w:val="0"/>
        <w:autoSpaceDN w:val="0"/>
        <w:adjustRightInd w:val="0"/>
        <w:jc w:val="both"/>
        <w:rPr>
          <w:rFonts w:ascii="Times New Roman" w:hAnsi="Times New Roman" w:cs="Times New Roman"/>
          <w:sz w:val="16"/>
          <w:szCs w:val="16"/>
        </w:rPr>
      </w:pPr>
      <w:r w:rsidRPr="00E75375">
        <w:rPr>
          <w:rFonts w:ascii="Times New Roman" w:hAnsi="Times New Roman" w:cs="Times New Roman"/>
          <w:sz w:val="16"/>
          <w:szCs w:val="16"/>
        </w:rPr>
        <w:tab/>
        <w:t>«1. Утвердить основные характеристики бюджета Филипповского муниципального образования (далее – местный бюджет) на 2019 год:</w:t>
      </w:r>
    </w:p>
    <w:p w:rsidR="00E75375" w:rsidRPr="00E75375" w:rsidRDefault="00E75375" w:rsidP="00E75375">
      <w:pPr>
        <w:widowControl w:val="0"/>
        <w:autoSpaceDE w:val="0"/>
        <w:autoSpaceDN w:val="0"/>
        <w:adjustRightInd w:val="0"/>
        <w:ind w:firstLine="720"/>
        <w:jc w:val="both"/>
        <w:rPr>
          <w:rFonts w:ascii="Times New Roman" w:hAnsi="Times New Roman" w:cs="Times New Roman"/>
          <w:sz w:val="16"/>
          <w:szCs w:val="16"/>
        </w:rPr>
      </w:pPr>
      <w:r w:rsidRPr="00E75375">
        <w:rPr>
          <w:rFonts w:ascii="Times New Roman" w:hAnsi="Times New Roman" w:cs="Times New Roman"/>
          <w:sz w:val="16"/>
          <w:szCs w:val="16"/>
        </w:rPr>
        <w:t>прогнозируемый общий объем доходов местного бюджета в сумме 10 262 тыс. рублей, в том числе безвозмездные поступления в сумме 9 194 тыс. рублей, из них объем межбюджетных трансфертов из областного бюджета в сумме 1 535 тыс. рублей, из бюджета муниципального района в сумме 7 659 тыс. рублей;</w:t>
      </w:r>
    </w:p>
    <w:p w:rsidR="00E75375" w:rsidRPr="00E75375" w:rsidRDefault="00E75375" w:rsidP="00E75375">
      <w:pPr>
        <w:widowControl w:val="0"/>
        <w:autoSpaceDE w:val="0"/>
        <w:autoSpaceDN w:val="0"/>
        <w:adjustRightInd w:val="0"/>
        <w:ind w:firstLine="720"/>
        <w:jc w:val="both"/>
        <w:rPr>
          <w:rFonts w:ascii="Times New Roman" w:hAnsi="Times New Roman" w:cs="Times New Roman"/>
          <w:sz w:val="16"/>
          <w:szCs w:val="16"/>
        </w:rPr>
      </w:pPr>
      <w:r w:rsidRPr="00E75375">
        <w:rPr>
          <w:rFonts w:ascii="Times New Roman" w:hAnsi="Times New Roman" w:cs="Times New Roman"/>
          <w:sz w:val="16"/>
          <w:szCs w:val="16"/>
        </w:rPr>
        <w:t>общий объем расходов местного бюджета в сумме 10 404 тыс. рублей;</w:t>
      </w:r>
    </w:p>
    <w:p w:rsidR="00E75375" w:rsidRPr="00E75375" w:rsidRDefault="00E75375" w:rsidP="00E75375">
      <w:pPr>
        <w:ind w:firstLine="709"/>
        <w:jc w:val="both"/>
        <w:rPr>
          <w:rFonts w:ascii="Times New Roman" w:hAnsi="Times New Roman" w:cs="Times New Roman"/>
          <w:sz w:val="16"/>
          <w:szCs w:val="16"/>
        </w:rPr>
      </w:pPr>
      <w:r w:rsidRPr="00E75375">
        <w:rPr>
          <w:rFonts w:ascii="Times New Roman" w:hAnsi="Times New Roman" w:cs="Times New Roman"/>
          <w:sz w:val="16"/>
          <w:szCs w:val="16"/>
        </w:rPr>
        <w:t>размер дефицита бюджета в сумме 142 тыс. рублей или  13,3 % от утвержденного общего годового объема доходов местного бюджета без учета утвержденного объема безвозмездных поступлений.</w:t>
      </w:r>
    </w:p>
    <w:p w:rsidR="00E75375" w:rsidRPr="00E75375" w:rsidRDefault="00E75375" w:rsidP="00E75375">
      <w:pPr>
        <w:ind w:firstLine="709"/>
        <w:jc w:val="both"/>
        <w:rPr>
          <w:rFonts w:ascii="Times New Roman" w:hAnsi="Times New Roman" w:cs="Times New Roman"/>
          <w:sz w:val="16"/>
          <w:szCs w:val="16"/>
        </w:rPr>
      </w:pPr>
      <w:proofErr w:type="gramStart"/>
      <w:r w:rsidRPr="00E75375">
        <w:rPr>
          <w:rFonts w:ascii="Times New Roman" w:hAnsi="Times New Roman" w:cs="Times New Roman"/>
          <w:sz w:val="16"/>
          <w:szCs w:val="16"/>
        </w:rPr>
        <w:t>Установить, что превышение дефицита бюджета Филипповского муниципального образования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бюджета Филипповского муниципального образования, которая по состоянию на 1 января 2019 года составила 142 тыс. рублей;</w:t>
      </w:r>
      <w:proofErr w:type="gramEnd"/>
    </w:p>
    <w:p w:rsidR="00E75375" w:rsidRPr="00E75375" w:rsidRDefault="00E75375" w:rsidP="00E75375">
      <w:pPr>
        <w:ind w:firstLine="709"/>
        <w:jc w:val="both"/>
        <w:rPr>
          <w:rFonts w:ascii="Times New Roman" w:hAnsi="Times New Roman" w:cs="Times New Roman"/>
          <w:sz w:val="16"/>
          <w:szCs w:val="16"/>
        </w:rPr>
      </w:pPr>
      <w:r w:rsidRPr="00E75375">
        <w:rPr>
          <w:rFonts w:ascii="Times New Roman" w:hAnsi="Times New Roman" w:cs="Times New Roman"/>
          <w:sz w:val="16"/>
          <w:szCs w:val="16"/>
        </w:rPr>
        <w:t>Дефицит местного бюджета с учетом суммы снижения остатков средств на счетах по учету средств местного бюджета составит 0 тыс. рублей</w:t>
      </w:r>
      <w:proofErr w:type="gramStart"/>
      <w:r w:rsidRPr="00E75375">
        <w:rPr>
          <w:rFonts w:ascii="Times New Roman" w:hAnsi="Times New Roman" w:cs="Times New Roman"/>
          <w:sz w:val="16"/>
          <w:szCs w:val="16"/>
        </w:rPr>
        <w:t xml:space="preserve">.»; </w:t>
      </w:r>
      <w:proofErr w:type="gramEnd"/>
    </w:p>
    <w:p w:rsidR="00E75375" w:rsidRPr="00E75375" w:rsidRDefault="00E75375" w:rsidP="00E75375">
      <w:pPr>
        <w:widowControl w:val="0"/>
        <w:autoSpaceDE w:val="0"/>
        <w:autoSpaceDN w:val="0"/>
        <w:adjustRightInd w:val="0"/>
        <w:ind w:firstLine="709"/>
        <w:jc w:val="both"/>
        <w:rPr>
          <w:rFonts w:ascii="Times New Roman" w:hAnsi="Times New Roman" w:cs="Times New Roman"/>
          <w:sz w:val="16"/>
          <w:szCs w:val="16"/>
        </w:rPr>
      </w:pPr>
      <w:r w:rsidRPr="00E75375">
        <w:rPr>
          <w:rFonts w:ascii="Times New Roman" w:hAnsi="Times New Roman" w:cs="Times New Roman"/>
          <w:sz w:val="16"/>
          <w:szCs w:val="16"/>
        </w:rPr>
        <w:t>1.2. Абзац 1 пункта 10 изложить в следующей редакции:</w:t>
      </w:r>
    </w:p>
    <w:p w:rsidR="00E75375" w:rsidRPr="00E75375" w:rsidRDefault="00E75375" w:rsidP="00E75375">
      <w:pPr>
        <w:widowControl w:val="0"/>
        <w:autoSpaceDE w:val="0"/>
        <w:autoSpaceDN w:val="0"/>
        <w:adjustRightInd w:val="0"/>
        <w:ind w:firstLine="709"/>
        <w:jc w:val="both"/>
        <w:rPr>
          <w:rFonts w:ascii="Times New Roman" w:hAnsi="Times New Roman" w:cs="Times New Roman"/>
          <w:sz w:val="16"/>
          <w:szCs w:val="16"/>
        </w:rPr>
      </w:pPr>
      <w:r w:rsidRPr="00E75375">
        <w:rPr>
          <w:rFonts w:ascii="Times New Roman" w:hAnsi="Times New Roman" w:cs="Times New Roman"/>
          <w:sz w:val="16"/>
          <w:szCs w:val="16"/>
        </w:rPr>
        <w:t>«10. Утвердить общий объем бюджетных ассигнований, направляемых на исполнение публичных нормативных обязательств:</w:t>
      </w:r>
    </w:p>
    <w:p w:rsidR="00E75375" w:rsidRPr="00E75375" w:rsidRDefault="00E75375" w:rsidP="00E75375">
      <w:pPr>
        <w:widowControl w:val="0"/>
        <w:autoSpaceDE w:val="0"/>
        <w:autoSpaceDN w:val="0"/>
        <w:adjustRightInd w:val="0"/>
        <w:ind w:firstLine="709"/>
        <w:jc w:val="both"/>
        <w:rPr>
          <w:rFonts w:ascii="Times New Roman" w:hAnsi="Times New Roman" w:cs="Times New Roman"/>
          <w:sz w:val="16"/>
          <w:szCs w:val="16"/>
        </w:rPr>
      </w:pPr>
      <w:r w:rsidRPr="00E75375">
        <w:rPr>
          <w:rFonts w:ascii="Times New Roman" w:hAnsi="Times New Roman" w:cs="Times New Roman"/>
          <w:sz w:val="16"/>
          <w:szCs w:val="16"/>
        </w:rPr>
        <w:t>на 2019 год в сумме 32 тыс. рублей;</w:t>
      </w:r>
    </w:p>
    <w:p w:rsidR="00E75375" w:rsidRPr="00E75375" w:rsidRDefault="00E75375" w:rsidP="00E75375">
      <w:pPr>
        <w:widowControl w:val="0"/>
        <w:autoSpaceDE w:val="0"/>
        <w:autoSpaceDN w:val="0"/>
        <w:adjustRightInd w:val="0"/>
        <w:ind w:firstLine="709"/>
        <w:jc w:val="both"/>
        <w:rPr>
          <w:rFonts w:ascii="Times New Roman" w:hAnsi="Times New Roman" w:cs="Times New Roman"/>
          <w:sz w:val="16"/>
          <w:szCs w:val="16"/>
        </w:rPr>
      </w:pPr>
      <w:r w:rsidRPr="00E75375">
        <w:rPr>
          <w:rFonts w:ascii="Times New Roman" w:hAnsi="Times New Roman" w:cs="Times New Roman"/>
          <w:sz w:val="16"/>
          <w:szCs w:val="16"/>
        </w:rPr>
        <w:t>на 2020 год в сумме 251 тыс. рублей;</w:t>
      </w:r>
    </w:p>
    <w:p w:rsidR="00E75375" w:rsidRPr="00E75375" w:rsidRDefault="00E75375" w:rsidP="00E75375">
      <w:pPr>
        <w:widowControl w:val="0"/>
        <w:autoSpaceDE w:val="0"/>
        <w:autoSpaceDN w:val="0"/>
        <w:adjustRightInd w:val="0"/>
        <w:ind w:firstLine="709"/>
        <w:jc w:val="both"/>
        <w:rPr>
          <w:rFonts w:ascii="Times New Roman" w:hAnsi="Times New Roman" w:cs="Times New Roman"/>
          <w:sz w:val="16"/>
          <w:szCs w:val="16"/>
        </w:rPr>
      </w:pPr>
      <w:r w:rsidRPr="00E75375">
        <w:rPr>
          <w:rFonts w:ascii="Times New Roman" w:hAnsi="Times New Roman" w:cs="Times New Roman"/>
          <w:sz w:val="16"/>
          <w:szCs w:val="16"/>
        </w:rPr>
        <w:t>на 2021 год в сумме 251 тыс. рублей</w:t>
      </w:r>
      <w:proofErr w:type="gramStart"/>
      <w:r w:rsidRPr="00E75375">
        <w:rPr>
          <w:rFonts w:ascii="Times New Roman" w:hAnsi="Times New Roman" w:cs="Times New Roman"/>
          <w:sz w:val="16"/>
          <w:szCs w:val="16"/>
        </w:rPr>
        <w:t>.».</w:t>
      </w:r>
      <w:proofErr w:type="gramEnd"/>
    </w:p>
    <w:p w:rsidR="00E75375" w:rsidRPr="00E75375" w:rsidRDefault="00E75375" w:rsidP="00E75375">
      <w:pPr>
        <w:numPr>
          <w:ilvl w:val="1"/>
          <w:numId w:val="11"/>
        </w:numPr>
        <w:autoSpaceDE w:val="0"/>
        <w:autoSpaceDN w:val="0"/>
        <w:adjustRightInd w:val="0"/>
        <w:spacing w:after="0"/>
        <w:jc w:val="both"/>
        <w:rPr>
          <w:rFonts w:ascii="Times New Roman" w:hAnsi="Times New Roman" w:cs="Times New Roman"/>
          <w:snapToGrid w:val="0"/>
          <w:sz w:val="16"/>
          <w:szCs w:val="16"/>
        </w:rPr>
      </w:pPr>
      <w:r w:rsidRPr="00E75375">
        <w:rPr>
          <w:rFonts w:ascii="Times New Roman" w:hAnsi="Times New Roman" w:cs="Times New Roman"/>
          <w:snapToGrid w:val="0"/>
          <w:sz w:val="16"/>
          <w:szCs w:val="16"/>
        </w:rPr>
        <w:t>Приложения 1, 5, 7, 9 ,13 изложить в новой редакции (прилагаются).</w:t>
      </w:r>
    </w:p>
    <w:p w:rsidR="00E75375" w:rsidRPr="00E75375" w:rsidRDefault="00E75375" w:rsidP="00E75375">
      <w:pPr>
        <w:ind w:firstLine="709"/>
        <w:jc w:val="both"/>
        <w:rPr>
          <w:rFonts w:ascii="Times New Roman" w:hAnsi="Times New Roman" w:cs="Times New Roman"/>
          <w:sz w:val="16"/>
          <w:szCs w:val="16"/>
        </w:rPr>
      </w:pPr>
      <w:r w:rsidRPr="00E75375">
        <w:rPr>
          <w:rFonts w:ascii="Times New Roman" w:hAnsi="Times New Roman" w:cs="Times New Roman"/>
          <w:sz w:val="16"/>
          <w:szCs w:val="16"/>
        </w:rPr>
        <w:t>2. Опубликовать настоящее решение в периодическом печатном издании Филипповского муниципального образования «Информационный вестник».</w:t>
      </w:r>
    </w:p>
    <w:p w:rsidR="00EC05D7" w:rsidRPr="00EC05D7" w:rsidRDefault="00EC05D7" w:rsidP="00EC05D7">
      <w:pPr>
        <w:rPr>
          <w:rFonts w:ascii="Times New Roman" w:hAnsi="Times New Roman" w:cs="Times New Roman"/>
          <w:sz w:val="16"/>
          <w:szCs w:val="16"/>
        </w:rPr>
      </w:pPr>
      <w:r>
        <w:rPr>
          <w:rFonts w:ascii="Times New Roman" w:hAnsi="Times New Roman" w:cs="Times New Roman"/>
          <w:sz w:val="16"/>
          <w:szCs w:val="16"/>
        </w:rPr>
        <w:t xml:space="preserve">                  </w:t>
      </w:r>
      <w:r w:rsidR="00E75375" w:rsidRPr="00E75375">
        <w:rPr>
          <w:rFonts w:ascii="Times New Roman" w:hAnsi="Times New Roman" w:cs="Times New Roman"/>
          <w:sz w:val="16"/>
          <w:szCs w:val="16"/>
        </w:rPr>
        <w:t>3. Настоящее решение вступает в силу после его официального опубликования в средствах массовой информации</w:t>
      </w:r>
    </w:p>
    <w:p w:rsidR="00EC05D7" w:rsidRPr="00E75375" w:rsidRDefault="00EC05D7" w:rsidP="00EC05D7">
      <w:pPr>
        <w:rPr>
          <w:rFonts w:ascii="Times New Roman" w:hAnsi="Times New Roman" w:cs="Times New Roman"/>
          <w:sz w:val="16"/>
          <w:szCs w:val="16"/>
        </w:rPr>
      </w:pPr>
      <w:r>
        <w:rPr>
          <w:rFonts w:ascii="Times New Roman" w:hAnsi="Times New Roman" w:cs="Times New Roman"/>
          <w:sz w:val="16"/>
          <w:szCs w:val="16"/>
        </w:rPr>
        <w:t xml:space="preserve">Председатель Думы, </w:t>
      </w:r>
      <w:r w:rsidRPr="00E75375">
        <w:rPr>
          <w:rFonts w:ascii="Times New Roman" w:hAnsi="Times New Roman" w:cs="Times New Roman"/>
          <w:sz w:val="16"/>
          <w:szCs w:val="16"/>
        </w:rPr>
        <w:t>Глава Филипповского муниципального образования                                                                                     А.А. Федосеев</w:t>
      </w:r>
    </w:p>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 xml:space="preserve"> </w:t>
      </w:r>
    </w:p>
    <w:p w:rsidR="00EC05D7" w:rsidRPr="00070E69" w:rsidRDefault="00EC05D7"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Приложение 1</w:t>
      </w:r>
    </w:p>
    <w:p w:rsidR="00EC05D7" w:rsidRPr="00070E69" w:rsidRDefault="00EC05D7"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к решению Думы Филипповского муниципального образования  от 24 декабря 2018  года № 55 «Об утверждении</w:t>
      </w:r>
    </w:p>
    <w:p w:rsidR="00EC05D7" w:rsidRPr="00070E69" w:rsidRDefault="00EC05D7"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 xml:space="preserve"> бюджета Филипповского муниципального образования   на 2019 год и  на плановый период 2020 и 2021 годов»»</w:t>
      </w:r>
    </w:p>
    <w:p w:rsidR="00BD33F6" w:rsidRPr="00E75375" w:rsidRDefault="00EC05D7" w:rsidP="00AC582B">
      <w:pPr>
        <w:pStyle w:val="aa"/>
        <w:jc w:val="right"/>
        <w:rPr>
          <w:rFonts w:ascii="Times New Roman" w:hAnsi="Times New Roman" w:cs="Times New Roman"/>
          <w:sz w:val="16"/>
          <w:szCs w:val="16"/>
        </w:rPr>
      </w:pPr>
      <w:r w:rsidRPr="00070E69">
        <w:rPr>
          <w:rFonts w:ascii="Times New Roman" w:hAnsi="Times New Roman" w:cs="Times New Roman"/>
          <w:b/>
          <w:sz w:val="16"/>
          <w:szCs w:val="16"/>
        </w:rPr>
        <w:tab/>
      </w:r>
      <w:r w:rsidRPr="00070E69">
        <w:rPr>
          <w:rFonts w:ascii="Times New Roman" w:hAnsi="Times New Roman" w:cs="Times New Roman"/>
          <w:sz w:val="16"/>
          <w:szCs w:val="16"/>
        </w:rPr>
        <w:t>(в редакции утвержденной ре</w:t>
      </w:r>
      <w:r w:rsidR="00AC582B">
        <w:rPr>
          <w:rFonts w:ascii="Times New Roman" w:hAnsi="Times New Roman" w:cs="Times New Roman"/>
          <w:sz w:val="16"/>
          <w:szCs w:val="16"/>
        </w:rPr>
        <w:t>шением от 30.10.2019  года № 87)</w:t>
      </w:r>
    </w:p>
    <w:p w:rsidR="00BD33F6" w:rsidRPr="00AC582B" w:rsidRDefault="00BD33F6" w:rsidP="00AC582B">
      <w:pPr>
        <w:rPr>
          <w:rFonts w:ascii="Times New Roman" w:hAnsi="Times New Roman" w:cs="Times New Roman"/>
          <w:b/>
          <w:sz w:val="16"/>
          <w:szCs w:val="16"/>
        </w:rPr>
      </w:pPr>
    </w:p>
    <w:p w:rsidR="00EC05D7" w:rsidRPr="00AC582B" w:rsidRDefault="00EC05D7" w:rsidP="00AC582B">
      <w:pPr>
        <w:pStyle w:val="aa"/>
        <w:jc w:val="center"/>
        <w:rPr>
          <w:rFonts w:ascii="Times New Roman" w:hAnsi="Times New Roman" w:cs="Times New Roman"/>
          <w:b/>
          <w:sz w:val="16"/>
          <w:szCs w:val="16"/>
        </w:rPr>
      </w:pPr>
      <w:r w:rsidRPr="00AC582B">
        <w:rPr>
          <w:rFonts w:ascii="Times New Roman" w:hAnsi="Times New Roman" w:cs="Times New Roman"/>
          <w:b/>
          <w:sz w:val="16"/>
          <w:szCs w:val="16"/>
        </w:rPr>
        <w:t>Прогнозируемые доходы бюджета Филипповского муниципального</w:t>
      </w:r>
    </w:p>
    <w:p w:rsidR="00EC05D7" w:rsidRPr="00AC582B" w:rsidRDefault="00EC05D7" w:rsidP="00AC582B">
      <w:pPr>
        <w:pStyle w:val="aa"/>
        <w:jc w:val="center"/>
        <w:rPr>
          <w:rFonts w:ascii="Times New Roman" w:hAnsi="Times New Roman" w:cs="Times New Roman"/>
          <w:b/>
          <w:sz w:val="16"/>
          <w:szCs w:val="16"/>
        </w:rPr>
      </w:pPr>
      <w:r w:rsidRPr="00AC582B">
        <w:rPr>
          <w:rFonts w:ascii="Times New Roman" w:hAnsi="Times New Roman" w:cs="Times New Roman"/>
          <w:b/>
          <w:sz w:val="16"/>
          <w:szCs w:val="16"/>
        </w:rPr>
        <w:t>образования на 2019 год</w:t>
      </w:r>
    </w:p>
    <w:p w:rsidR="00EC05D7" w:rsidRPr="00E75375" w:rsidRDefault="00EC05D7" w:rsidP="00EC05D7">
      <w:pPr>
        <w:tabs>
          <w:tab w:val="left" w:pos="0"/>
        </w:tabs>
        <w:jc w:val="right"/>
        <w:rPr>
          <w:rFonts w:ascii="Times New Roman" w:hAnsi="Times New Roman" w:cs="Times New Roman"/>
          <w:sz w:val="16"/>
          <w:szCs w:val="16"/>
        </w:rPr>
      </w:pPr>
      <w:r w:rsidRPr="00E75375">
        <w:rPr>
          <w:rFonts w:ascii="Times New Roman" w:hAnsi="Times New Roman" w:cs="Times New Roman"/>
          <w:sz w:val="16"/>
          <w:szCs w:val="16"/>
        </w:rPr>
        <w:t xml:space="preserve">     рублей</w:t>
      </w:r>
    </w:p>
    <w:tbl>
      <w:tblPr>
        <w:tblW w:w="10503" w:type="dxa"/>
        <w:tblInd w:w="95" w:type="dxa"/>
        <w:tblLook w:val="04A0"/>
      </w:tblPr>
      <w:tblGrid>
        <w:gridCol w:w="6959"/>
        <w:gridCol w:w="2410"/>
        <w:gridCol w:w="1134"/>
      </w:tblGrid>
      <w:tr w:rsidR="00EC05D7" w:rsidRPr="00E75375" w:rsidTr="00EC05D7">
        <w:trPr>
          <w:trHeight w:val="737"/>
          <w:tblHeader/>
        </w:trPr>
        <w:tc>
          <w:tcPr>
            <w:tcW w:w="6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Код бюджетной классификации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Сумма</w:t>
            </w:r>
          </w:p>
        </w:tc>
      </w:tr>
      <w:tr w:rsidR="00EC05D7" w:rsidRPr="00E75375" w:rsidTr="00EC05D7">
        <w:trPr>
          <w:trHeight w:val="350"/>
        </w:trPr>
        <w:tc>
          <w:tcPr>
            <w:tcW w:w="6959"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r>
      <w:tr w:rsidR="00EC05D7" w:rsidRPr="00E75375" w:rsidTr="00EC05D7">
        <w:trPr>
          <w:trHeight w:val="350"/>
        </w:trPr>
        <w:tc>
          <w:tcPr>
            <w:tcW w:w="6959"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05D7" w:rsidRPr="00E75375" w:rsidRDefault="00EC05D7" w:rsidP="00EC05D7">
            <w:pPr>
              <w:rPr>
                <w:rFonts w:ascii="Times New Roman" w:hAnsi="Times New Roman" w:cs="Times New Roman"/>
                <w:sz w:val="16"/>
                <w:szCs w:val="16"/>
              </w:rPr>
            </w:pP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1 067 400,00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000  1  01  00000  00  0000  000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205 600,00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000  1  01  02000  01  0000  110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205 600,00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000  1  01  02010  01  0000  110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205 600,00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000  1  03  00000  00  0000  000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523 800,00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jc w:val="both"/>
              <w:rPr>
                <w:rFonts w:ascii="Times New Roman" w:hAnsi="Times New Roman" w:cs="Times New Roman"/>
                <w:sz w:val="16"/>
                <w:szCs w:val="16"/>
              </w:rPr>
            </w:pPr>
            <w:r w:rsidRPr="00E75375">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523 800,00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spacing w:after="240"/>
              <w:ind w:firstLineChars="100" w:firstLine="16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000  1  03  02230  01  0000  110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189 900,00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000  1  03  02231  01  0000  110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189 900,00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E75375">
              <w:rPr>
                <w:rFonts w:ascii="Times New Roman" w:hAnsi="Times New Roman" w:cs="Times New Roman"/>
                <w:sz w:val="16"/>
                <w:szCs w:val="16"/>
              </w:rPr>
              <w:t>инжекторных</w:t>
            </w:r>
            <w:proofErr w:type="spellEnd"/>
            <w:r w:rsidRPr="00E7537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000  1  03  02240  01  0000  110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E75375">
              <w:rPr>
                <w:rFonts w:ascii="Times New Roman" w:hAnsi="Times New Roman" w:cs="Times New Roman"/>
                <w:sz w:val="16"/>
                <w:szCs w:val="16"/>
              </w:rPr>
              <w:t>инжекторных</w:t>
            </w:r>
            <w:proofErr w:type="spellEnd"/>
            <w:r w:rsidRPr="00E7537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000  1  03  02241  01  0000  110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000  1  03  02250  01  0000  110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367 900,00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000  1  03  02251  01  0000  110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367 900,00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000  1  03  02260  01  0000  110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-35 300,00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000  1  03  02261  01  0000  110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-35 300,00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НАЛОГИ НА СОВОКУПНЫЙ ДОХОД</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000  1  05  00000  00  0000  000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000  1  05  03000  01  0000  110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300" w:firstLine="480"/>
              <w:rPr>
                <w:rFonts w:ascii="Times New Roman" w:hAnsi="Times New Roman" w:cs="Times New Roman"/>
                <w:sz w:val="16"/>
                <w:szCs w:val="16"/>
              </w:rPr>
            </w:pPr>
            <w:r w:rsidRPr="00E75375">
              <w:rPr>
                <w:rFonts w:ascii="Times New Roman" w:hAnsi="Times New Roman" w:cs="Times New Roman"/>
                <w:sz w:val="16"/>
                <w:szCs w:val="16"/>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000  1  05  03010  01  0000  110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000  1  06  00000  00  0000  000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110 000,00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000  1  06  01000  00  0000  110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55 000,00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000  1  06  01030  10  0000  110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55 000,00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Земельный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000  1  06  06000  00  0000  110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55 000,00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Земельный налог с организаций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000  1  06  06030  00  0000  110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10 000,00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000  1  06  06033  10  0000  110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10 000,00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000  1  06  06040  00  0000  110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45 000,00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000  1  06  06043  10  0000  110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45 000,00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000  1  13  00000  00  0000  000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227 000,00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 xml:space="preserve">Доходы от оказания платных услуг (работ) </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000  1  13  01000  00  0000  130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227 000,00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Прочие 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000  1  13  01990  00  0000  130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227 000,00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sz w:val="16"/>
                <w:szCs w:val="16"/>
              </w:rPr>
            </w:pPr>
            <w:r w:rsidRPr="00E75375">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000  1  13  01995  10  0000  130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227 000,00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000  2  00  00000  00  0000  000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9 194 430,00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000  2  02  00000  00  0000  000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9 194 430,00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bottom"/>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000  2  02  10000  00  0000  150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7 933 930,00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000  2  02  15001  00  0000  150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7 933 930,00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000  2  02  15001  10  0000  150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7 933 930,00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Дотации бюджетам сельских поселений на выравнивание бюджетной обеспеченности из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000  2  02  15001  10  0000  150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274 800,00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 xml:space="preserve">Дотации бюджетам сельских поселений на выравнивание бюджетной обеспеченности </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000  2  02  15001  10  0000  150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7 659 130,00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СУБСИДИИ БЮДЖЕТАМ СУБЪЕКТОВ РФ И МУНИЦИПАЛЬНЫХ ОБРАЗОВАНИЙ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000  2  02  20000  00  0000  150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1 110 100,00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Прочие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000  2  02  29999  00  0000  150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1 110 100,00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000  2  02  29999  10  0000  150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1 110 100,00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000000" w:fill="FFFFFF"/>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Субсидии бюджетам муниципальных образований Иркутской области на развитие домов культуры</w:t>
            </w:r>
          </w:p>
        </w:tc>
        <w:tc>
          <w:tcPr>
            <w:tcW w:w="2410" w:type="dxa"/>
            <w:tcBorders>
              <w:top w:val="nil"/>
              <w:left w:val="nil"/>
              <w:bottom w:val="single" w:sz="4" w:space="0" w:color="auto"/>
              <w:right w:val="single" w:sz="4" w:space="0" w:color="auto"/>
            </w:tcBorders>
            <w:shd w:val="clear" w:color="000000" w:fill="FFFFFF"/>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000  2  02  29999  10  0000  150</w:t>
            </w:r>
          </w:p>
        </w:tc>
        <w:tc>
          <w:tcPr>
            <w:tcW w:w="1134" w:type="dxa"/>
            <w:tcBorders>
              <w:top w:val="nil"/>
              <w:left w:val="nil"/>
              <w:bottom w:val="single" w:sz="4" w:space="0" w:color="auto"/>
              <w:right w:val="single" w:sz="4" w:space="0" w:color="auto"/>
            </w:tcBorders>
            <w:shd w:val="clear" w:color="000000" w:fill="FFFFFF"/>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909 800,00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Субсидии на реализацию мероприятий перечня проектов народных инициатив</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000  2  02  29999  10  0000  150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139 300,00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Субсидия местным бюджетам на реализацию мероприятий, направленных на улучшение показателей планирования и исполнения бюджетов муниципальных образований Иркутской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000  2  02  29999  10  0000  150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61 000,00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 xml:space="preserve">СУБВЕНЦИИ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000  2  02  30000  00  0000  150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150 400,00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000  2  02  30024  00  0000  150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35 300,00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bottom"/>
            <w:hideMark/>
          </w:tcPr>
          <w:p w:rsidR="00EC05D7" w:rsidRPr="00E75375" w:rsidRDefault="00EC05D7" w:rsidP="00EC05D7">
            <w:pPr>
              <w:ind w:firstLineChars="100" w:firstLine="160"/>
              <w:rPr>
                <w:rFonts w:ascii="Times New Roman" w:hAnsi="Times New Roman" w:cs="Times New Roman"/>
                <w:sz w:val="16"/>
                <w:szCs w:val="16"/>
              </w:rPr>
            </w:pPr>
            <w:r w:rsidRPr="00E75375">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000  2  02  30024  10  0000  150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35 300,00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bottom"/>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Осуществление отдельных областных государственных полномочий в сфере водоснабжения и водоотведения</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000  2  02  30024  10  0000  150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34 600,00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000  2  02  30024  10  0000  150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700,00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sz w:val="16"/>
                <w:szCs w:val="16"/>
              </w:rPr>
            </w:pPr>
            <w:r w:rsidRPr="00E75375">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sz w:val="16"/>
                <w:szCs w:val="16"/>
              </w:rPr>
            </w:pPr>
            <w:r w:rsidRPr="00E75375">
              <w:rPr>
                <w:rFonts w:ascii="Times New Roman" w:hAnsi="Times New Roman" w:cs="Times New Roman"/>
                <w:sz w:val="16"/>
                <w:szCs w:val="16"/>
              </w:rPr>
              <w:t>000  2  02  35118  00  0000  150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ind w:firstLineChars="200" w:firstLine="320"/>
              <w:rPr>
                <w:rFonts w:ascii="Times New Roman" w:hAnsi="Times New Roman" w:cs="Times New Roman"/>
                <w:i/>
                <w:iCs/>
                <w:sz w:val="16"/>
                <w:szCs w:val="16"/>
              </w:rPr>
            </w:pPr>
            <w:r w:rsidRPr="00E75375">
              <w:rPr>
                <w:rFonts w:ascii="Times New Roman" w:hAnsi="Times New Roman" w:cs="Times New Roman"/>
                <w:i/>
                <w:iCs/>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i/>
                <w:iCs/>
                <w:sz w:val="16"/>
                <w:szCs w:val="16"/>
              </w:rPr>
            </w:pPr>
            <w:r w:rsidRPr="00E75375">
              <w:rPr>
                <w:rFonts w:ascii="Times New Roman" w:hAnsi="Times New Roman" w:cs="Times New Roman"/>
                <w:i/>
                <w:iCs/>
                <w:sz w:val="16"/>
                <w:szCs w:val="16"/>
              </w:rPr>
              <w:t>000  2  02  35118  10  0000  150</w:t>
            </w:r>
          </w:p>
        </w:tc>
        <w:tc>
          <w:tcPr>
            <w:tcW w:w="1134"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right"/>
              <w:rPr>
                <w:rFonts w:ascii="Times New Roman" w:hAnsi="Times New Roman" w:cs="Times New Roman"/>
                <w:i/>
                <w:iCs/>
                <w:sz w:val="16"/>
                <w:szCs w:val="16"/>
              </w:rPr>
            </w:pPr>
            <w:r w:rsidRPr="00E75375">
              <w:rPr>
                <w:rFonts w:ascii="Times New Roman" w:hAnsi="Times New Roman" w:cs="Times New Roman"/>
                <w:i/>
                <w:iCs/>
                <w:sz w:val="16"/>
                <w:szCs w:val="16"/>
              </w:rPr>
              <w:t>115 100,00</w:t>
            </w:r>
          </w:p>
        </w:tc>
      </w:tr>
      <w:tr w:rsidR="00EC05D7" w:rsidRPr="00E75375" w:rsidTr="00EC05D7">
        <w:trPr>
          <w:trHeight w:val="20"/>
        </w:trPr>
        <w:tc>
          <w:tcPr>
            <w:tcW w:w="6959" w:type="dxa"/>
            <w:tcBorders>
              <w:top w:val="nil"/>
              <w:left w:val="single" w:sz="4" w:space="0" w:color="auto"/>
              <w:bottom w:val="single" w:sz="4" w:space="0" w:color="auto"/>
              <w:right w:val="single" w:sz="4" w:space="0" w:color="auto"/>
            </w:tcBorders>
            <w:shd w:val="clear" w:color="auto" w:fill="auto"/>
            <w:vAlign w:val="center"/>
            <w:hideMark/>
          </w:tcPr>
          <w:p w:rsidR="00EC05D7" w:rsidRPr="00E75375" w:rsidRDefault="00EC05D7" w:rsidP="00EC05D7">
            <w:pPr>
              <w:rPr>
                <w:rFonts w:ascii="Times New Roman" w:hAnsi="Times New Roman" w:cs="Times New Roman"/>
                <w:b/>
                <w:bCs/>
                <w:sz w:val="16"/>
                <w:szCs w:val="16"/>
              </w:rPr>
            </w:pPr>
            <w:r w:rsidRPr="00E75375">
              <w:rPr>
                <w:rFonts w:ascii="Times New Roman" w:hAnsi="Times New Roman" w:cs="Times New Roman"/>
                <w:b/>
                <w:bCs/>
                <w:sz w:val="16"/>
                <w:szCs w:val="16"/>
              </w:rPr>
              <w:t>ИТОГО ДОХОДОВ:</w:t>
            </w:r>
          </w:p>
        </w:tc>
        <w:tc>
          <w:tcPr>
            <w:tcW w:w="2410" w:type="dxa"/>
            <w:tcBorders>
              <w:top w:val="nil"/>
              <w:left w:val="nil"/>
              <w:bottom w:val="single" w:sz="4" w:space="0" w:color="auto"/>
              <w:right w:val="single" w:sz="4" w:space="0" w:color="auto"/>
            </w:tcBorders>
            <w:shd w:val="clear" w:color="auto" w:fill="auto"/>
            <w:noWrap/>
            <w:vAlign w:val="bottom"/>
            <w:hideMark/>
          </w:tcPr>
          <w:p w:rsidR="00EC05D7" w:rsidRPr="00E75375" w:rsidRDefault="00EC05D7"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C05D7" w:rsidRPr="00E75375" w:rsidRDefault="00EC05D7"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10 261 830,00</w:t>
            </w:r>
          </w:p>
        </w:tc>
      </w:tr>
    </w:tbl>
    <w:p w:rsidR="00AC582B" w:rsidRDefault="00AC582B" w:rsidP="00AC582B">
      <w:pPr>
        <w:rPr>
          <w:rFonts w:ascii="Times New Roman" w:hAnsi="Times New Roman" w:cs="Times New Roman"/>
          <w:sz w:val="16"/>
          <w:szCs w:val="16"/>
        </w:rPr>
      </w:pPr>
    </w:p>
    <w:p w:rsidR="00AC582B" w:rsidRDefault="00AC582B" w:rsidP="00AC582B">
      <w:pPr>
        <w:rPr>
          <w:rFonts w:ascii="Times New Roman" w:hAnsi="Times New Roman" w:cs="Times New Roman"/>
          <w:sz w:val="16"/>
          <w:szCs w:val="16"/>
        </w:rPr>
      </w:pPr>
    </w:p>
    <w:p w:rsidR="00AC582B" w:rsidRPr="00EC05D7" w:rsidRDefault="00AC582B" w:rsidP="00AC582B">
      <w:pPr>
        <w:pStyle w:val="aa"/>
        <w:jc w:val="right"/>
        <w:rPr>
          <w:rFonts w:ascii="Times New Roman" w:hAnsi="Times New Roman" w:cs="Times New Roman"/>
          <w:sz w:val="16"/>
          <w:szCs w:val="16"/>
          <w:highlight w:val="yellow"/>
        </w:rPr>
      </w:pPr>
      <w:r w:rsidRPr="00EC05D7">
        <w:rPr>
          <w:rFonts w:ascii="Times New Roman" w:hAnsi="Times New Roman" w:cs="Times New Roman"/>
          <w:sz w:val="16"/>
          <w:szCs w:val="16"/>
        </w:rPr>
        <w:t>Приложение 5</w:t>
      </w:r>
    </w:p>
    <w:p w:rsidR="00AC582B" w:rsidRPr="00EC05D7" w:rsidRDefault="00AC582B" w:rsidP="00AC582B">
      <w:pPr>
        <w:pStyle w:val="aa"/>
        <w:jc w:val="right"/>
        <w:rPr>
          <w:rFonts w:ascii="Times New Roman" w:hAnsi="Times New Roman" w:cs="Times New Roman"/>
          <w:sz w:val="16"/>
          <w:szCs w:val="16"/>
        </w:rPr>
      </w:pPr>
      <w:r w:rsidRPr="00EC05D7">
        <w:rPr>
          <w:rFonts w:ascii="Times New Roman" w:hAnsi="Times New Roman" w:cs="Times New Roman"/>
          <w:sz w:val="16"/>
          <w:szCs w:val="16"/>
        </w:rPr>
        <w:t>к решению Думы Филипповского муниципального образования  от 24 декабря 2018  года № 55 «Об утверждении</w:t>
      </w:r>
    </w:p>
    <w:p w:rsidR="00AC582B" w:rsidRPr="00EC05D7" w:rsidRDefault="00AC582B" w:rsidP="00AC582B">
      <w:pPr>
        <w:pStyle w:val="aa"/>
        <w:jc w:val="right"/>
        <w:rPr>
          <w:rFonts w:ascii="Times New Roman" w:hAnsi="Times New Roman" w:cs="Times New Roman"/>
          <w:sz w:val="16"/>
          <w:szCs w:val="16"/>
        </w:rPr>
      </w:pPr>
      <w:r w:rsidRPr="00EC05D7">
        <w:rPr>
          <w:rFonts w:ascii="Times New Roman" w:hAnsi="Times New Roman" w:cs="Times New Roman"/>
          <w:sz w:val="16"/>
          <w:szCs w:val="16"/>
        </w:rPr>
        <w:t xml:space="preserve"> бюджета Филипповского муниципального образования   на 2019 год и  на плановый период 2020 и 2021 годов»»</w:t>
      </w:r>
    </w:p>
    <w:p w:rsidR="00AC582B" w:rsidRPr="00EC05D7" w:rsidRDefault="00AC582B" w:rsidP="00AC582B">
      <w:pPr>
        <w:pStyle w:val="aa"/>
        <w:jc w:val="right"/>
        <w:rPr>
          <w:rFonts w:ascii="Times New Roman" w:hAnsi="Times New Roman" w:cs="Times New Roman"/>
          <w:sz w:val="16"/>
          <w:szCs w:val="16"/>
        </w:rPr>
      </w:pPr>
      <w:r w:rsidRPr="00EC05D7">
        <w:rPr>
          <w:rFonts w:ascii="Times New Roman" w:hAnsi="Times New Roman" w:cs="Times New Roman"/>
          <w:b/>
          <w:sz w:val="16"/>
          <w:szCs w:val="16"/>
        </w:rPr>
        <w:tab/>
      </w:r>
      <w:r w:rsidRPr="00EC05D7">
        <w:rPr>
          <w:rFonts w:ascii="Times New Roman" w:hAnsi="Times New Roman" w:cs="Times New Roman"/>
          <w:sz w:val="16"/>
          <w:szCs w:val="16"/>
        </w:rPr>
        <w:t>(в редакции утвержденной р</w:t>
      </w:r>
      <w:r>
        <w:rPr>
          <w:rFonts w:ascii="Times New Roman" w:hAnsi="Times New Roman" w:cs="Times New Roman"/>
          <w:sz w:val="16"/>
          <w:szCs w:val="16"/>
        </w:rPr>
        <w:t>ешением от 30.10.2019  года № 87)</w:t>
      </w:r>
    </w:p>
    <w:p w:rsidR="00AC582B" w:rsidRDefault="00AC582B" w:rsidP="00AC582B">
      <w:pPr>
        <w:jc w:val="center"/>
        <w:rPr>
          <w:rFonts w:ascii="Times New Roman" w:hAnsi="Times New Roman" w:cs="Times New Roman"/>
          <w:b/>
          <w:snapToGrid w:val="0"/>
          <w:sz w:val="16"/>
          <w:szCs w:val="16"/>
        </w:rPr>
      </w:pPr>
    </w:p>
    <w:p w:rsidR="00AC582B" w:rsidRPr="00EC05D7" w:rsidRDefault="00AC582B" w:rsidP="00AC582B">
      <w:pPr>
        <w:jc w:val="center"/>
        <w:rPr>
          <w:rFonts w:ascii="Times New Roman" w:hAnsi="Times New Roman" w:cs="Times New Roman"/>
          <w:b/>
          <w:snapToGrid w:val="0"/>
          <w:sz w:val="16"/>
          <w:szCs w:val="16"/>
        </w:rPr>
      </w:pPr>
      <w:r w:rsidRPr="00E75375">
        <w:rPr>
          <w:rFonts w:ascii="Times New Roman" w:hAnsi="Times New Roman" w:cs="Times New Roman"/>
          <w:b/>
          <w:snapToGrid w:val="0"/>
          <w:sz w:val="16"/>
          <w:szCs w:val="16"/>
        </w:rPr>
        <w:t>Распределение бюджетных ассигнований по разделам и подразделам классификации бюджетов Российской Федерации на 2019 год</w:t>
      </w:r>
    </w:p>
    <w:p w:rsidR="00E75375" w:rsidRDefault="00E75375" w:rsidP="00AC582B">
      <w:pPr>
        <w:rPr>
          <w:rFonts w:ascii="Times New Roman" w:hAnsi="Times New Roman" w:cs="Times New Roman"/>
          <w:sz w:val="16"/>
          <w:szCs w:val="16"/>
        </w:rPr>
      </w:pPr>
    </w:p>
    <w:p w:rsidR="00AC582B" w:rsidRPr="00AC582B" w:rsidRDefault="00AC582B" w:rsidP="00AC582B">
      <w:pPr>
        <w:rPr>
          <w:rFonts w:ascii="Times New Roman" w:hAnsi="Times New Roman" w:cs="Times New Roman"/>
          <w:sz w:val="16"/>
          <w:szCs w:val="16"/>
        </w:rPr>
        <w:sectPr w:rsidR="00AC582B" w:rsidRPr="00AC582B" w:rsidSect="00EC05D7">
          <w:headerReference w:type="default" r:id="rId8"/>
          <w:pgSz w:w="11906" w:h="16838" w:code="9"/>
          <w:pgMar w:top="993" w:right="720" w:bottom="720" w:left="720" w:header="709" w:footer="709" w:gutter="0"/>
          <w:cols w:space="708"/>
          <w:docGrid w:linePitch="360"/>
        </w:sectPr>
      </w:pPr>
    </w:p>
    <w:tbl>
      <w:tblPr>
        <w:tblpPr w:leftFromText="180" w:rightFromText="180" w:horzAnchor="margin" w:tblpXSpec="center" w:tblpY="-750"/>
        <w:tblW w:w="10379" w:type="dxa"/>
        <w:tblLayout w:type="fixed"/>
        <w:tblCellMar>
          <w:left w:w="70" w:type="dxa"/>
          <w:right w:w="70" w:type="dxa"/>
        </w:tblCellMar>
        <w:tblLook w:val="0000"/>
      </w:tblPr>
      <w:tblGrid>
        <w:gridCol w:w="10180"/>
        <w:gridCol w:w="199"/>
      </w:tblGrid>
      <w:tr w:rsidR="00BD33F6" w:rsidRPr="00E75375" w:rsidTr="00EC05D7">
        <w:trPr>
          <w:trHeight w:val="1276"/>
        </w:trPr>
        <w:tc>
          <w:tcPr>
            <w:tcW w:w="10180" w:type="dxa"/>
            <w:tcBorders>
              <w:top w:val="nil"/>
              <w:left w:val="nil"/>
              <w:bottom w:val="nil"/>
              <w:right w:val="nil"/>
            </w:tcBorders>
          </w:tcPr>
          <w:p w:rsidR="00BD33F6" w:rsidRPr="00E75375" w:rsidRDefault="00BD33F6" w:rsidP="00E75375">
            <w:pPr>
              <w:widowControl w:val="0"/>
              <w:tabs>
                <w:tab w:val="left" w:pos="142"/>
              </w:tabs>
              <w:autoSpaceDE w:val="0"/>
              <w:autoSpaceDN w:val="0"/>
              <w:adjustRightInd w:val="0"/>
              <w:rPr>
                <w:rFonts w:ascii="Times New Roman" w:hAnsi="Times New Roman" w:cs="Times New Roman"/>
                <w:bCs/>
                <w:sz w:val="16"/>
                <w:szCs w:val="16"/>
              </w:rPr>
            </w:pPr>
          </w:p>
        </w:tc>
        <w:tc>
          <w:tcPr>
            <w:tcW w:w="199" w:type="dxa"/>
            <w:tcBorders>
              <w:top w:val="nil"/>
              <w:left w:val="nil"/>
              <w:bottom w:val="nil"/>
              <w:right w:val="nil"/>
            </w:tcBorders>
          </w:tcPr>
          <w:p w:rsidR="00BD33F6" w:rsidRPr="00E75375" w:rsidRDefault="00BD33F6" w:rsidP="00EC05D7">
            <w:pPr>
              <w:widowControl w:val="0"/>
              <w:autoSpaceDE w:val="0"/>
              <w:autoSpaceDN w:val="0"/>
              <w:adjustRightInd w:val="0"/>
              <w:jc w:val="center"/>
              <w:rPr>
                <w:rFonts w:ascii="Times New Roman" w:hAnsi="Times New Roman" w:cs="Times New Roman"/>
                <w:bCs/>
                <w:sz w:val="16"/>
                <w:szCs w:val="16"/>
              </w:rPr>
            </w:pPr>
          </w:p>
        </w:tc>
      </w:tr>
    </w:tbl>
    <w:p w:rsidR="00BD33F6" w:rsidRPr="00E75375" w:rsidRDefault="00BD33F6" w:rsidP="00BD33F6">
      <w:pPr>
        <w:tabs>
          <w:tab w:val="left" w:pos="0"/>
        </w:tabs>
        <w:ind w:firstLine="709"/>
        <w:jc w:val="right"/>
        <w:rPr>
          <w:rFonts w:ascii="Times New Roman" w:hAnsi="Times New Roman" w:cs="Times New Roman"/>
          <w:sz w:val="16"/>
          <w:szCs w:val="16"/>
        </w:rPr>
      </w:pPr>
      <w:r w:rsidRPr="00E75375">
        <w:rPr>
          <w:rFonts w:ascii="Times New Roman" w:hAnsi="Times New Roman" w:cs="Times New Roman"/>
          <w:sz w:val="16"/>
          <w:szCs w:val="16"/>
        </w:rPr>
        <w:t>рублей</w:t>
      </w:r>
    </w:p>
    <w:tbl>
      <w:tblPr>
        <w:tblW w:w="11058" w:type="dxa"/>
        <w:tblInd w:w="-318" w:type="dxa"/>
        <w:tblLook w:val="04A0"/>
      </w:tblPr>
      <w:tblGrid>
        <w:gridCol w:w="1467"/>
        <w:gridCol w:w="1054"/>
        <w:gridCol w:w="1053"/>
        <w:gridCol w:w="1053"/>
        <w:gridCol w:w="1053"/>
        <w:gridCol w:w="1976"/>
        <w:gridCol w:w="1134"/>
        <w:gridCol w:w="992"/>
        <w:gridCol w:w="1276"/>
      </w:tblGrid>
      <w:tr w:rsidR="00BD33F6" w:rsidRPr="00E75375" w:rsidTr="00EC05D7">
        <w:trPr>
          <w:trHeight w:val="20"/>
        </w:trPr>
        <w:tc>
          <w:tcPr>
            <w:tcW w:w="7656"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РЗ</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proofErr w:type="gramStart"/>
            <w:r w:rsidRPr="00E75375">
              <w:rPr>
                <w:rFonts w:ascii="Times New Roman" w:hAnsi="Times New Roman" w:cs="Times New Roman"/>
                <w:bCs/>
                <w:sz w:val="16"/>
                <w:szCs w:val="16"/>
              </w:rPr>
              <w:t>ПР</w:t>
            </w:r>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 xml:space="preserve">Сумма </w:t>
            </w:r>
          </w:p>
        </w:tc>
      </w:tr>
      <w:tr w:rsidR="00BD33F6" w:rsidRPr="00E75375" w:rsidTr="00EC05D7">
        <w:trPr>
          <w:trHeight w:val="20"/>
        </w:trPr>
        <w:tc>
          <w:tcPr>
            <w:tcW w:w="7656"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2 601 253,79</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1 999 999,79</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Резервные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пожарной безопасности</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959 300,50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Общеэкономические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34 600,00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Дорожное хозяйство (дорожные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1 232 753,19</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344 695,44</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Благоустройство</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58 083,55</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вопросы в области жилищно-коммунального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4 979 437,17</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4 979 437,17</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СОЦИАЛЬНАЯ ПОЛИТИКА</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Пенсионное обеспечение</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765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w:t>
            </w:r>
          </w:p>
        </w:tc>
        <w:tc>
          <w:tcPr>
            <w:tcW w:w="992"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7656"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Прочие межбюджетные трансферты общего характера</w:t>
            </w:r>
          </w:p>
        </w:tc>
        <w:tc>
          <w:tcPr>
            <w:tcW w:w="1134"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w:t>
            </w:r>
          </w:p>
        </w:tc>
        <w:tc>
          <w:tcPr>
            <w:tcW w:w="992"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1467" w:type="dxa"/>
            <w:tcBorders>
              <w:top w:val="nil"/>
              <w:left w:val="single" w:sz="8" w:space="0" w:color="auto"/>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sz w:val="16"/>
                <w:szCs w:val="16"/>
              </w:rPr>
              <w:t> </w:t>
            </w:r>
            <w:r w:rsidRPr="00E75375">
              <w:rPr>
                <w:rFonts w:ascii="Times New Roman" w:hAnsi="Times New Roman" w:cs="Times New Roman"/>
                <w:b/>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w:t>
            </w:r>
          </w:p>
        </w:tc>
        <w:tc>
          <w:tcPr>
            <w:tcW w:w="1976" w:type="dxa"/>
            <w:tcBorders>
              <w:top w:val="nil"/>
              <w:left w:val="nil"/>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w:t>
            </w:r>
          </w:p>
        </w:tc>
        <w:tc>
          <w:tcPr>
            <w:tcW w:w="2126" w:type="dxa"/>
            <w:gridSpan w:val="2"/>
            <w:tcBorders>
              <w:top w:val="single" w:sz="4" w:space="0" w:color="auto"/>
              <w:left w:val="nil"/>
              <w:bottom w:val="single" w:sz="8" w:space="0" w:color="auto"/>
              <w:right w:val="single" w:sz="4" w:space="0" w:color="auto"/>
            </w:tcBorders>
            <w:shd w:val="clear" w:color="auto" w:fill="auto"/>
            <w:noWrap/>
            <w:vAlign w:val="bottom"/>
            <w:hideMark/>
          </w:tcPr>
          <w:p w:rsidR="00BD33F6" w:rsidRPr="00E75375" w:rsidRDefault="00BD33F6" w:rsidP="00EC05D7">
            <w:pPr>
              <w:rPr>
                <w:rFonts w:ascii="Times New Roman" w:hAnsi="Times New Roman" w:cs="Times New Roman"/>
                <w:b/>
                <w:bCs/>
                <w:sz w:val="16"/>
                <w:szCs w:val="16"/>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10 404 111,65</w:t>
            </w:r>
          </w:p>
        </w:tc>
      </w:tr>
    </w:tbl>
    <w:p w:rsidR="00BD33F6" w:rsidRPr="00E75375" w:rsidRDefault="00BD33F6" w:rsidP="00BD33F6">
      <w:pPr>
        <w:rPr>
          <w:rFonts w:ascii="Times New Roman" w:hAnsi="Times New Roman" w:cs="Times New Roman"/>
          <w:bCs/>
          <w:sz w:val="16"/>
          <w:szCs w:val="16"/>
        </w:rPr>
      </w:pP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Приложение 7</w:t>
      </w: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к решению Думы Филипповского муниципального</w:t>
      </w:r>
      <w:r w:rsidR="00EC05D7" w:rsidRPr="00EC05D7">
        <w:rPr>
          <w:rFonts w:ascii="Times New Roman" w:hAnsi="Times New Roman" w:cs="Times New Roman"/>
          <w:sz w:val="16"/>
          <w:szCs w:val="16"/>
        </w:rPr>
        <w:t xml:space="preserve"> </w:t>
      </w:r>
      <w:r w:rsidRPr="00EC05D7">
        <w:rPr>
          <w:rFonts w:ascii="Times New Roman" w:hAnsi="Times New Roman" w:cs="Times New Roman"/>
          <w:sz w:val="16"/>
          <w:szCs w:val="16"/>
        </w:rPr>
        <w:t>образования  от 24 декабря 2018  года № 55 «Об утверждении</w:t>
      </w: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 xml:space="preserve"> бюджета Филипповского муниципального образования  </w:t>
      </w:r>
      <w:r w:rsidR="00EC05D7" w:rsidRPr="00EC05D7">
        <w:rPr>
          <w:rFonts w:ascii="Times New Roman" w:hAnsi="Times New Roman" w:cs="Times New Roman"/>
          <w:sz w:val="16"/>
          <w:szCs w:val="16"/>
        </w:rPr>
        <w:t xml:space="preserve"> </w:t>
      </w:r>
      <w:r w:rsidRPr="00EC05D7">
        <w:rPr>
          <w:rFonts w:ascii="Times New Roman" w:hAnsi="Times New Roman" w:cs="Times New Roman"/>
          <w:sz w:val="16"/>
          <w:szCs w:val="16"/>
        </w:rPr>
        <w:t>на 2019 год и  на плановый период 2020 и 2021 годов»»</w:t>
      </w: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b/>
          <w:sz w:val="16"/>
          <w:szCs w:val="16"/>
        </w:rPr>
        <w:tab/>
      </w:r>
      <w:r w:rsidRPr="00EC05D7">
        <w:rPr>
          <w:rFonts w:ascii="Times New Roman" w:hAnsi="Times New Roman" w:cs="Times New Roman"/>
          <w:sz w:val="16"/>
          <w:szCs w:val="16"/>
        </w:rPr>
        <w:t>(в редакции утвержденной решением от 30.10.2019  года № 87)</w:t>
      </w:r>
    </w:p>
    <w:p w:rsidR="00BD33F6" w:rsidRPr="00E75375" w:rsidRDefault="00BD33F6" w:rsidP="00BD33F6">
      <w:pPr>
        <w:autoSpaceDE w:val="0"/>
        <w:autoSpaceDN w:val="0"/>
        <w:adjustRightInd w:val="0"/>
        <w:ind w:firstLine="709"/>
        <w:jc w:val="center"/>
        <w:rPr>
          <w:rFonts w:ascii="Times New Roman" w:hAnsi="Times New Roman" w:cs="Times New Roman"/>
          <w:snapToGrid w:val="0"/>
          <w:sz w:val="16"/>
          <w:szCs w:val="16"/>
        </w:rPr>
      </w:pPr>
    </w:p>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Распределение бюджетных ассигнований по целевым статьям (муниципальным программам и </w:t>
      </w:r>
      <w:proofErr w:type="spellStart"/>
      <w:r w:rsidRPr="00E75375">
        <w:rPr>
          <w:rFonts w:ascii="Times New Roman" w:hAnsi="Times New Roman" w:cs="Times New Roman"/>
          <w:b/>
          <w:sz w:val="16"/>
          <w:szCs w:val="16"/>
        </w:rPr>
        <w:t>непрограммным</w:t>
      </w:r>
      <w:proofErr w:type="spellEnd"/>
      <w:r w:rsidRPr="00E75375">
        <w:rPr>
          <w:rFonts w:ascii="Times New Roman" w:hAnsi="Times New Roman" w:cs="Times New Roman"/>
          <w:b/>
          <w:sz w:val="16"/>
          <w:szCs w:val="16"/>
        </w:rPr>
        <w:t xml:space="preserve"> направлениям деятельности), группам видов расходов, разделам, подразделам классификации расходов бюджетов на 2019 год</w:t>
      </w:r>
    </w:p>
    <w:p w:rsidR="00BD33F6" w:rsidRPr="00E75375" w:rsidRDefault="00BD33F6" w:rsidP="00BD33F6">
      <w:pPr>
        <w:tabs>
          <w:tab w:val="left" w:pos="0"/>
        </w:tabs>
        <w:ind w:firstLine="709"/>
        <w:jc w:val="right"/>
        <w:rPr>
          <w:rFonts w:ascii="Times New Roman" w:hAnsi="Times New Roman" w:cs="Times New Roman"/>
          <w:sz w:val="16"/>
          <w:szCs w:val="16"/>
        </w:rPr>
      </w:pPr>
      <w:r w:rsidRPr="00E75375">
        <w:rPr>
          <w:rFonts w:ascii="Times New Roman" w:hAnsi="Times New Roman" w:cs="Times New Roman"/>
          <w:sz w:val="16"/>
          <w:szCs w:val="16"/>
        </w:rPr>
        <w:t xml:space="preserve"> рублей</w:t>
      </w:r>
    </w:p>
    <w:tbl>
      <w:tblPr>
        <w:tblW w:w="10645" w:type="dxa"/>
        <w:tblInd w:w="95" w:type="dxa"/>
        <w:tblLook w:val="04A0"/>
      </w:tblPr>
      <w:tblGrid>
        <w:gridCol w:w="6250"/>
        <w:gridCol w:w="1276"/>
        <w:gridCol w:w="992"/>
        <w:gridCol w:w="993"/>
        <w:gridCol w:w="1134"/>
      </w:tblGrid>
      <w:tr w:rsidR="00BD33F6" w:rsidRPr="00E75375" w:rsidTr="00EC05D7">
        <w:trPr>
          <w:trHeight w:val="20"/>
          <w:tblHeader/>
        </w:trPr>
        <w:tc>
          <w:tcPr>
            <w:tcW w:w="6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Наименование</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КЦСР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КВР</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proofErr w:type="spellStart"/>
            <w:r w:rsidRPr="00E75375">
              <w:rPr>
                <w:rFonts w:ascii="Times New Roman" w:hAnsi="Times New Roman" w:cs="Times New Roman"/>
                <w:bCs/>
                <w:sz w:val="16"/>
                <w:szCs w:val="16"/>
              </w:rPr>
              <w:t>РзПР</w:t>
            </w:r>
            <w:proofErr w:type="spellEnd"/>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 xml:space="preserve">Сумма </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b/>
                <w:bCs/>
                <w:sz w:val="16"/>
                <w:szCs w:val="16"/>
              </w:rPr>
            </w:pPr>
            <w:r w:rsidRPr="00E75375">
              <w:rPr>
                <w:rFonts w:ascii="Times New Roman" w:hAnsi="Times New Roman" w:cs="Times New Roman"/>
                <w:b/>
                <w:bCs/>
                <w:sz w:val="16"/>
                <w:szCs w:val="16"/>
              </w:rPr>
              <w:t>Муниципальная программа «Укрепление материально-технической базы Муниципального казенного учреждения культуры «</w:t>
            </w:r>
            <w:proofErr w:type="spellStart"/>
            <w:r w:rsidRPr="00E75375">
              <w:rPr>
                <w:rFonts w:ascii="Times New Roman" w:hAnsi="Times New Roman" w:cs="Times New Roman"/>
                <w:b/>
                <w:bCs/>
                <w:sz w:val="16"/>
                <w:szCs w:val="16"/>
              </w:rPr>
              <w:t>Культурно-досуговый</w:t>
            </w:r>
            <w:proofErr w:type="spellEnd"/>
            <w:r w:rsidRPr="00E75375">
              <w:rPr>
                <w:rFonts w:ascii="Times New Roman" w:hAnsi="Times New Roman" w:cs="Times New Roman"/>
                <w:b/>
                <w:bCs/>
                <w:sz w:val="16"/>
                <w:szCs w:val="16"/>
              </w:rPr>
              <w:t xml:space="preserve"> центр Филипповского муниципального образования» на 2017-2019 годы»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71.0.00.00000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 xml:space="preserve">00 </w:t>
            </w:r>
            <w:proofErr w:type="spellStart"/>
            <w:r w:rsidRPr="00E75375">
              <w:rPr>
                <w:rFonts w:ascii="Times New Roman" w:hAnsi="Times New Roman" w:cs="Times New Roman"/>
                <w:b/>
                <w:bCs/>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1 060 508,00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Основное мероприятие «Текущий ремонт»</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b/>
                <w:bCs/>
                <w:sz w:val="16"/>
                <w:szCs w:val="16"/>
              </w:rPr>
            </w:pPr>
            <w:proofErr w:type="spellStart"/>
            <w:r w:rsidRPr="00E75375">
              <w:rPr>
                <w:rFonts w:ascii="Times New Roman" w:hAnsi="Times New Roman" w:cs="Times New Roman"/>
                <w:b/>
                <w:bCs/>
                <w:sz w:val="16"/>
                <w:szCs w:val="16"/>
              </w:rPr>
              <w:lastRenderedPageBreak/>
              <w:t>Непрограммные</w:t>
            </w:r>
            <w:proofErr w:type="spellEnd"/>
            <w:r w:rsidRPr="00E75375">
              <w:rPr>
                <w:rFonts w:ascii="Times New Roman" w:hAnsi="Times New Roman" w:cs="Times New Roman"/>
                <w:b/>
                <w:bCs/>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99.0.00.00000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 xml:space="preserve">00 </w:t>
            </w:r>
            <w:proofErr w:type="spellStart"/>
            <w:r w:rsidRPr="00E75375">
              <w:rPr>
                <w:rFonts w:ascii="Times New Roman" w:hAnsi="Times New Roman" w:cs="Times New Roman"/>
                <w:b/>
                <w:bCs/>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9 343 603,65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2 671 191,22</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1 979 791,22</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обеспечение функций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339 256,45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333 866,45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333 866,45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333 866,45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5 390,00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5 390,00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5 390,00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областных государственных полномочий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35 300,00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32 952,00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32 952,00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32 952,00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1 648,00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полномочий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106 700,00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106 700,00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106 700,00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8 400,00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8 400,00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8 400,00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4 748 903,37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работникам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4 054 810,90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4 054 810,90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3 224 836,70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3 224 836,70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694 092,47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692 192,47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692 192,47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692 192,47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1 923 509,06</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76 762,57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76 762,57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76 762,57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19 508,57</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75375">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Прочие межбюджетные трансферты общего характера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Резервные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Содержание и управление дорожным хозяйством (дорожным фондом)</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Дорожное хозяйство (дорожные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Мероприятия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352 778,99</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351 678,99</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351 678,99</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343 595,44</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8 083,55</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1 100,00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1 100,00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1 100,00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Выплата ежемесячных доплат к трудовой пенсии лицам, замещавшим муниципальные должности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СОЦИАЛЬНАЯ ПОЛИТИКА</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Пенсионное обеспечение</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Организация мероприятий по переходу на новую систему по обращению с твердыми коммунальными отходами</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 </w:t>
            </w:r>
            <w:proofErr w:type="spellStart"/>
            <w:r w:rsidRPr="00E75375">
              <w:rPr>
                <w:rFonts w:ascii="Times New Roman" w:hAnsi="Times New Roman" w:cs="Times New Roman"/>
                <w:sz w:val="16"/>
                <w:szCs w:val="16"/>
              </w:rPr>
              <w:t>00</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6250" w:type="dxa"/>
            <w:tcBorders>
              <w:top w:val="nil"/>
              <w:left w:val="single" w:sz="8" w:space="0" w:color="auto"/>
              <w:bottom w:val="single" w:sz="4"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4"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6250" w:type="dxa"/>
            <w:tcBorders>
              <w:top w:val="nil"/>
              <w:left w:val="single" w:sz="8" w:space="0" w:color="auto"/>
              <w:bottom w:val="single" w:sz="8" w:space="0" w:color="auto"/>
              <w:right w:val="nil"/>
            </w:tcBorders>
            <w:shd w:val="clear" w:color="auto" w:fill="auto"/>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пожарной безопасности</w:t>
            </w:r>
          </w:p>
        </w:tc>
        <w:tc>
          <w:tcPr>
            <w:tcW w:w="1276"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993"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6250" w:type="dxa"/>
            <w:tcBorders>
              <w:top w:val="nil"/>
              <w:left w:val="single" w:sz="8" w:space="0" w:color="auto"/>
              <w:bottom w:val="single" w:sz="8" w:space="0" w:color="auto"/>
              <w:right w:val="single" w:sz="4" w:space="0" w:color="auto"/>
            </w:tcBorders>
            <w:shd w:val="clear" w:color="auto" w:fill="auto"/>
            <w:noWrap/>
            <w:vAlign w:val="bottom"/>
            <w:hideMark/>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Всего:</w:t>
            </w:r>
          </w:p>
        </w:tc>
        <w:tc>
          <w:tcPr>
            <w:tcW w:w="1276"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w:t>
            </w:r>
          </w:p>
        </w:tc>
        <w:tc>
          <w:tcPr>
            <w:tcW w:w="992"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10 404 111,65</w:t>
            </w:r>
          </w:p>
        </w:tc>
      </w:tr>
    </w:tbl>
    <w:p w:rsidR="00BD33F6" w:rsidRPr="00E75375" w:rsidRDefault="00BD33F6" w:rsidP="00BD33F6">
      <w:pPr>
        <w:rPr>
          <w:rFonts w:ascii="Times New Roman" w:hAnsi="Times New Roman" w:cs="Times New Roman"/>
          <w:sz w:val="16"/>
          <w:szCs w:val="16"/>
        </w:rPr>
      </w:pP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Приложение 9</w:t>
      </w: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к решению Думы Филипповского муниципального</w:t>
      </w:r>
      <w:r w:rsidR="00EC05D7" w:rsidRPr="00EC05D7">
        <w:rPr>
          <w:rFonts w:ascii="Times New Roman" w:hAnsi="Times New Roman" w:cs="Times New Roman"/>
          <w:sz w:val="16"/>
          <w:szCs w:val="16"/>
        </w:rPr>
        <w:t xml:space="preserve"> </w:t>
      </w:r>
      <w:r w:rsidRPr="00EC05D7">
        <w:rPr>
          <w:rFonts w:ascii="Times New Roman" w:hAnsi="Times New Roman" w:cs="Times New Roman"/>
          <w:sz w:val="16"/>
          <w:szCs w:val="16"/>
        </w:rPr>
        <w:t>образования  от 24 декабря 2018  года № 55 «Об утверждении</w:t>
      </w:r>
    </w:p>
    <w:p w:rsidR="00BD33F6" w:rsidRPr="00EC05D7" w:rsidRDefault="00BD33F6" w:rsidP="00EC05D7">
      <w:pPr>
        <w:pStyle w:val="aa"/>
        <w:jc w:val="right"/>
        <w:rPr>
          <w:rFonts w:ascii="Times New Roman" w:hAnsi="Times New Roman" w:cs="Times New Roman"/>
          <w:sz w:val="16"/>
          <w:szCs w:val="16"/>
        </w:rPr>
      </w:pPr>
      <w:r w:rsidRPr="00EC05D7">
        <w:rPr>
          <w:rFonts w:ascii="Times New Roman" w:hAnsi="Times New Roman" w:cs="Times New Roman"/>
          <w:sz w:val="16"/>
          <w:szCs w:val="16"/>
        </w:rPr>
        <w:t xml:space="preserve"> бюджета Филипповского муниципального образования  </w:t>
      </w:r>
      <w:r w:rsidR="00EC05D7" w:rsidRPr="00EC05D7">
        <w:rPr>
          <w:rFonts w:ascii="Times New Roman" w:hAnsi="Times New Roman" w:cs="Times New Roman"/>
          <w:sz w:val="16"/>
          <w:szCs w:val="16"/>
        </w:rPr>
        <w:t xml:space="preserve"> </w:t>
      </w:r>
      <w:r w:rsidRPr="00EC05D7">
        <w:rPr>
          <w:rFonts w:ascii="Times New Roman" w:hAnsi="Times New Roman" w:cs="Times New Roman"/>
          <w:sz w:val="16"/>
          <w:szCs w:val="16"/>
        </w:rPr>
        <w:t>на 2019 год и  на плановый период 2020 и 2021 годов»»</w:t>
      </w:r>
    </w:p>
    <w:p w:rsidR="00BD33F6" w:rsidRDefault="00BD33F6" w:rsidP="00EC05D7">
      <w:pPr>
        <w:pStyle w:val="aa"/>
        <w:jc w:val="right"/>
        <w:rPr>
          <w:rFonts w:ascii="Times New Roman" w:hAnsi="Times New Roman" w:cs="Times New Roman"/>
          <w:sz w:val="16"/>
          <w:szCs w:val="16"/>
        </w:rPr>
      </w:pPr>
      <w:r w:rsidRPr="00EC05D7">
        <w:rPr>
          <w:rFonts w:ascii="Times New Roman" w:hAnsi="Times New Roman" w:cs="Times New Roman"/>
          <w:b/>
          <w:sz w:val="16"/>
          <w:szCs w:val="16"/>
        </w:rPr>
        <w:tab/>
      </w:r>
      <w:r w:rsidRPr="00EC05D7">
        <w:rPr>
          <w:rFonts w:ascii="Times New Roman" w:hAnsi="Times New Roman" w:cs="Times New Roman"/>
          <w:sz w:val="16"/>
          <w:szCs w:val="16"/>
        </w:rPr>
        <w:t>(в редакции утвержденной решением от 30.10.2019  года № 87)</w:t>
      </w:r>
    </w:p>
    <w:p w:rsidR="00EC05D7" w:rsidRPr="00EC05D7" w:rsidRDefault="00EC05D7" w:rsidP="00EC05D7">
      <w:pPr>
        <w:pStyle w:val="aa"/>
        <w:jc w:val="right"/>
        <w:rPr>
          <w:rFonts w:ascii="Times New Roman" w:hAnsi="Times New Roman" w:cs="Times New Roman"/>
          <w:sz w:val="16"/>
          <w:szCs w:val="16"/>
        </w:rPr>
      </w:pPr>
    </w:p>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Ведомственная структура расходов местного бюджета на 2019 год (по главным распорядителям средств местного бюджета, разделам, подразделам, целевым статьям (муниципальным программам и </w:t>
      </w:r>
      <w:proofErr w:type="spellStart"/>
      <w:r w:rsidRPr="00E75375">
        <w:rPr>
          <w:rFonts w:ascii="Times New Roman" w:hAnsi="Times New Roman" w:cs="Times New Roman"/>
          <w:b/>
          <w:sz w:val="16"/>
          <w:szCs w:val="16"/>
        </w:rPr>
        <w:t>непрограммным</w:t>
      </w:r>
      <w:proofErr w:type="spellEnd"/>
      <w:r w:rsidRPr="00E75375">
        <w:rPr>
          <w:rFonts w:ascii="Times New Roman" w:hAnsi="Times New Roman" w:cs="Times New Roman"/>
          <w:b/>
          <w:sz w:val="16"/>
          <w:szCs w:val="16"/>
        </w:rPr>
        <w:t xml:space="preserve"> направлениям деятельности), группам </w:t>
      </w:r>
      <w:proofErr w:type="gramStart"/>
      <w:r w:rsidRPr="00E75375">
        <w:rPr>
          <w:rFonts w:ascii="Times New Roman" w:hAnsi="Times New Roman" w:cs="Times New Roman"/>
          <w:b/>
          <w:sz w:val="16"/>
          <w:szCs w:val="16"/>
        </w:rPr>
        <w:t>видов расходов классификации расходов бюджетов</w:t>
      </w:r>
      <w:proofErr w:type="gramEnd"/>
      <w:r w:rsidRPr="00E75375">
        <w:rPr>
          <w:rFonts w:ascii="Times New Roman" w:hAnsi="Times New Roman" w:cs="Times New Roman"/>
          <w:b/>
          <w:sz w:val="16"/>
          <w:szCs w:val="16"/>
        </w:rPr>
        <w:t>)</w:t>
      </w:r>
    </w:p>
    <w:p w:rsidR="00BD33F6" w:rsidRPr="00E75375" w:rsidRDefault="00BD33F6" w:rsidP="00BD33F6">
      <w:pPr>
        <w:tabs>
          <w:tab w:val="left" w:pos="0"/>
        </w:tabs>
        <w:ind w:firstLine="709"/>
        <w:jc w:val="right"/>
        <w:rPr>
          <w:rFonts w:ascii="Times New Roman" w:hAnsi="Times New Roman" w:cs="Times New Roman"/>
          <w:sz w:val="16"/>
          <w:szCs w:val="16"/>
        </w:rPr>
      </w:pPr>
      <w:r w:rsidRPr="00E75375">
        <w:rPr>
          <w:rFonts w:ascii="Times New Roman" w:hAnsi="Times New Roman" w:cs="Times New Roman"/>
          <w:sz w:val="16"/>
          <w:szCs w:val="16"/>
        </w:rPr>
        <w:t>рублей</w:t>
      </w:r>
    </w:p>
    <w:tbl>
      <w:tblPr>
        <w:tblW w:w="10645" w:type="dxa"/>
        <w:tblInd w:w="95" w:type="dxa"/>
        <w:tblLook w:val="04A0"/>
      </w:tblPr>
      <w:tblGrid>
        <w:gridCol w:w="5400"/>
        <w:gridCol w:w="850"/>
        <w:gridCol w:w="851"/>
        <w:gridCol w:w="1276"/>
        <w:gridCol w:w="1134"/>
        <w:gridCol w:w="1134"/>
      </w:tblGrid>
      <w:tr w:rsidR="00BD33F6" w:rsidRPr="00E75375" w:rsidTr="00EC05D7">
        <w:trPr>
          <w:trHeight w:val="20"/>
          <w:tblHeader/>
        </w:trPr>
        <w:tc>
          <w:tcPr>
            <w:tcW w:w="54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Наименование</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КВСР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proofErr w:type="spellStart"/>
            <w:r w:rsidRPr="00E75375">
              <w:rPr>
                <w:rFonts w:ascii="Times New Roman" w:hAnsi="Times New Roman" w:cs="Times New Roman"/>
                <w:bCs/>
                <w:sz w:val="16"/>
                <w:szCs w:val="16"/>
              </w:rPr>
              <w:t>РзПР</w:t>
            </w:r>
            <w:proofErr w:type="spellEnd"/>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КЦСР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КВР</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 xml:space="preserve">Сумма </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b/>
                <w:bCs/>
                <w:sz w:val="16"/>
                <w:szCs w:val="16"/>
              </w:rPr>
            </w:pPr>
            <w:r w:rsidRPr="00E75375">
              <w:rPr>
                <w:rFonts w:ascii="Times New Roman" w:hAnsi="Times New Roman" w:cs="Times New Roman"/>
                <w:b/>
                <w:bCs/>
                <w:sz w:val="16"/>
                <w:szCs w:val="16"/>
              </w:rPr>
              <w:t xml:space="preserve">Администрация </w:t>
            </w:r>
            <w:proofErr w:type="spellStart"/>
            <w:r w:rsidRPr="00E75375">
              <w:rPr>
                <w:rFonts w:ascii="Times New Roman" w:hAnsi="Times New Roman" w:cs="Times New Roman"/>
                <w:b/>
                <w:bCs/>
                <w:sz w:val="16"/>
                <w:szCs w:val="16"/>
              </w:rPr>
              <w:t>Филиповского</w:t>
            </w:r>
            <w:proofErr w:type="spellEnd"/>
            <w:r w:rsidRPr="00E75375">
              <w:rPr>
                <w:rFonts w:ascii="Times New Roman" w:hAnsi="Times New Roman" w:cs="Times New Roman"/>
                <w:b/>
                <w:bCs/>
                <w:sz w:val="16"/>
                <w:szCs w:val="16"/>
              </w:rPr>
              <w:t xml:space="preserve"> МО</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 xml:space="preserve">00 </w:t>
            </w:r>
            <w:proofErr w:type="spellStart"/>
            <w:r w:rsidRPr="00E75375">
              <w:rPr>
                <w:rFonts w:ascii="Times New Roman" w:hAnsi="Times New Roman" w:cs="Times New Roman"/>
                <w:b/>
                <w:bCs/>
                <w:sz w:val="16"/>
                <w:szCs w:val="16"/>
              </w:rPr>
              <w:t>00</w:t>
            </w:r>
            <w:proofErr w:type="spellEnd"/>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10 404 111,65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2 601 253,79</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мэра (главы)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99.1.01.80001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541 000,00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1 999 999,79</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1 980 491,22</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деятельности исполнительно-распорядительного органа  муниципального образования (администрация)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1 979 791,22</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Расходы на выплаты по оплате труда работников органов местного </w:t>
            </w:r>
            <w:r w:rsidRPr="00E75375">
              <w:rPr>
                <w:rFonts w:ascii="Times New Roman" w:hAnsi="Times New Roman" w:cs="Times New Roman"/>
                <w:sz w:val="16"/>
                <w:szCs w:val="16"/>
              </w:rPr>
              <w:lastRenderedPageBreak/>
              <w:t>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lastRenderedPageBreak/>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1 640 534,77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обеспечение функций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339 256,45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333 866,45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99.1.04.80002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5 390,00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областных государственных полномочий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99.1.05.73150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700,00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19 508,57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19 508,57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01 04</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19 508,57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погашение просроченной кредиторской задолженности, сложившейся на начало финансового года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01 13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57 254,00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ОБОРОНА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полномочий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115 100,00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106 700,00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02 03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99.1.06.51180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8 400,00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пожарной безопасности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03 10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105 105,00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НАЦИОНАЛЬНАЯ ЭКОНОМИКА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959 300,50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Общеэкономические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34 600,00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Обеспечение деятельности органов местного самоуправления </w:t>
            </w:r>
            <w:r w:rsidRPr="00E75375">
              <w:rPr>
                <w:rFonts w:ascii="Times New Roman" w:hAnsi="Times New Roman" w:cs="Times New Roman"/>
                <w:sz w:val="16"/>
                <w:szCs w:val="16"/>
              </w:rPr>
              <w:lastRenderedPageBreak/>
              <w:t xml:space="preserve">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lastRenderedPageBreak/>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34 600,00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Осуществление областных государственных полномочий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34 600,00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34 600,00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32 952,00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99.1.05.73110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1 648,00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Дорожное хозяйство (дорожные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Содержание и управление дорожным хозяйством (дорожным фондом)</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04 09</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924 700,50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ЖИЛИЩНО-КОММУНАЛЬНОЕ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1 232 753,19</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344 695,44</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344 695,44</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Мероприятия в области жилищно-коммунального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344 695,44</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343 595,44</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05 02</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1 100,00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Благоустройство</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58 083,55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58 083,55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Мероприятия в области жилищно-коммунального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8 083,55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8 083,55</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Организация мероприятий по переходу на новую систему по обращению с твердыми коммунальными отходами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05 03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99.3.00.80023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50 000,00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Другие вопросы в области жилищно-коммунального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работникам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05 </w:t>
            </w:r>
            <w:proofErr w:type="spellStart"/>
            <w:r w:rsidRPr="00E75375">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829 974,20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 КИНЕМАТОГРАФИЯ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4 979 437,17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4 979 437,17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Развитие домов культуры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71.0.01.S2100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919 800,00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Основное мероприятие «Текущий ремонт»</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Реализация мероприятий перечня проектов народных инициатив</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71.0.02.S2370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140 708,00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3 918 929,17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выплаты по оплате труда работникам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3 224 836,70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3 224 836,70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694 092,47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692 192,47</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08 01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99.2.00.80005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800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1 900,00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СОЦИАЛЬНАЯ ПОЛИТИКА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Пенсионное обеспечение</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Выплата ежемесячных доплат к трудовой пенсии лицам, замещавшим муниципальные должности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Социальное обеспечение и иные выплаты населению</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10 01</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99.3.00.80013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300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32 000,00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14 00</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Прочие межбюджетные трансферты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Прочие </w:t>
            </w:r>
            <w:proofErr w:type="spellStart"/>
            <w:r w:rsidRPr="00E75375">
              <w:rPr>
                <w:rFonts w:ascii="Times New Roman" w:hAnsi="Times New Roman" w:cs="Times New Roman"/>
                <w:sz w:val="16"/>
                <w:szCs w:val="16"/>
              </w:rPr>
              <w:t>непрограммные</w:t>
            </w:r>
            <w:proofErr w:type="spellEnd"/>
            <w:r w:rsidRPr="00E75375">
              <w:rPr>
                <w:rFonts w:ascii="Times New Roman" w:hAnsi="Times New Roman" w:cs="Times New Roman"/>
                <w:sz w:val="16"/>
                <w:szCs w:val="16"/>
              </w:rPr>
              <w:t xml:space="preserve"> расходы</w:t>
            </w:r>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5400" w:type="dxa"/>
            <w:tcBorders>
              <w:top w:val="nil"/>
              <w:left w:val="single" w:sz="8" w:space="0" w:color="auto"/>
              <w:bottom w:val="single" w:sz="4"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75375">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276" w:type="dxa"/>
            <w:tcBorders>
              <w:top w:val="nil"/>
              <w:left w:val="single" w:sz="4" w:space="0" w:color="auto"/>
              <w:bottom w:val="single" w:sz="4"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5400" w:type="dxa"/>
            <w:tcBorders>
              <w:top w:val="nil"/>
              <w:left w:val="single" w:sz="8" w:space="0" w:color="auto"/>
              <w:bottom w:val="single" w:sz="8" w:space="0" w:color="auto"/>
              <w:right w:val="nil"/>
            </w:tcBorders>
            <w:shd w:val="clear" w:color="000000" w:fill="FFFFFF"/>
            <w:vAlign w:val="bottom"/>
            <w:hideMark/>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w:t>
            </w:r>
          </w:p>
        </w:tc>
        <w:tc>
          <w:tcPr>
            <w:tcW w:w="851"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14 03</w:t>
            </w:r>
          </w:p>
        </w:tc>
        <w:tc>
          <w:tcPr>
            <w:tcW w:w="1276" w:type="dxa"/>
            <w:tcBorders>
              <w:top w:val="nil"/>
              <w:left w:val="single" w:sz="4" w:space="0" w:color="auto"/>
              <w:bottom w:val="single" w:sz="8" w:space="0" w:color="auto"/>
              <w:right w:val="nil"/>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99.3.00.80009</w:t>
            </w:r>
          </w:p>
        </w:tc>
        <w:tc>
          <w:tcPr>
            <w:tcW w:w="1134" w:type="dxa"/>
            <w:tcBorders>
              <w:top w:val="nil"/>
              <w:left w:val="single" w:sz="4" w:space="0" w:color="auto"/>
              <w:bottom w:val="single" w:sz="8" w:space="0" w:color="auto"/>
              <w:right w:val="single" w:sz="4" w:space="0" w:color="auto"/>
            </w:tcBorders>
            <w:shd w:val="clear" w:color="000000" w:fill="FFFFFF"/>
            <w:noWrap/>
            <w:vAlign w:val="bottom"/>
            <w:hideMark/>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500</w:t>
            </w:r>
          </w:p>
        </w:tc>
        <w:tc>
          <w:tcPr>
            <w:tcW w:w="1134" w:type="dxa"/>
            <w:tcBorders>
              <w:top w:val="nil"/>
              <w:left w:val="single" w:sz="4" w:space="0" w:color="auto"/>
              <w:bottom w:val="single" w:sz="8" w:space="0" w:color="auto"/>
              <w:right w:val="single" w:sz="4" w:space="0" w:color="auto"/>
            </w:tcBorders>
            <w:shd w:val="clear" w:color="000000" w:fill="FFFFFF"/>
            <w:noWrap/>
            <w:vAlign w:val="bottom"/>
            <w:hideMark/>
          </w:tcPr>
          <w:p w:rsidR="00BD33F6" w:rsidRPr="00E75375" w:rsidRDefault="00BD33F6" w:rsidP="00EC05D7">
            <w:pPr>
              <w:jc w:val="right"/>
              <w:rPr>
                <w:rFonts w:ascii="Times New Roman" w:hAnsi="Times New Roman" w:cs="Times New Roman"/>
                <w:sz w:val="16"/>
                <w:szCs w:val="16"/>
              </w:rPr>
            </w:pPr>
            <w:r w:rsidRPr="00E75375">
              <w:rPr>
                <w:rFonts w:ascii="Times New Roman" w:hAnsi="Times New Roman" w:cs="Times New Roman"/>
                <w:sz w:val="16"/>
                <w:szCs w:val="16"/>
              </w:rPr>
              <w:t>379 162,00</w:t>
            </w:r>
          </w:p>
        </w:tc>
      </w:tr>
      <w:tr w:rsidR="00BD33F6" w:rsidRPr="00E75375" w:rsidTr="00EC05D7">
        <w:trPr>
          <w:trHeight w:val="20"/>
        </w:trPr>
        <w:tc>
          <w:tcPr>
            <w:tcW w:w="5400"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rPr>
                <w:rFonts w:ascii="Times New Roman" w:hAnsi="Times New Roman" w:cs="Times New Roman"/>
                <w:b/>
                <w:bCs/>
                <w:sz w:val="16"/>
                <w:szCs w:val="16"/>
              </w:rPr>
            </w:pPr>
            <w:r w:rsidRPr="00E75375">
              <w:rPr>
                <w:rFonts w:ascii="Times New Roman" w:hAnsi="Times New Roman" w:cs="Times New Roman"/>
                <w:b/>
                <w:bCs/>
                <w:sz w:val="16"/>
                <w:szCs w:val="16"/>
              </w:rPr>
              <w:t>Итого:</w:t>
            </w:r>
          </w:p>
        </w:tc>
        <w:tc>
          <w:tcPr>
            <w:tcW w:w="850" w:type="dxa"/>
            <w:tcBorders>
              <w:top w:val="nil"/>
              <w:left w:val="single" w:sz="4" w:space="0" w:color="auto"/>
              <w:bottom w:val="single" w:sz="8" w:space="0" w:color="auto"/>
              <w:right w:val="nil"/>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1276"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1134"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center"/>
              <w:rPr>
                <w:rFonts w:ascii="Times New Roman" w:hAnsi="Times New Roman" w:cs="Times New Roman"/>
                <w:sz w:val="16"/>
                <w:szCs w:val="16"/>
              </w:rPr>
            </w:pPr>
          </w:p>
        </w:tc>
        <w:tc>
          <w:tcPr>
            <w:tcW w:w="1134" w:type="dxa"/>
            <w:tcBorders>
              <w:top w:val="nil"/>
              <w:left w:val="nil"/>
              <w:bottom w:val="single" w:sz="8" w:space="0" w:color="auto"/>
              <w:right w:val="single" w:sz="4" w:space="0" w:color="auto"/>
            </w:tcBorders>
            <w:shd w:val="clear" w:color="auto" w:fill="auto"/>
            <w:noWrap/>
            <w:vAlign w:val="bottom"/>
            <w:hideMark/>
          </w:tcPr>
          <w:p w:rsidR="00BD33F6" w:rsidRPr="00E75375" w:rsidRDefault="00BD33F6" w:rsidP="00EC05D7">
            <w:pPr>
              <w:jc w:val="right"/>
              <w:rPr>
                <w:rFonts w:ascii="Times New Roman" w:hAnsi="Times New Roman" w:cs="Times New Roman"/>
                <w:b/>
                <w:bCs/>
                <w:sz w:val="16"/>
                <w:szCs w:val="16"/>
              </w:rPr>
            </w:pPr>
            <w:r w:rsidRPr="00E75375">
              <w:rPr>
                <w:rFonts w:ascii="Times New Roman" w:hAnsi="Times New Roman" w:cs="Times New Roman"/>
                <w:b/>
                <w:bCs/>
                <w:sz w:val="16"/>
                <w:szCs w:val="16"/>
              </w:rPr>
              <w:t>10 404 111,65</w:t>
            </w:r>
          </w:p>
        </w:tc>
      </w:tr>
    </w:tbl>
    <w:p w:rsidR="00BD33F6" w:rsidRPr="00E75375" w:rsidRDefault="00BD33F6" w:rsidP="00EC05D7">
      <w:pPr>
        <w:rPr>
          <w:rFonts w:ascii="Times New Roman" w:hAnsi="Times New Roman" w:cs="Times New Roman"/>
          <w:bCs/>
          <w:sz w:val="16"/>
          <w:szCs w:val="16"/>
        </w:rPr>
      </w:pPr>
    </w:p>
    <w:p w:rsidR="00BD33F6" w:rsidRPr="00070E69" w:rsidRDefault="00BD33F6"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Приложение 13</w:t>
      </w:r>
    </w:p>
    <w:p w:rsidR="00BD33F6" w:rsidRPr="00070E69" w:rsidRDefault="00BD33F6"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к решению Думы Филипповского муниципального</w:t>
      </w:r>
      <w:r w:rsidR="00070E69">
        <w:rPr>
          <w:rFonts w:ascii="Times New Roman" w:hAnsi="Times New Roman" w:cs="Times New Roman"/>
          <w:sz w:val="16"/>
          <w:szCs w:val="16"/>
        </w:rPr>
        <w:t xml:space="preserve"> </w:t>
      </w:r>
      <w:r w:rsidRPr="00070E69">
        <w:rPr>
          <w:rFonts w:ascii="Times New Roman" w:hAnsi="Times New Roman" w:cs="Times New Roman"/>
          <w:sz w:val="16"/>
          <w:szCs w:val="16"/>
        </w:rPr>
        <w:t>образования  от 24 декабря 2018  года № 55 «Об утверждении</w:t>
      </w:r>
    </w:p>
    <w:p w:rsidR="00BD33F6" w:rsidRPr="00070E69" w:rsidRDefault="00BD33F6" w:rsidP="00070E69">
      <w:pPr>
        <w:pStyle w:val="aa"/>
        <w:jc w:val="right"/>
        <w:rPr>
          <w:rFonts w:ascii="Times New Roman" w:hAnsi="Times New Roman" w:cs="Times New Roman"/>
          <w:sz w:val="16"/>
          <w:szCs w:val="16"/>
        </w:rPr>
      </w:pPr>
      <w:r w:rsidRPr="00070E69">
        <w:rPr>
          <w:rFonts w:ascii="Times New Roman" w:hAnsi="Times New Roman" w:cs="Times New Roman"/>
          <w:sz w:val="16"/>
          <w:szCs w:val="16"/>
        </w:rPr>
        <w:t xml:space="preserve"> бюджета Филипповского муниципального образования  </w:t>
      </w:r>
      <w:r w:rsidR="00070E69">
        <w:rPr>
          <w:rFonts w:ascii="Times New Roman" w:hAnsi="Times New Roman" w:cs="Times New Roman"/>
          <w:sz w:val="16"/>
          <w:szCs w:val="16"/>
        </w:rPr>
        <w:t xml:space="preserve"> </w:t>
      </w:r>
      <w:r w:rsidRPr="00070E69">
        <w:rPr>
          <w:rFonts w:ascii="Times New Roman" w:hAnsi="Times New Roman" w:cs="Times New Roman"/>
          <w:sz w:val="16"/>
          <w:szCs w:val="16"/>
        </w:rPr>
        <w:t>на 2019 год и  на плановый период 2020 и 2021 годов»»</w:t>
      </w:r>
    </w:p>
    <w:p w:rsidR="00BD33F6" w:rsidRPr="00070E69" w:rsidRDefault="00BD33F6" w:rsidP="00070E69">
      <w:pPr>
        <w:pStyle w:val="aa"/>
        <w:jc w:val="right"/>
        <w:rPr>
          <w:rFonts w:ascii="Times New Roman" w:hAnsi="Times New Roman" w:cs="Times New Roman"/>
          <w:sz w:val="16"/>
          <w:szCs w:val="16"/>
        </w:rPr>
      </w:pPr>
      <w:r w:rsidRPr="00070E69">
        <w:rPr>
          <w:rFonts w:ascii="Times New Roman" w:hAnsi="Times New Roman" w:cs="Times New Roman"/>
          <w:b/>
          <w:sz w:val="16"/>
          <w:szCs w:val="16"/>
        </w:rPr>
        <w:tab/>
      </w:r>
      <w:r w:rsidRPr="00070E69">
        <w:rPr>
          <w:rFonts w:ascii="Times New Roman" w:hAnsi="Times New Roman" w:cs="Times New Roman"/>
          <w:sz w:val="16"/>
          <w:szCs w:val="16"/>
        </w:rPr>
        <w:t>(в редакции утвержденной решением от 30.10.2019  года № 87)</w:t>
      </w:r>
    </w:p>
    <w:p w:rsidR="00BD33F6" w:rsidRPr="00E75375" w:rsidRDefault="00BD33F6" w:rsidP="00BD33F6">
      <w:pPr>
        <w:jc w:val="center"/>
        <w:rPr>
          <w:rFonts w:ascii="Times New Roman" w:hAnsi="Times New Roman" w:cs="Times New Roman"/>
          <w:b/>
          <w:bCs/>
          <w:sz w:val="16"/>
          <w:szCs w:val="16"/>
        </w:rPr>
      </w:pPr>
    </w:p>
    <w:p w:rsidR="00BD33F6" w:rsidRPr="00070E69" w:rsidRDefault="00BD33F6" w:rsidP="00070E69">
      <w:pPr>
        <w:jc w:val="center"/>
        <w:rPr>
          <w:rFonts w:ascii="Times New Roman" w:hAnsi="Times New Roman" w:cs="Times New Roman"/>
          <w:b/>
          <w:bCs/>
          <w:sz w:val="16"/>
          <w:szCs w:val="16"/>
        </w:rPr>
      </w:pPr>
      <w:r w:rsidRPr="00E75375">
        <w:rPr>
          <w:rFonts w:ascii="Times New Roman" w:hAnsi="Times New Roman" w:cs="Times New Roman"/>
          <w:b/>
          <w:bCs/>
          <w:sz w:val="16"/>
          <w:szCs w:val="16"/>
        </w:rPr>
        <w:t>Источники внутреннего финансирования дефицита местного бюджета на 2019 год</w:t>
      </w:r>
    </w:p>
    <w:tbl>
      <w:tblPr>
        <w:tblpPr w:leftFromText="180" w:rightFromText="180" w:vertAnchor="text" w:horzAnchor="margin" w:tblpY="275"/>
        <w:tblW w:w="10740" w:type="dxa"/>
        <w:tblLook w:val="0000"/>
      </w:tblPr>
      <w:tblGrid>
        <w:gridCol w:w="6771"/>
        <w:gridCol w:w="2551"/>
        <w:gridCol w:w="1418"/>
      </w:tblGrid>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BD33F6" w:rsidRPr="00E75375" w:rsidRDefault="00BD33F6" w:rsidP="00EC05D7">
            <w:pPr>
              <w:jc w:val="center"/>
              <w:rPr>
                <w:rFonts w:ascii="Times New Roman" w:hAnsi="Times New Roman" w:cs="Times New Roman"/>
                <w:snapToGrid w:val="0"/>
                <w:sz w:val="16"/>
                <w:szCs w:val="16"/>
              </w:rPr>
            </w:pPr>
            <w:r w:rsidRPr="00E75375">
              <w:rPr>
                <w:rFonts w:ascii="Times New Roman" w:hAnsi="Times New Roman" w:cs="Times New Roman"/>
                <w:snapToGrid w:val="0"/>
                <w:sz w:val="16"/>
                <w:szCs w:val="16"/>
              </w:rPr>
              <w:t>Наименование</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Код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Сумма на год</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Источники  внутреннего финансирования дефицита бюджета</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000 01 00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00 0000 000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142 281,65</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 xml:space="preserve">Бюджетные кредиты от других бюджетов бюджетной системы Российской Федерации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lang w:val="en-US"/>
              </w:rPr>
              <w:t>9</w:t>
            </w:r>
            <w:r w:rsidRPr="00E75375">
              <w:rPr>
                <w:rFonts w:ascii="Times New Roman" w:hAnsi="Times New Roman" w:cs="Times New Roman"/>
                <w:b/>
                <w:sz w:val="16"/>
                <w:szCs w:val="16"/>
              </w:rPr>
              <w:t xml:space="preserve">60 01 03 00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Бюджетных кредиты от других бюджетов бюджетной системы Российской Федерации в валюте Российской Федерации</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noProof/>
                <w:sz w:val="16"/>
                <w:szCs w:val="16"/>
              </w:rPr>
            </w:pPr>
            <w:r w:rsidRPr="00E75375">
              <w:rPr>
                <w:rFonts w:ascii="Times New Roman" w:hAnsi="Times New Roman" w:cs="Times New Roman"/>
                <w:noProof/>
                <w:sz w:val="16"/>
                <w:szCs w:val="16"/>
                <w:lang w:val="en-US"/>
              </w:rPr>
              <w:t>9</w:t>
            </w:r>
            <w:r w:rsidRPr="00E75375">
              <w:rPr>
                <w:rFonts w:ascii="Times New Roman" w:hAnsi="Times New Roman" w:cs="Times New Roman"/>
                <w:noProof/>
                <w:sz w:val="16"/>
                <w:szCs w:val="16"/>
              </w:rPr>
              <w:t>60 01 03 01 00 00 0000 000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noProof/>
                <w:sz w:val="16"/>
                <w:szCs w:val="16"/>
              </w:rPr>
            </w:pPr>
            <w:r w:rsidRPr="00E75375">
              <w:rPr>
                <w:rFonts w:ascii="Times New Roman" w:hAnsi="Times New Roman" w:cs="Times New Roman"/>
                <w:noProof/>
                <w:sz w:val="16"/>
                <w:szCs w:val="16"/>
                <w:lang w:val="en-US"/>
              </w:rPr>
              <w:t>9</w:t>
            </w:r>
            <w:r w:rsidRPr="00E75375">
              <w:rPr>
                <w:rFonts w:ascii="Times New Roman" w:hAnsi="Times New Roman" w:cs="Times New Roman"/>
                <w:noProof/>
                <w:sz w:val="16"/>
                <w:szCs w:val="16"/>
              </w:rPr>
              <w:t>60 01 03 01 00 00 0000 700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960 01 03 01 00 10 0000 710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960 01 03 01 00 </w:t>
            </w:r>
            <w:proofErr w:type="spellStart"/>
            <w:r w:rsidRPr="00E75375">
              <w:rPr>
                <w:rFonts w:ascii="Times New Roman" w:hAnsi="Times New Roman" w:cs="Times New Roman"/>
                <w:sz w:val="16"/>
                <w:szCs w:val="16"/>
              </w:rPr>
              <w:t>00</w:t>
            </w:r>
            <w:proofErr w:type="spellEnd"/>
            <w:r w:rsidRPr="00E75375">
              <w:rPr>
                <w:rFonts w:ascii="Times New Roman" w:hAnsi="Times New Roman" w:cs="Times New Roman"/>
                <w:sz w:val="16"/>
                <w:szCs w:val="16"/>
              </w:rPr>
              <w:t xml:space="preserve"> 0000 800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960 01 03 01 00 10 0000 810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Изменение остатков средств на счетах по учету средств бюджета</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000 01 05 00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142 281,65</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Увеличение остатков средств бюджетов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000 01 05 00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0000 500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bCs/>
                <w:sz w:val="16"/>
                <w:szCs w:val="16"/>
              </w:rPr>
            </w:pPr>
            <w:r w:rsidRPr="00E75375">
              <w:rPr>
                <w:rFonts w:ascii="Times New Roman" w:hAnsi="Times New Roman" w:cs="Times New Roman"/>
                <w:b/>
                <w:bCs/>
                <w:sz w:val="16"/>
                <w:szCs w:val="16"/>
              </w:rPr>
              <w:t>-10 261 830,00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прочих остатков средств бюджетов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000 01 05 02 00 </w:t>
            </w:r>
            <w:proofErr w:type="spellStart"/>
            <w:r w:rsidRPr="00E75375">
              <w:rPr>
                <w:rFonts w:ascii="Times New Roman" w:hAnsi="Times New Roman" w:cs="Times New Roman"/>
                <w:sz w:val="16"/>
                <w:szCs w:val="16"/>
              </w:rPr>
              <w:t>00</w:t>
            </w:r>
            <w:proofErr w:type="spellEnd"/>
            <w:r w:rsidRPr="00E75375">
              <w:rPr>
                <w:rFonts w:ascii="Times New Roman" w:hAnsi="Times New Roman" w:cs="Times New Roman"/>
                <w:sz w:val="16"/>
                <w:szCs w:val="16"/>
              </w:rPr>
              <w:t xml:space="preserve"> 0000 500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-10 261 830,00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 xml:space="preserve">Увеличение прочих остатков денежных средств бюджетов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000 01 05 02 01 00 0000 510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-10 261 830,00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Увеличение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000 01 05 02 01 10 0000 510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Cs/>
                <w:sz w:val="16"/>
                <w:szCs w:val="16"/>
              </w:rPr>
            </w:pPr>
            <w:r w:rsidRPr="00E75375">
              <w:rPr>
                <w:rFonts w:ascii="Times New Roman" w:hAnsi="Times New Roman" w:cs="Times New Roman"/>
                <w:bCs/>
                <w:sz w:val="16"/>
                <w:szCs w:val="16"/>
              </w:rPr>
              <w:t>-10 261 830,00</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b/>
                <w:sz w:val="16"/>
                <w:szCs w:val="16"/>
              </w:rPr>
            </w:pPr>
            <w:r w:rsidRPr="00E75375">
              <w:rPr>
                <w:rFonts w:ascii="Times New Roman" w:hAnsi="Times New Roman" w:cs="Times New Roman"/>
                <w:b/>
                <w:sz w:val="16"/>
                <w:szCs w:val="16"/>
              </w:rPr>
              <w:t>Уменьшение остатков средств бюджетов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sz w:val="16"/>
                <w:szCs w:val="16"/>
              </w:rPr>
              <w:t xml:space="preserve">000 01 05 00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w:t>
            </w:r>
            <w:proofErr w:type="spellStart"/>
            <w:r w:rsidRPr="00E75375">
              <w:rPr>
                <w:rFonts w:ascii="Times New Roman" w:hAnsi="Times New Roman" w:cs="Times New Roman"/>
                <w:b/>
                <w:sz w:val="16"/>
                <w:szCs w:val="16"/>
              </w:rPr>
              <w:t>00</w:t>
            </w:r>
            <w:proofErr w:type="spellEnd"/>
            <w:r w:rsidRPr="00E75375">
              <w:rPr>
                <w:rFonts w:ascii="Times New Roman" w:hAnsi="Times New Roman" w:cs="Times New Roman"/>
                <w:b/>
                <w:sz w:val="16"/>
                <w:szCs w:val="16"/>
              </w:rPr>
              <w:t xml:space="preserve"> 0000 600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b/>
                <w:sz w:val="16"/>
                <w:szCs w:val="16"/>
              </w:rPr>
            </w:pPr>
            <w:r w:rsidRPr="00E75375">
              <w:rPr>
                <w:rFonts w:ascii="Times New Roman" w:hAnsi="Times New Roman" w:cs="Times New Roman"/>
                <w:b/>
                <w:bCs/>
                <w:sz w:val="16"/>
                <w:szCs w:val="16"/>
              </w:rPr>
              <w:t>10 404 111,65</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прочих остатков средств бюджетов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 xml:space="preserve">000 01 05 02 00 </w:t>
            </w:r>
            <w:proofErr w:type="spellStart"/>
            <w:r w:rsidRPr="00E75375">
              <w:rPr>
                <w:rFonts w:ascii="Times New Roman" w:hAnsi="Times New Roman" w:cs="Times New Roman"/>
                <w:sz w:val="16"/>
                <w:szCs w:val="16"/>
              </w:rPr>
              <w:t>00</w:t>
            </w:r>
            <w:proofErr w:type="spellEnd"/>
            <w:r w:rsidRPr="00E75375">
              <w:rPr>
                <w:rFonts w:ascii="Times New Roman" w:hAnsi="Times New Roman" w:cs="Times New Roman"/>
                <w:sz w:val="16"/>
                <w:szCs w:val="16"/>
              </w:rPr>
              <w:t xml:space="preserve"> 0000 600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bCs/>
                <w:sz w:val="16"/>
                <w:szCs w:val="16"/>
              </w:rPr>
              <w:t>10 404 111,65</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t>Уменьшение прочих остатков денежных средств бюджетов</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000 01 05 02 01 00 0000 610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bCs/>
                <w:sz w:val="16"/>
                <w:szCs w:val="16"/>
              </w:rPr>
              <w:t>10 404 111,65</w:t>
            </w:r>
          </w:p>
        </w:tc>
      </w:tr>
      <w:tr w:rsidR="00BD33F6" w:rsidRPr="00E75375" w:rsidTr="00070E69">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BD33F6" w:rsidRPr="00E75375" w:rsidRDefault="00BD33F6" w:rsidP="00EC05D7">
            <w:pPr>
              <w:rPr>
                <w:rFonts w:ascii="Times New Roman" w:hAnsi="Times New Roman" w:cs="Times New Roman"/>
                <w:sz w:val="16"/>
                <w:szCs w:val="16"/>
              </w:rPr>
            </w:pPr>
            <w:r w:rsidRPr="00E75375">
              <w:rPr>
                <w:rFonts w:ascii="Times New Roman" w:hAnsi="Times New Roman" w:cs="Times New Roman"/>
                <w:sz w:val="16"/>
                <w:szCs w:val="16"/>
              </w:rPr>
              <w:lastRenderedPageBreak/>
              <w:t>Уменьшение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sz w:val="16"/>
                <w:szCs w:val="16"/>
              </w:rPr>
              <w:t>000 01 05 02 01 10 0000  610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D33F6" w:rsidRPr="00E75375" w:rsidRDefault="00BD33F6" w:rsidP="00EC05D7">
            <w:pPr>
              <w:jc w:val="center"/>
              <w:rPr>
                <w:rFonts w:ascii="Times New Roman" w:hAnsi="Times New Roman" w:cs="Times New Roman"/>
                <w:sz w:val="16"/>
                <w:szCs w:val="16"/>
              </w:rPr>
            </w:pPr>
            <w:r w:rsidRPr="00E75375">
              <w:rPr>
                <w:rFonts w:ascii="Times New Roman" w:hAnsi="Times New Roman" w:cs="Times New Roman"/>
                <w:bCs/>
                <w:sz w:val="16"/>
                <w:szCs w:val="16"/>
              </w:rPr>
              <w:t>10 404 111,65</w:t>
            </w:r>
          </w:p>
        </w:tc>
      </w:tr>
    </w:tbl>
    <w:p w:rsidR="00070E69" w:rsidRDefault="00070E69" w:rsidP="00BD33F6">
      <w:pPr>
        <w:spacing w:after="0"/>
        <w:ind w:left="57" w:right="57"/>
        <w:jc w:val="center"/>
        <w:rPr>
          <w:rFonts w:ascii="Times New Roman" w:hAnsi="Times New Roman" w:cs="Times New Roman"/>
          <w:sz w:val="16"/>
          <w:szCs w:val="16"/>
        </w:rPr>
      </w:pP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Российская Федерация</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Иркутская область</w:t>
      </w:r>
    </w:p>
    <w:p w:rsidR="00BD33F6" w:rsidRPr="00E75375" w:rsidRDefault="00BD33F6" w:rsidP="00BD33F6">
      <w:pPr>
        <w:spacing w:after="0"/>
        <w:ind w:left="57" w:right="57"/>
        <w:jc w:val="center"/>
        <w:rPr>
          <w:rFonts w:ascii="Times New Roman" w:hAnsi="Times New Roman" w:cs="Times New Roman"/>
          <w:sz w:val="16"/>
          <w:szCs w:val="16"/>
        </w:rPr>
      </w:pPr>
      <w:proofErr w:type="spellStart"/>
      <w:r w:rsidRPr="00E75375">
        <w:rPr>
          <w:rFonts w:ascii="Times New Roman" w:hAnsi="Times New Roman" w:cs="Times New Roman"/>
          <w:sz w:val="16"/>
          <w:szCs w:val="16"/>
        </w:rPr>
        <w:t>Зиминский</w:t>
      </w:r>
      <w:proofErr w:type="spellEnd"/>
      <w:r w:rsidRPr="00E75375">
        <w:rPr>
          <w:rFonts w:ascii="Times New Roman" w:hAnsi="Times New Roman" w:cs="Times New Roman"/>
          <w:sz w:val="16"/>
          <w:szCs w:val="16"/>
        </w:rPr>
        <w:t xml:space="preserve"> район</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Филипповское  муниципальное образование</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Дума</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b/>
          <w:bCs/>
          <w:sz w:val="16"/>
          <w:szCs w:val="16"/>
        </w:rPr>
        <w:t>РЕШЕНИЕ</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от  30.10.2019г.    </w:t>
      </w:r>
      <w:r w:rsidR="00CF3639" w:rsidRPr="00E75375">
        <w:rPr>
          <w:rFonts w:ascii="Times New Roman" w:hAnsi="Times New Roman" w:cs="Times New Roman"/>
          <w:sz w:val="16"/>
          <w:szCs w:val="16"/>
        </w:rPr>
        <w:t>                             №86</w:t>
      </w:r>
      <w:r w:rsidRPr="00E75375">
        <w:rPr>
          <w:rFonts w:ascii="Times New Roman" w:hAnsi="Times New Roman" w:cs="Times New Roman"/>
          <w:sz w:val="16"/>
          <w:szCs w:val="16"/>
        </w:rPr>
        <w:t xml:space="preserve">                                 с. </w:t>
      </w:r>
      <w:proofErr w:type="spellStart"/>
      <w:r w:rsidRPr="00E75375">
        <w:rPr>
          <w:rFonts w:ascii="Times New Roman" w:hAnsi="Times New Roman" w:cs="Times New Roman"/>
          <w:sz w:val="16"/>
          <w:szCs w:val="16"/>
        </w:rPr>
        <w:t>Филипповск</w:t>
      </w:r>
      <w:proofErr w:type="spellEnd"/>
    </w:p>
    <w:p w:rsidR="00BD33F6" w:rsidRPr="00E75375" w:rsidRDefault="00BD33F6" w:rsidP="00BD33F6">
      <w:pPr>
        <w:spacing w:after="0"/>
        <w:ind w:left="57" w:right="57"/>
        <w:rPr>
          <w:rFonts w:ascii="Times New Roman" w:hAnsi="Times New Roman" w:cs="Times New Roman"/>
          <w:sz w:val="16"/>
          <w:szCs w:val="16"/>
        </w:rPr>
      </w:pPr>
      <w:r w:rsidRPr="00E75375">
        <w:rPr>
          <w:rFonts w:ascii="Times New Roman" w:hAnsi="Times New Roman" w:cs="Times New Roman"/>
          <w:sz w:val="16"/>
          <w:szCs w:val="16"/>
        </w:rPr>
        <w:t xml:space="preserve">                    </w:t>
      </w:r>
    </w:p>
    <w:p w:rsidR="00BD33F6" w:rsidRPr="00E75375" w:rsidRDefault="00BD33F6" w:rsidP="00070E69">
      <w:pPr>
        <w:spacing w:after="0"/>
        <w:ind w:left="57" w:right="57"/>
        <w:rPr>
          <w:rFonts w:ascii="Times New Roman" w:hAnsi="Times New Roman" w:cs="Times New Roman"/>
          <w:sz w:val="16"/>
          <w:szCs w:val="16"/>
        </w:rPr>
      </w:pPr>
      <w:r w:rsidRPr="00E75375">
        <w:rPr>
          <w:rFonts w:ascii="Times New Roman" w:hAnsi="Times New Roman" w:cs="Times New Roman"/>
          <w:sz w:val="16"/>
          <w:szCs w:val="16"/>
        </w:rPr>
        <w:t>Об утверждении Положения о порядке</w:t>
      </w:r>
      <w:r w:rsidR="00070E69">
        <w:rPr>
          <w:rFonts w:ascii="Times New Roman" w:hAnsi="Times New Roman" w:cs="Times New Roman"/>
          <w:sz w:val="16"/>
          <w:szCs w:val="16"/>
        </w:rPr>
        <w:t xml:space="preserve"> </w:t>
      </w:r>
      <w:r w:rsidRPr="00E75375">
        <w:rPr>
          <w:rFonts w:ascii="Times New Roman" w:hAnsi="Times New Roman" w:cs="Times New Roman"/>
          <w:sz w:val="16"/>
          <w:szCs w:val="16"/>
        </w:rPr>
        <w:t>управления и распоряжения муниципальным</w:t>
      </w:r>
      <w:r w:rsidR="00070E69">
        <w:rPr>
          <w:rFonts w:ascii="Times New Roman" w:hAnsi="Times New Roman" w:cs="Times New Roman"/>
          <w:sz w:val="16"/>
          <w:szCs w:val="16"/>
        </w:rPr>
        <w:t xml:space="preserve"> </w:t>
      </w:r>
      <w:r w:rsidRPr="00E75375">
        <w:rPr>
          <w:rFonts w:ascii="Times New Roman" w:hAnsi="Times New Roman" w:cs="Times New Roman"/>
          <w:sz w:val="16"/>
          <w:szCs w:val="16"/>
        </w:rPr>
        <w:t xml:space="preserve">имуществом, находящимся в собственности </w:t>
      </w:r>
    </w:p>
    <w:p w:rsidR="00BD33F6" w:rsidRPr="00E75375" w:rsidRDefault="00BD33F6" w:rsidP="00BD33F6">
      <w:pPr>
        <w:spacing w:after="0"/>
        <w:ind w:left="57" w:right="57"/>
        <w:rPr>
          <w:rFonts w:ascii="Times New Roman" w:hAnsi="Times New Roman" w:cs="Times New Roman"/>
          <w:sz w:val="16"/>
          <w:szCs w:val="16"/>
        </w:rPr>
      </w:pPr>
      <w:r w:rsidRPr="00E75375">
        <w:rPr>
          <w:rFonts w:ascii="Times New Roman" w:hAnsi="Times New Roman" w:cs="Times New Roman"/>
          <w:sz w:val="16"/>
          <w:szCs w:val="16"/>
        </w:rPr>
        <w:t>Филипповского муниципального образования</w:t>
      </w:r>
    </w:p>
    <w:p w:rsidR="00BD33F6" w:rsidRPr="00E75375" w:rsidRDefault="00BD33F6" w:rsidP="00BD33F6">
      <w:pPr>
        <w:spacing w:after="0"/>
        <w:ind w:left="57" w:right="57"/>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jc w:val="both"/>
        <w:rPr>
          <w:rFonts w:ascii="Times New Roman" w:hAnsi="Times New Roman" w:cs="Times New Roman"/>
          <w:sz w:val="16"/>
          <w:szCs w:val="16"/>
        </w:rPr>
      </w:pPr>
      <w:r w:rsidRPr="00E75375">
        <w:rPr>
          <w:rFonts w:ascii="Times New Roman" w:hAnsi="Times New Roman" w:cs="Times New Roman"/>
          <w:sz w:val="16"/>
          <w:szCs w:val="16"/>
        </w:rPr>
        <w:t xml:space="preserve">            В соответствии с Гражданским кодексом Российской Федерации, Земельным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руководствуясь Уставом Филипповского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 Дума Филипповского муниципального образования</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РЕШИЛА:</w:t>
      </w:r>
    </w:p>
    <w:p w:rsidR="00BD33F6" w:rsidRPr="00E75375" w:rsidRDefault="00BD33F6" w:rsidP="00BD33F6">
      <w:pPr>
        <w:spacing w:after="0"/>
        <w:ind w:left="57" w:right="57"/>
        <w:jc w:val="center"/>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numPr>
          <w:ilvl w:val="0"/>
          <w:numId w:val="12"/>
        </w:numPr>
        <w:tabs>
          <w:tab w:val="clear" w:pos="720"/>
          <w:tab w:val="left" w:pos="851"/>
        </w:tabs>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xml:space="preserve">Утвердить прилагаемое Положение о порядке управления и распоряжения муниципальным имуществом, находящимся в собственности Филипповского муниципального </w:t>
      </w:r>
      <w:proofErr w:type="spellStart"/>
      <w:r w:rsidRPr="00E75375">
        <w:rPr>
          <w:rFonts w:ascii="Times New Roman" w:hAnsi="Times New Roman" w:cs="Times New Roman"/>
          <w:sz w:val="16"/>
          <w:szCs w:val="16"/>
        </w:rPr>
        <w:t>образованиия</w:t>
      </w:r>
      <w:proofErr w:type="spellEnd"/>
      <w:r w:rsidRPr="00E75375">
        <w:rPr>
          <w:rFonts w:ascii="Times New Roman" w:hAnsi="Times New Roman" w:cs="Times New Roman"/>
          <w:sz w:val="16"/>
          <w:szCs w:val="16"/>
        </w:rPr>
        <w:t>.</w:t>
      </w:r>
    </w:p>
    <w:p w:rsidR="00BD33F6" w:rsidRPr="00E75375" w:rsidRDefault="00BD33F6" w:rsidP="00BD33F6">
      <w:pPr>
        <w:numPr>
          <w:ilvl w:val="0"/>
          <w:numId w:val="12"/>
        </w:numPr>
        <w:tabs>
          <w:tab w:val="clear" w:pos="720"/>
          <w:tab w:val="left" w:pos="851"/>
        </w:tabs>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Признать утратившим силу  решение Думы от 26.03.2019 г. № 67 «Об утверждении Положения о порядке управления и распоряжения муниципальным имуществом, находящимся в Филипповском муниципальном образовании».</w:t>
      </w:r>
    </w:p>
    <w:p w:rsidR="00BD33F6" w:rsidRPr="00E75375" w:rsidRDefault="00BD33F6" w:rsidP="00BD33F6">
      <w:pPr>
        <w:pStyle w:val="aa"/>
        <w:ind w:firstLine="567"/>
        <w:rPr>
          <w:rFonts w:ascii="Times New Roman" w:hAnsi="Times New Roman" w:cs="Times New Roman"/>
          <w:sz w:val="16"/>
          <w:szCs w:val="16"/>
        </w:rPr>
      </w:pPr>
      <w:r w:rsidRPr="00E75375">
        <w:rPr>
          <w:rFonts w:ascii="Times New Roman" w:hAnsi="Times New Roman" w:cs="Times New Roman"/>
          <w:sz w:val="16"/>
          <w:szCs w:val="16"/>
        </w:rPr>
        <w:t xml:space="preserve">3.Опубликовать настоящее решение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r w:rsidRPr="00E75375">
        <w:rPr>
          <w:rFonts w:ascii="Times New Roman" w:hAnsi="Times New Roman" w:cs="Times New Roman"/>
          <w:sz w:val="16"/>
          <w:szCs w:val="16"/>
          <w:lang w:val="en-US"/>
        </w:rPr>
        <w:t>http</w:t>
      </w:r>
      <w:r w:rsidRPr="00E75375">
        <w:rPr>
          <w:rFonts w:ascii="Times New Roman" w:hAnsi="Times New Roman" w:cs="Times New Roman"/>
          <w:sz w:val="16"/>
          <w:szCs w:val="16"/>
        </w:rPr>
        <w:t>://</w:t>
      </w:r>
      <w:proofErr w:type="spellStart"/>
      <w:r w:rsidRPr="00E75375">
        <w:rPr>
          <w:rFonts w:ascii="Times New Roman" w:hAnsi="Times New Roman" w:cs="Times New Roman"/>
          <w:sz w:val="16"/>
          <w:szCs w:val="16"/>
        </w:rPr>
        <w:t>филипповск</w:t>
      </w:r>
      <w:proofErr w:type="gramStart"/>
      <w:r w:rsidRPr="00E75375">
        <w:rPr>
          <w:rFonts w:ascii="Times New Roman" w:hAnsi="Times New Roman" w:cs="Times New Roman"/>
          <w:sz w:val="16"/>
          <w:szCs w:val="16"/>
        </w:rPr>
        <w:t>.р</w:t>
      </w:r>
      <w:proofErr w:type="gramEnd"/>
      <w:r w:rsidRPr="00E75375">
        <w:rPr>
          <w:rFonts w:ascii="Times New Roman" w:hAnsi="Times New Roman" w:cs="Times New Roman"/>
          <w:sz w:val="16"/>
          <w:szCs w:val="16"/>
        </w:rPr>
        <w:t>ф</w:t>
      </w:r>
      <w:proofErr w:type="spellEnd"/>
      <w:r w:rsidRPr="00E75375">
        <w:rPr>
          <w:rFonts w:ascii="Times New Roman" w:hAnsi="Times New Roman" w:cs="Times New Roman"/>
          <w:sz w:val="16"/>
          <w:szCs w:val="16"/>
        </w:rPr>
        <w:t>/.</w:t>
      </w:r>
    </w:p>
    <w:p w:rsidR="00BD33F6" w:rsidRPr="00E75375" w:rsidRDefault="00BD33F6" w:rsidP="00BD33F6">
      <w:pPr>
        <w:tabs>
          <w:tab w:val="left" w:pos="851"/>
        </w:tabs>
        <w:spacing w:after="0"/>
        <w:ind w:right="57" w:firstLine="567"/>
        <w:jc w:val="both"/>
        <w:rPr>
          <w:rFonts w:ascii="Times New Roman" w:hAnsi="Times New Roman" w:cs="Times New Roman"/>
          <w:sz w:val="16"/>
          <w:szCs w:val="16"/>
        </w:rPr>
      </w:pPr>
      <w:r w:rsidRPr="00E75375">
        <w:rPr>
          <w:rFonts w:ascii="Times New Roman" w:hAnsi="Times New Roman" w:cs="Times New Roman"/>
          <w:sz w:val="16"/>
          <w:szCs w:val="16"/>
        </w:rPr>
        <w:t>4.Настоящее решение вступает в силу после дня его официального опубликования.</w:t>
      </w:r>
    </w:p>
    <w:p w:rsidR="00BD33F6" w:rsidRPr="00E75375" w:rsidRDefault="00BD33F6" w:rsidP="00BD33F6">
      <w:pPr>
        <w:spacing w:after="0"/>
        <w:ind w:right="57"/>
        <w:rPr>
          <w:rFonts w:ascii="Times New Roman" w:hAnsi="Times New Roman" w:cs="Times New Roman"/>
          <w:sz w:val="16"/>
          <w:szCs w:val="16"/>
        </w:rPr>
      </w:pPr>
      <w:r w:rsidRPr="00E75375">
        <w:rPr>
          <w:rFonts w:ascii="Times New Roman" w:hAnsi="Times New Roman" w:cs="Times New Roman"/>
          <w:sz w:val="16"/>
          <w:szCs w:val="16"/>
        </w:rPr>
        <w:t xml:space="preserve">   </w:t>
      </w:r>
    </w:p>
    <w:p w:rsidR="00BD33F6" w:rsidRPr="00E75375" w:rsidRDefault="00BD33F6" w:rsidP="00BD33F6">
      <w:pPr>
        <w:spacing w:after="0"/>
        <w:ind w:left="57" w:right="57"/>
        <w:rPr>
          <w:rFonts w:ascii="Times New Roman" w:hAnsi="Times New Roman" w:cs="Times New Roman"/>
          <w:sz w:val="16"/>
          <w:szCs w:val="16"/>
        </w:rPr>
      </w:pPr>
    </w:p>
    <w:p w:rsidR="00BD33F6" w:rsidRPr="00E75375" w:rsidRDefault="00BD33F6" w:rsidP="00070E69">
      <w:pPr>
        <w:spacing w:after="0"/>
        <w:ind w:left="57" w:right="57"/>
        <w:rPr>
          <w:rFonts w:ascii="Times New Roman" w:hAnsi="Times New Roman" w:cs="Times New Roman"/>
          <w:sz w:val="16"/>
          <w:szCs w:val="16"/>
        </w:rPr>
      </w:pPr>
      <w:r w:rsidRPr="00E75375">
        <w:rPr>
          <w:rFonts w:ascii="Times New Roman" w:hAnsi="Times New Roman" w:cs="Times New Roman"/>
          <w:sz w:val="16"/>
          <w:szCs w:val="16"/>
        </w:rPr>
        <w:t>Председатель Думы, Глава Филипповского</w:t>
      </w:r>
      <w:r w:rsidR="00070E69">
        <w:rPr>
          <w:rFonts w:ascii="Times New Roman" w:hAnsi="Times New Roman" w:cs="Times New Roman"/>
          <w:sz w:val="16"/>
          <w:szCs w:val="16"/>
        </w:rPr>
        <w:t xml:space="preserve"> </w:t>
      </w:r>
      <w:r w:rsidRPr="00E75375">
        <w:rPr>
          <w:rFonts w:ascii="Times New Roman" w:hAnsi="Times New Roman" w:cs="Times New Roman"/>
          <w:sz w:val="16"/>
          <w:szCs w:val="16"/>
        </w:rPr>
        <w:t xml:space="preserve">муниципального образования                                    </w:t>
      </w:r>
      <w:r w:rsidR="00070E69">
        <w:rPr>
          <w:rFonts w:ascii="Times New Roman" w:hAnsi="Times New Roman" w:cs="Times New Roman"/>
          <w:sz w:val="16"/>
          <w:szCs w:val="16"/>
        </w:rPr>
        <w:t xml:space="preserve">           </w:t>
      </w:r>
      <w:r w:rsidRPr="00E75375">
        <w:rPr>
          <w:rFonts w:ascii="Times New Roman" w:hAnsi="Times New Roman" w:cs="Times New Roman"/>
          <w:sz w:val="16"/>
          <w:szCs w:val="16"/>
        </w:rPr>
        <w:t xml:space="preserve">        А.А.Федосеев</w:t>
      </w:r>
    </w:p>
    <w:p w:rsidR="00BD33F6" w:rsidRPr="00E75375" w:rsidRDefault="00BD33F6" w:rsidP="00070E69">
      <w:pPr>
        <w:spacing w:after="0"/>
        <w:ind w:right="57"/>
        <w:rPr>
          <w:rFonts w:ascii="Times New Roman" w:hAnsi="Times New Roman" w:cs="Times New Roman"/>
          <w:sz w:val="16"/>
          <w:szCs w:val="16"/>
        </w:rPr>
      </w:pPr>
    </w:p>
    <w:p w:rsidR="00BD33F6" w:rsidRPr="00E75375" w:rsidRDefault="00BD33F6" w:rsidP="00BD33F6">
      <w:pPr>
        <w:spacing w:after="0"/>
        <w:ind w:left="57" w:right="57"/>
        <w:jc w:val="right"/>
        <w:rPr>
          <w:rFonts w:ascii="Times New Roman" w:hAnsi="Times New Roman" w:cs="Times New Roman"/>
          <w:sz w:val="16"/>
          <w:szCs w:val="16"/>
        </w:rPr>
      </w:pPr>
      <w:r w:rsidRPr="00E75375">
        <w:rPr>
          <w:rFonts w:ascii="Times New Roman" w:hAnsi="Times New Roman" w:cs="Times New Roman"/>
          <w:sz w:val="16"/>
          <w:szCs w:val="16"/>
        </w:rPr>
        <w:t>Приложение</w:t>
      </w:r>
    </w:p>
    <w:p w:rsidR="00BD33F6" w:rsidRPr="00E75375" w:rsidRDefault="00BD33F6" w:rsidP="00070E69">
      <w:pPr>
        <w:spacing w:after="0"/>
        <w:ind w:left="57" w:right="57"/>
        <w:jc w:val="right"/>
        <w:rPr>
          <w:rFonts w:ascii="Times New Roman" w:hAnsi="Times New Roman" w:cs="Times New Roman"/>
          <w:sz w:val="16"/>
          <w:szCs w:val="16"/>
        </w:rPr>
      </w:pPr>
      <w:r w:rsidRPr="00E75375">
        <w:rPr>
          <w:rFonts w:ascii="Times New Roman" w:hAnsi="Times New Roman" w:cs="Times New Roman"/>
          <w:sz w:val="16"/>
          <w:szCs w:val="16"/>
        </w:rPr>
        <w:t xml:space="preserve">к решению Думы Филипповского </w:t>
      </w:r>
      <w:r w:rsidR="00070E69">
        <w:rPr>
          <w:rFonts w:ascii="Times New Roman" w:hAnsi="Times New Roman" w:cs="Times New Roman"/>
          <w:sz w:val="16"/>
          <w:szCs w:val="16"/>
        </w:rPr>
        <w:t xml:space="preserve"> </w:t>
      </w:r>
      <w:r w:rsidRPr="00E75375">
        <w:rPr>
          <w:rFonts w:ascii="Times New Roman" w:hAnsi="Times New Roman" w:cs="Times New Roman"/>
          <w:sz w:val="16"/>
          <w:szCs w:val="16"/>
        </w:rPr>
        <w:t>муниципального образования</w:t>
      </w:r>
      <w:r w:rsidR="00070E69">
        <w:rPr>
          <w:rFonts w:ascii="Times New Roman" w:hAnsi="Times New Roman" w:cs="Times New Roman"/>
          <w:sz w:val="16"/>
          <w:szCs w:val="16"/>
        </w:rPr>
        <w:t xml:space="preserve"> </w:t>
      </w:r>
      <w:r w:rsidR="00CF3639" w:rsidRPr="00E75375">
        <w:rPr>
          <w:rFonts w:ascii="Times New Roman" w:hAnsi="Times New Roman" w:cs="Times New Roman"/>
          <w:sz w:val="16"/>
          <w:szCs w:val="16"/>
        </w:rPr>
        <w:t>от  30.10.2019г  №86</w:t>
      </w:r>
    </w:p>
    <w:p w:rsidR="00BD33F6" w:rsidRPr="00E75375" w:rsidRDefault="00BD33F6" w:rsidP="00BD33F6">
      <w:pPr>
        <w:spacing w:after="0"/>
        <w:ind w:left="57" w:right="57"/>
        <w:jc w:val="center"/>
        <w:rPr>
          <w:rFonts w:ascii="Times New Roman" w:hAnsi="Times New Roman" w:cs="Times New Roman"/>
          <w:bCs/>
          <w:sz w:val="16"/>
          <w:szCs w:val="16"/>
        </w:rPr>
      </w:pPr>
    </w:p>
    <w:p w:rsidR="00BD33F6" w:rsidRPr="00E75375" w:rsidRDefault="00BD33F6" w:rsidP="00BD33F6">
      <w:pPr>
        <w:spacing w:after="0"/>
        <w:ind w:left="57" w:right="57"/>
        <w:jc w:val="center"/>
        <w:rPr>
          <w:rFonts w:ascii="Times New Roman" w:hAnsi="Times New Roman" w:cs="Times New Roman"/>
          <w:b/>
          <w:sz w:val="16"/>
          <w:szCs w:val="16"/>
        </w:rPr>
      </w:pPr>
      <w:r w:rsidRPr="00E75375">
        <w:rPr>
          <w:rFonts w:ascii="Times New Roman" w:hAnsi="Times New Roman" w:cs="Times New Roman"/>
          <w:b/>
          <w:bCs/>
          <w:sz w:val="16"/>
          <w:szCs w:val="16"/>
        </w:rPr>
        <w:t>Положение</w:t>
      </w:r>
    </w:p>
    <w:p w:rsidR="00BD33F6" w:rsidRPr="00E75375" w:rsidRDefault="00BD33F6" w:rsidP="00BD33F6">
      <w:pPr>
        <w:spacing w:after="0"/>
        <w:ind w:left="57" w:right="57"/>
        <w:jc w:val="center"/>
        <w:rPr>
          <w:rFonts w:ascii="Times New Roman" w:hAnsi="Times New Roman" w:cs="Times New Roman"/>
          <w:b/>
          <w:bCs/>
          <w:sz w:val="16"/>
          <w:szCs w:val="16"/>
        </w:rPr>
      </w:pPr>
      <w:r w:rsidRPr="00E75375">
        <w:rPr>
          <w:rFonts w:ascii="Times New Roman" w:hAnsi="Times New Roman" w:cs="Times New Roman"/>
          <w:b/>
          <w:bCs/>
          <w:sz w:val="16"/>
          <w:szCs w:val="16"/>
        </w:rPr>
        <w:t>о порядке управления и распоряжения муниципальным имуществом,</w:t>
      </w:r>
    </w:p>
    <w:p w:rsidR="00BD33F6" w:rsidRPr="00E75375" w:rsidRDefault="00BD33F6" w:rsidP="00BD33F6">
      <w:pPr>
        <w:spacing w:after="0"/>
        <w:ind w:left="57" w:right="57"/>
        <w:jc w:val="center"/>
        <w:rPr>
          <w:rFonts w:ascii="Times New Roman" w:hAnsi="Times New Roman" w:cs="Times New Roman"/>
          <w:b/>
          <w:bCs/>
          <w:sz w:val="16"/>
          <w:szCs w:val="16"/>
        </w:rPr>
      </w:pPr>
      <w:proofErr w:type="gramStart"/>
      <w:r w:rsidRPr="00E75375">
        <w:rPr>
          <w:rFonts w:ascii="Times New Roman" w:hAnsi="Times New Roman" w:cs="Times New Roman"/>
          <w:b/>
          <w:bCs/>
          <w:sz w:val="16"/>
          <w:szCs w:val="16"/>
        </w:rPr>
        <w:t>находящимся</w:t>
      </w:r>
      <w:proofErr w:type="gramEnd"/>
      <w:r w:rsidRPr="00E75375">
        <w:rPr>
          <w:rFonts w:ascii="Times New Roman" w:hAnsi="Times New Roman" w:cs="Times New Roman"/>
          <w:b/>
          <w:bCs/>
          <w:sz w:val="16"/>
          <w:szCs w:val="16"/>
        </w:rPr>
        <w:t xml:space="preserve"> в собственности Филипповского муниципального образования </w:t>
      </w:r>
    </w:p>
    <w:p w:rsidR="00BD33F6" w:rsidRPr="00E75375" w:rsidRDefault="00BD33F6" w:rsidP="00BD33F6">
      <w:pPr>
        <w:spacing w:after="0"/>
        <w:ind w:left="57" w:right="57"/>
        <w:jc w:val="center"/>
        <w:rPr>
          <w:rFonts w:ascii="Times New Roman" w:hAnsi="Times New Roman" w:cs="Times New Roman"/>
          <w:b/>
          <w:sz w:val="16"/>
          <w:szCs w:val="16"/>
        </w:rPr>
      </w:pPr>
    </w:p>
    <w:p w:rsidR="00BD33F6" w:rsidRPr="00E75375" w:rsidRDefault="00BD33F6" w:rsidP="00070E69">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sz w:val="16"/>
          <w:szCs w:val="16"/>
        </w:rPr>
        <w:t xml:space="preserve">Раздел </w:t>
      </w:r>
      <w:r w:rsidRPr="00E75375">
        <w:rPr>
          <w:rFonts w:ascii="Times New Roman" w:hAnsi="Times New Roman" w:cs="Times New Roman"/>
          <w:bCs/>
          <w:sz w:val="16"/>
          <w:szCs w:val="16"/>
        </w:rPr>
        <w:t>1. Общие положения</w:t>
      </w:r>
    </w:p>
    <w:p w:rsidR="00BD33F6" w:rsidRPr="00E75375" w:rsidRDefault="00BD33F6" w:rsidP="00BD33F6">
      <w:pPr>
        <w:autoSpaceDE w:val="0"/>
        <w:autoSpaceDN w:val="0"/>
        <w:adjustRightInd w:val="0"/>
        <w:spacing w:after="0"/>
        <w:ind w:left="57" w:right="57"/>
        <w:jc w:val="both"/>
        <w:rPr>
          <w:rFonts w:ascii="Times New Roman" w:hAnsi="Times New Roman" w:cs="Times New Roman"/>
          <w:sz w:val="16"/>
          <w:szCs w:val="16"/>
        </w:rPr>
      </w:pPr>
    </w:p>
    <w:p w:rsidR="00BD33F6" w:rsidRPr="00E75375" w:rsidRDefault="00BD33F6" w:rsidP="00BD33F6">
      <w:pPr>
        <w:autoSpaceDE w:val="0"/>
        <w:autoSpaceDN w:val="0"/>
        <w:adjustRightInd w:val="0"/>
        <w:spacing w:after="0"/>
        <w:jc w:val="both"/>
        <w:rPr>
          <w:rFonts w:ascii="Times New Roman" w:hAnsi="Times New Roman" w:cs="Times New Roman"/>
          <w:sz w:val="16"/>
          <w:szCs w:val="16"/>
        </w:rPr>
      </w:pPr>
      <w:r w:rsidRPr="00E75375">
        <w:rPr>
          <w:rFonts w:ascii="Times New Roman" w:hAnsi="Times New Roman" w:cs="Times New Roman"/>
          <w:sz w:val="16"/>
          <w:szCs w:val="16"/>
        </w:rPr>
        <w:t xml:space="preserve">         1. </w:t>
      </w:r>
      <w:proofErr w:type="gramStart"/>
      <w:r w:rsidRPr="00E75375">
        <w:rPr>
          <w:rFonts w:ascii="Times New Roman" w:hAnsi="Times New Roman" w:cs="Times New Roman"/>
          <w:sz w:val="16"/>
          <w:szCs w:val="16"/>
        </w:rPr>
        <w:t xml:space="preserve">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 Уставом Филипповского муниципального образования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района и определяет основные принципы</w:t>
      </w:r>
      <w:proofErr w:type="gramEnd"/>
      <w:r w:rsidRPr="00E75375">
        <w:rPr>
          <w:rFonts w:ascii="Times New Roman" w:hAnsi="Times New Roman" w:cs="Times New Roman"/>
          <w:sz w:val="16"/>
          <w:szCs w:val="16"/>
        </w:rPr>
        <w:t xml:space="preserve"> управления и распоряжения муниципальным имуществом, находящимся в собственности Филипповского муниципального образования  (далее – муниципальное образование).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pacing w:val="-8"/>
          <w:sz w:val="16"/>
          <w:szCs w:val="16"/>
        </w:rPr>
        <w:t xml:space="preserve">Глава 1. </w:t>
      </w:r>
      <w:r w:rsidRPr="00E75375">
        <w:rPr>
          <w:rFonts w:ascii="Times New Roman" w:hAnsi="Times New Roman" w:cs="Times New Roman"/>
          <w:bCs/>
          <w:sz w:val="16"/>
          <w:szCs w:val="16"/>
        </w:rPr>
        <w:t>Финансирование деятельности по управлению</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и распоряжению муниципальным иму</w:t>
      </w:r>
      <w:r w:rsidRPr="00E75375">
        <w:rPr>
          <w:rFonts w:ascii="Times New Roman" w:hAnsi="Times New Roman" w:cs="Times New Roman"/>
          <w:bCs/>
          <w:sz w:val="16"/>
          <w:szCs w:val="16"/>
        </w:rPr>
        <w:softHyphen/>
        <w:t>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 Финансирование деятельности по управлению и рас</w:t>
      </w:r>
      <w:r w:rsidRPr="00E75375">
        <w:rPr>
          <w:rFonts w:ascii="Times New Roman" w:hAnsi="Times New Roman" w:cs="Times New Roman"/>
          <w:sz w:val="16"/>
          <w:szCs w:val="16"/>
        </w:rPr>
        <w:softHyphen/>
        <w:t>поряжению муниципальным имуществом осуществляет</w:t>
      </w:r>
      <w:r w:rsidRPr="00E75375">
        <w:rPr>
          <w:rFonts w:ascii="Times New Roman" w:hAnsi="Times New Roman" w:cs="Times New Roman"/>
          <w:sz w:val="16"/>
          <w:szCs w:val="16"/>
        </w:rPr>
        <w:softHyphen/>
        <w:t>ся из средств местного бюджета муниципального образования, за исключением случаев, установленных настоящим Положением или иными нормативно-правовыми актами органов местного самоуправления муниципального образования.</w:t>
      </w:r>
    </w:p>
    <w:p w:rsidR="00BD33F6" w:rsidRPr="00E75375" w:rsidRDefault="00BD33F6" w:rsidP="00BD33F6">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bCs/>
          <w:spacing w:val="-8"/>
          <w:sz w:val="16"/>
          <w:szCs w:val="16"/>
        </w:rPr>
        <w:t xml:space="preserve"> Глава 2</w:t>
      </w:r>
      <w:r w:rsidRPr="00E75375">
        <w:rPr>
          <w:rFonts w:ascii="Times New Roman" w:hAnsi="Times New Roman" w:cs="Times New Roman"/>
          <w:bCs/>
          <w:sz w:val="16"/>
          <w:szCs w:val="16"/>
        </w:rPr>
        <w:t>. Собственность муниципального образования</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 В состав муниципальной собственности входят муниципальные земли и другие природные ресурсы, средства местного бюджета, имущество органов местного самоуправления, муниципальные учреждения, муниципальный жилищный фонд, другое движимое и недвижимое имущество, а также имущественные права муниципального образования.</w:t>
      </w:r>
    </w:p>
    <w:p w:rsidR="00BD33F6" w:rsidRPr="00E75375" w:rsidRDefault="00BD33F6" w:rsidP="00BD33F6">
      <w:pPr>
        <w:autoSpaceDE w:val="0"/>
        <w:autoSpaceDN w:val="0"/>
        <w:adjustRightInd w:val="0"/>
        <w:spacing w:after="0"/>
        <w:ind w:left="57" w:right="57" w:firstLine="540"/>
        <w:jc w:val="both"/>
        <w:rPr>
          <w:rFonts w:ascii="Times New Roman" w:hAnsi="Times New Roman" w:cs="Times New Roman"/>
          <w:sz w:val="16"/>
          <w:szCs w:val="16"/>
        </w:rPr>
      </w:pPr>
      <w:r w:rsidRPr="00E75375">
        <w:rPr>
          <w:rFonts w:ascii="Times New Roman" w:hAnsi="Times New Roman" w:cs="Times New Roman"/>
          <w:sz w:val="16"/>
          <w:szCs w:val="16"/>
        </w:rPr>
        <w:t xml:space="preserve">4. </w:t>
      </w:r>
      <w:r w:rsidRPr="00E75375">
        <w:rPr>
          <w:rFonts w:ascii="Times New Roman" w:hAnsi="Times New Roman" w:cs="Times New Roman"/>
          <w:color w:val="000000" w:themeColor="text1"/>
          <w:sz w:val="16"/>
          <w:szCs w:val="16"/>
        </w:rPr>
        <w:t>Учет объектов недвижимости,</w:t>
      </w:r>
      <w:r w:rsidRPr="00E75375">
        <w:rPr>
          <w:rFonts w:ascii="Times New Roman" w:hAnsi="Times New Roman" w:cs="Times New Roman"/>
          <w:sz w:val="16"/>
          <w:szCs w:val="16"/>
        </w:rPr>
        <w:t xml:space="preserve"> движимого имущества, находящихся в муниципальной собственности, в том числе во владении, пользовании распоряжении на праве оперативного управления муниципальными учреждениями, осуществляют уполномоченные должностные лица администрации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5. Основными задачами ведения реестра являются сбор, хранение и актуализация сведений об объектах собственности муниципального образования, предоставление и обработка информации о ней для принятия управленческих решений, а также для контроля и анализа эффективности использования данного имущества в различных отраслях экономики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6. Имущество, находящееся в муниципальной собственности, может передаваться юридическим лицам и (или) физическим лицам в собственность, в аренду, безвозмездное пользование, залог, доверительное управление, передаваться по договорам мены, а также по другим договорам в случаях, предусмотренных действующим законодательством.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Имущество, находящееся в муниципальной собственности, может передаваться муниципальным учреждениям на праве оперативного управления в порядке, предусмотренном действующим законодательством.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sz w:val="16"/>
          <w:szCs w:val="16"/>
        </w:rPr>
        <w:t>Раздел 2 . Система и полномочия органов местного самоуправления муниципального образования по управлению и распоряжению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 xml:space="preserve"> Глава 3. Система органов по управлению и распоряжению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tabs>
          <w:tab w:val="left" w:pos="851"/>
        </w:tabs>
        <w:spacing w:after="0"/>
        <w:ind w:right="57" w:firstLine="567"/>
        <w:jc w:val="both"/>
        <w:rPr>
          <w:rFonts w:ascii="Times New Roman" w:hAnsi="Times New Roman" w:cs="Times New Roman"/>
          <w:sz w:val="16"/>
          <w:szCs w:val="16"/>
        </w:rPr>
      </w:pPr>
      <w:r w:rsidRPr="00E75375">
        <w:rPr>
          <w:rFonts w:ascii="Times New Roman" w:hAnsi="Times New Roman" w:cs="Times New Roman"/>
          <w:sz w:val="16"/>
          <w:szCs w:val="16"/>
        </w:rPr>
        <w:t>7. Систему органов управления и распоряжения муниципальным имуществом составляют  Дума муниципального образования,  глава муниципального образования, администрация муниципального образования.</w:t>
      </w:r>
    </w:p>
    <w:p w:rsidR="00BD33F6" w:rsidRPr="00E75375" w:rsidRDefault="00BD33F6" w:rsidP="00BD33F6">
      <w:pPr>
        <w:pStyle w:val="ad"/>
        <w:numPr>
          <w:ilvl w:val="0"/>
          <w:numId w:val="13"/>
        </w:numPr>
        <w:tabs>
          <w:tab w:val="left" w:pos="851"/>
        </w:tabs>
        <w:spacing w:after="0" w:line="240" w:lineRule="auto"/>
        <w:ind w:left="0" w:right="57" w:firstLine="567"/>
        <w:jc w:val="both"/>
        <w:rPr>
          <w:rFonts w:ascii="Times New Roman" w:eastAsia="Times New Roman" w:hAnsi="Times New Roman"/>
          <w:sz w:val="16"/>
          <w:szCs w:val="16"/>
        </w:rPr>
      </w:pPr>
      <w:r w:rsidRPr="00E75375">
        <w:rPr>
          <w:rFonts w:ascii="Times New Roman" w:eastAsia="Times New Roman" w:hAnsi="Times New Roman"/>
          <w:sz w:val="16"/>
          <w:szCs w:val="16"/>
        </w:rPr>
        <w:lastRenderedPageBreak/>
        <w:t>Муниципальные учреждения   осуществляют   функции   по управлению и распоряжению муниципальным имущест</w:t>
      </w:r>
      <w:r w:rsidRPr="00E75375">
        <w:rPr>
          <w:rFonts w:ascii="Times New Roman" w:eastAsia="Times New Roman" w:hAnsi="Times New Roman"/>
          <w:sz w:val="16"/>
          <w:szCs w:val="16"/>
        </w:rPr>
        <w:softHyphen/>
        <w:t>вом в соответствии со своими уставами в пределах, оп</w:t>
      </w:r>
      <w:r w:rsidRPr="00E75375">
        <w:rPr>
          <w:rFonts w:ascii="Times New Roman" w:eastAsia="Times New Roman" w:hAnsi="Times New Roman"/>
          <w:sz w:val="16"/>
          <w:szCs w:val="16"/>
        </w:rPr>
        <w:softHyphen/>
        <w:t>ределяемых законодательством Российской Федерации и настоящим Положением.</w:t>
      </w:r>
    </w:p>
    <w:p w:rsidR="00BD33F6" w:rsidRPr="00E75375" w:rsidRDefault="00BD33F6" w:rsidP="00BD33F6">
      <w:pPr>
        <w:pStyle w:val="ad"/>
        <w:numPr>
          <w:ilvl w:val="0"/>
          <w:numId w:val="13"/>
        </w:numPr>
        <w:tabs>
          <w:tab w:val="left" w:pos="851"/>
        </w:tabs>
        <w:spacing w:after="0" w:line="240" w:lineRule="auto"/>
        <w:ind w:left="0" w:right="57" w:firstLine="567"/>
        <w:jc w:val="both"/>
        <w:rPr>
          <w:rFonts w:ascii="Times New Roman" w:eastAsia="Times New Roman" w:hAnsi="Times New Roman"/>
          <w:sz w:val="16"/>
          <w:szCs w:val="16"/>
        </w:rPr>
      </w:pPr>
      <w:r w:rsidRPr="00E75375">
        <w:rPr>
          <w:rFonts w:ascii="Times New Roman" w:eastAsia="Times New Roman" w:hAnsi="Times New Roman"/>
          <w:sz w:val="16"/>
          <w:szCs w:val="16"/>
        </w:rPr>
        <w:t>Представление интересов муниципального образо</w:t>
      </w:r>
      <w:r w:rsidRPr="00E75375">
        <w:rPr>
          <w:rFonts w:ascii="Times New Roman" w:eastAsia="Times New Roman" w:hAnsi="Times New Roman"/>
          <w:sz w:val="16"/>
          <w:szCs w:val="16"/>
        </w:rPr>
        <w:softHyphen/>
        <w:t>вания в органах управления хозяйственных обществ и иных юридических лиц, учредителем, уча</w:t>
      </w:r>
      <w:r w:rsidRPr="00E75375">
        <w:rPr>
          <w:rFonts w:ascii="Times New Roman" w:eastAsia="Times New Roman" w:hAnsi="Times New Roman"/>
          <w:sz w:val="16"/>
          <w:szCs w:val="16"/>
        </w:rPr>
        <w:softHyphen/>
        <w:t>стником или членом которых оно выступает, осуществ</w:t>
      </w:r>
      <w:r w:rsidRPr="00E75375">
        <w:rPr>
          <w:rFonts w:ascii="Times New Roman" w:eastAsia="Times New Roman" w:hAnsi="Times New Roman"/>
          <w:sz w:val="16"/>
          <w:szCs w:val="16"/>
        </w:rPr>
        <w:softHyphen/>
        <w:t>ляют доверенные представители муниципального образования, назначаемые главой муници</w:t>
      </w:r>
      <w:r w:rsidRPr="00E75375">
        <w:rPr>
          <w:rFonts w:ascii="Times New Roman" w:eastAsia="Times New Roman" w:hAnsi="Times New Roman"/>
          <w:sz w:val="16"/>
          <w:szCs w:val="16"/>
        </w:rPr>
        <w:softHyphen/>
        <w:t>пального образования.</w:t>
      </w:r>
    </w:p>
    <w:p w:rsidR="00BD33F6" w:rsidRPr="00E75375" w:rsidRDefault="00BD33F6" w:rsidP="00BD33F6">
      <w:pPr>
        <w:pStyle w:val="ad"/>
        <w:numPr>
          <w:ilvl w:val="0"/>
          <w:numId w:val="13"/>
        </w:numPr>
        <w:tabs>
          <w:tab w:val="left" w:pos="709"/>
          <w:tab w:val="left" w:pos="993"/>
        </w:tabs>
        <w:spacing w:after="0" w:line="240" w:lineRule="auto"/>
        <w:ind w:left="0" w:right="57" w:firstLine="567"/>
        <w:jc w:val="both"/>
        <w:rPr>
          <w:rFonts w:ascii="Times New Roman" w:eastAsia="Times New Roman" w:hAnsi="Times New Roman"/>
          <w:sz w:val="16"/>
          <w:szCs w:val="16"/>
        </w:rPr>
      </w:pPr>
      <w:r w:rsidRPr="00E75375">
        <w:rPr>
          <w:rFonts w:ascii="Times New Roman" w:eastAsia="Times New Roman" w:hAnsi="Times New Roman"/>
          <w:sz w:val="16"/>
          <w:szCs w:val="16"/>
        </w:rPr>
        <w:t>Назначение, отзыв и организацию деятельности до</w:t>
      </w:r>
      <w:r w:rsidRPr="00E75375">
        <w:rPr>
          <w:rFonts w:ascii="Times New Roman" w:eastAsia="Times New Roman" w:hAnsi="Times New Roman"/>
          <w:sz w:val="16"/>
          <w:szCs w:val="16"/>
        </w:rPr>
        <w:softHyphen/>
        <w:t>веренных лиц осуществляет глава муни</w:t>
      </w:r>
      <w:r w:rsidRPr="00E75375">
        <w:rPr>
          <w:rFonts w:ascii="Times New Roman" w:eastAsia="Times New Roman" w:hAnsi="Times New Roman"/>
          <w:sz w:val="16"/>
          <w:szCs w:val="16"/>
        </w:rPr>
        <w:softHyphen/>
        <w:t>ципального образования в соответствии с законодатель</w:t>
      </w:r>
      <w:r w:rsidRPr="00E75375">
        <w:rPr>
          <w:rFonts w:ascii="Times New Roman" w:eastAsia="Times New Roman" w:hAnsi="Times New Roman"/>
          <w:sz w:val="16"/>
          <w:szCs w:val="16"/>
        </w:rPr>
        <w:softHyphen/>
        <w:t>ством Российской Федерации и Уставом муниципально</w:t>
      </w:r>
      <w:r w:rsidRPr="00E75375">
        <w:rPr>
          <w:rFonts w:ascii="Times New Roman" w:eastAsia="Times New Roman" w:hAnsi="Times New Roman"/>
          <w:sz w:val="16"/>
          <w:szCs w:val="16"/>
        </w:rPr>
        <w:softHyphen/>
        <w:t>го образования.</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 xml:space="preserve"> Глава 4. Полномочия Думы муниципального образования по вопросам управления и распоряжения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11. Дума муниципального образования:</w:t>
      </w:r>
    </w:p>
    <w:p w:rsidR="00BD33F6" w:rsidRPr="00E75375" w:rsidRDefault="00BD33F6" w:rsidP="00BD33F6">
      <w:pPr>
        <w:tabs>
          <w:tab w:val="left" w:pos="851"/>
        </w:tabs>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принимает в соответствии с Уставом муниципаль</w:t>
      </w:r>
      <w:r w:rsidRPr="00E75375">
        <w:rPr>
          <w:rFonts w:ascii="Times New Roman" w:hAnsi="Times New Roman" w:cs="Times New Roman"/>
          <w:sz w:val="16"/>
          <w:szCs w:val="16"/>
        </w:rPr>
        <w:softHyphen/>
        <w:t>ного образования решения, устанавливающие порядок управления и распоряжения муниципальным имущест</w:t>
      </w:r>
      <w:r w:rsidRPr="00E75375">
        <w:rPr>
          <w:rFonts w:ascii="Times New Roman" w:hAnsi="Times New Roman" w:cs="Times New Roman"/>
          <w:sz w:val="16"/>
          <w:szCs w:val="16"/>
        </w:rPr>
        <w:softHyphen/>
        <w:t>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принимает решение об определении целей, условий и порядка деятельности муниципальных учреждений;</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определяет в соответствии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согласие  Думы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устанавливает порядок определения размера арендной платы, порядок, условия и сроки внесения арендной платы за земли, которые предоставлены в аренду без проведения торгов и нежилые помещения, находящиеся в муниципальной собственности;</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принимает решение о резервировании земельных участков в границах муниципального образования для муниципальных нужд;</w:t>
      </w:r>
    </w:p>
    <w:p w:rsidR="00BD33F6" w:rsidRPr="00E75375" w:rsidRDefault="00BD33F6" w:rsidP="00BD33F6">
      <w:pPr>
        <w:shd w:val="clear" w:color="auto" w:fill="FFFFFF"/>
        <w:tabs>
          <w:tab w:val="left" w:pos="-1985"/>
          <w:tab w:val="left" w:pos="527"/>
        </w:tabs>
        <w:spacing w:after="0"/>
        <w:ind w:right="57"/>
        <w:jc w:val="both"/>
        <w:rPr>
          <w:rFonts w:ascii="Times New Roman" w:hAnsi="Times New Roman" w:cs="Times New Roman"/>
          <w:spacing w:val="-10"/>
          <w:sz w:val="16"/>
          <w:szCs w:val="16"/>
        </w:rPr>
      </w:pPr>
      <w:r w:rsidRPr="00E75375">
        <w:rPr>
          <w:rFonts w:ascii="Times New Roman" w:hAnsi="Times New Roman" w:cs="Times New Roman"/>
          <w:spacing w:val="-10"/>
          <w:sz w:val="16"/>
          <w:szCs w:val="16"/>
        </w:rPr>
        <w:t xml:space="preserve">            - определяет условия и порядок приватизации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рассматривает иные вопросы, отнесенные законодательством к ведению Думы муниципального образования  по вопросам управления и распоряжения объектов муниципальной собственности.</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 xml:space="preserve">Глава 5. Полномочия главы муниципального образования по вопросам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распоряжения и управления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12. Глава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возглавляет разработку и представляет на утвер</w:t>
      </w:r>
      <w:r w:rsidRPr="00E75375">
        <w:rPr>
          <w:rFonts w:ascii="Times New Roman" w:hAnsi="Times New Roman" w:cs="Times New Roman"/>
          <w:sz w:val="16"/>
          <w:szCs w:val="16"/>
        </w:rPr>
        <w:softHyphen/>
        <w:t>ждение Думы муниципального образования   проекты решений по установлению порядка управления и распоряжения муниципальным имуществом;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организует разработку и обеспечивает реализацию местных программ и проектов, направленных на повы</w:t>
      </w:r>
      <w:r w:rsidRPr="00E75375">
        <w:rPr>
          <w:rFonts w:ascii="Times New Roman" w:hAnsi="Times New Roman" w:cs="Times New Roman"/>
          <w:sz w:val="16"/>
          <w:szCs w:val="16"/>
        </w:rPr>
        <w:softHyphen/>
        <w:t>шение эффективности использования, управления и рас</w:t>
      </w:r>
      <w:r w:rsidRPr="00E75375">
        <w:rPr>
          <w:rFonts w:ascii="Times New Roman" w:hAnsi="Times New Roman" w:cs="Times New Roman"/>
          <w:sz w:val="16"/>
          <w:szCs w:val="16"/>
        </w:rPr>
        <w:softHyphen/>
        <w:t>поряжения муниципальным имуществом;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принимает решения об участии муниципального образования в хозяйственных обществах, определяет вид имущества, составляющего вклад муниципального образования в хозяйственных обществах;</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назначает, отзывает и организует деятельность доверенных представителей муниципального образования в органах управления хозяйственных обществ;</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принимает решение о приобретении имущества в муниципальную собственность;</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утверждает методики определения размера минимальной арендной платы за пользование объектами движимого и недвижимого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определяет условия страхования недвижимого му</w:t>
      </w:r>
      <w:r w:rsidRPr="00E75375">
        <w:rPr>
          <w:rFonts w:ascii="Times New Roman" w:hAnsi="Times New Roman" w:cs="Times New Roman"/>
          <w:sz w:val="16"/>
          <w:szCs w:val="16"/>
        </w:rPr>
        <w:softHyphen/>
        <w:t>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предоставляет льготы  по  пользованию муници</w:t>
      </w:r>
      <w:r w:rsidRPr="00E75375">
        <w:rPr>
          <w:rFonts w:ascii="Times New Roman" w:hAnsi="Times New Roman" w:cs="Times New Roman"/>
          <w:sz w:val="16"/>
          <w:szCs w:val="16"/>
        </w:rPr>
        <w:softHyphen/>
        <w:t>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Глава 6. Полномочия  администрации муниципального образования по управлению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13. Администрация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участвует в разработке проектов нормативных ак</w:t>
      </w:r>
      <w:r w:rsidRPr="00E75375">
        <w:rPr>
          <w:rFonts w:ascii="Times New Roman" w:hAnsi="Times New Roman" w:cs="Times New Roman"/>
          <w:sz w:val="16"/>
          <w:szCs w:val="16"/>
        </w:rPr>
        <w:softHyphen/>
        <w:t>тов муниципального образования о порядке управления и распоряжения муниципальным имуществом;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организует учет муниципального имущества и осу</w:t>
      </w:r>
      <w:r w:rsidRPr="00E75375">
        <w:rPr>
          <w:rFonts w:ascii="Times New Roman" w:hAnsi="Times New Roman" w:cs="Times New Roman"/>
          <w:sz w:val="16"/>
          <w:szCs w:val="16"/>
        </w:rPr>
        <w:softHyphen/>
        <w:t>ществляет ведение его реестра;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проводит необходимые мероприятия по  инвентаризации и оценке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xml:space="preserve">-  осуществляет </w:t>
      </w:r>
      <w:proofErr w:type="gramStart"/>
      <w:r w:rsidRPr="00E75375">
        <w:rPr>
          <w:rFonts w:ascii="Times New Roman" w:hAnsi="Times New Roman" w:cs="Times New Roman"/>
          <w:sz w:val="16"/>
          <w:szCs w:val="16"/>
        </w:rPr>
        <w:t>контроль за</w:t>
      </w:r>
      <w:proofErr w:type="gramEnd"/>
      <w:r w:rsidRPr="00E75375">
        <w:rPr>
          <w:rFonts w:ascii="Times New Roman" w:hAnsi="Times New Roman" w:cs="Times New Roman"/>
          <w:sz w:val="16"/>
          <w:szCs w:val="16"/>
        </w:rPr>
        <w:t xml:space="preserve"> использованием по назначению и сохранностью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разрабатывает проекты соответствующих правовых актов муниципального образования, перечни объектов областной и федеральной собственности при передаче их в муниципальную собственность, и обеспечивает прове</w:t>
      </w:r>
      <w:r w:rsidRPr="00E75375">
        <w:rPr>
          <w:rFonts w:ascii="Times New Roman" w:hAnsi="Times New Roman" w:cs="Times New Roman"/>
          <w:sz w:val="16"/>
          <w:szCs w:val="16"/>
        </w:rPr>
        <w:softHyphen/>
        <w:t>дение процедуры передачи имущества в порядке, уста</w:t>
      </w:r>
      <w:r w:rsidRPr="00E75375">
        <w:rPr>
          <w:rFonts w:ascii="Times New Roman" w:hAnsi="Times New Roman" w:cs="Times New Roman"/>
          <w:sz w:val="16"/>
          <w:szCs w:val="16"/>
        </w:rPr>
        <w:softHyphen/>
        <w:t>навливаемом  соответствующими органами  государст</w:t>
      </w:r>
      <w:r w:rsidRPr="00E75375">
        <w:rPr>
          <w:rFonts w:ascii="Times New Roman" w:hAnsi="Times New Roman" w:cs="Times New Roman"/>
          <w:sz w:val="16"/>
          <w:szCs w:val="16"/>
        </w:rPr>
        <w:softHyphen/>
        <w:t>венной власти и местного самоуправления;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утверждает документы на передачу с баланса на ба</w:t>
      </w:r>
      <w:r w:rsidRPr="00E75375">
        <w:rPr>
          <w:rFonts w:ascii="Times New Roman" w:hAnsi="Times New Roman" w:cs="Times New Roman"/>
          <w:sz w:val="16"/>
          <w:szCs w:val="16"/>
        </w:rPr>
        <w:softHyphen/>
        <w:t>ланс объектов муниципальной собственности;</w:t>
      </w:r>
    </w:p>
    <w:p w:rsidR="00BD33F6" w:rsidRPr="00E75375" w:rsidRDefault="00BD33F6" w:rsidP="00BD33F6">
      <w:pPr>
        <w:spacing w:after="0"/>
        <w:ind w:left="57" w:right="57" w:firstLine="510"/>
        <w:jc w:val="both"/>
        <w:rPr>
          <w:rFonts w:ascii="Times New Roman" w:hAnsi="Times New Roman" w:cs="Times New Roman"/>
          <w:color w:val="000000" w:themeColor="text1"/>
          <w:sz w:val="16"/>
          <w:szCs w:val="16"/>
        </w:rPr>
      </w:pPr>
      <w:r w:rsidRPr="00E75375">
        <w:rPr>
          <w:rFonts w:ascii="Times New Roman" w:hAnsi="Times New Roman" w:cs="Times New Roman"/>
          <w:color w:val="000000" w:themeColor="text1"/>
          <w:sz w:val="16"/>
          <w:szCs w:val="16"/>
        </w:rPr>
        <w:t>-   принимает решение о создании, реорганизации, ликвидации му</w:t>
      </w:r>
      <w:r w:rsidRPr="00E75375">
        <w:rPr>
          <w:rFonts w:ascii="Times New Roman" w:hAnsi="Times New Roman" w:cs="Times New Roman"/>
          <w:color w:val="000000" w:themeColor="text1"/>
          <w:sz w:val="16"/>
          <w:szCs w:val="16"/>
        </w:rPr>
        <w:softHyphen/>
        <w:t>ниципальных учреждений;</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от имени муниципального образования согласовы</w:t>
      </w:r>
      <w:r w:rsidRPr="00E75375">
        <w:rPr>
          <w:rFonts w:ascii="Times New Roman" w:hAnsi="Times New Roman" w:cs="Times New Roman"/>
          <w:sz w:val="16"/>
          <w:szCs w:val="16"/>
        </w:rPr>
        <w:softHyphen/>
        <w:t>вает документы по передаче объектов федеральной соб</w:t>
      </w:r>
      <w:r w:rsidRPr="00E75375">
        <w:rPr>
          <w:rFonts w:ascii="Times New Roman" w:hAnsi="Times New Roman" w:cs="Times New Roman"/>
          <w:sz w:val="16"/>
          <w:szCs w:val="16"/>
        </w:rPr>
        <w:softHyphen/>
        <w:t>ственности в собственность муниципального образова</w:t>
      </w:r>
      <w:r w:rsidRPr="00E75375">
        <w:rPr>
          <w:rFonts w:ascii="Times New Roman" w:hAnsi="Times New Roman" w:cs="Times New Roman"/>
          <w:sz w:val="16"/>
          <w:szCs w:val="16"/>
        </w:rPr>
        <w:softHyphen/>
        <w:t>ния в случаях, установленных федеральным законода</w:t>
      </w:r>
      <w:r w:rsidRPr="00E75375">
        <w:rPr>
          <w:rFonts w:ascii="Times New Roman" w:hAnsi="Times New Roman" w:cs="Times New Roman"/>
          <w:sz w:val="16"/>
          <w:szCs w:val="16"/>
        </w:rPr>
        <w:softHyphen/>
        <w:t>тельством;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в установленном порядке обеспечивает защиту ин</w:t>
      </w:r>
      <w:r w:rsidRPr="00E75375">
        <w:rPr>
          <w:rFonts w:ascii="Times New Roman" w:hAnsi="Times New Roman" w:cs="Times New Roman"/>
          <w:sz w:val="16"/>
          <w:szCs w:val="16"/>
        </w:rPr>
        <w:softHyphen/>
        <w:t>тересов муниципального образования в органах управления хозяйственных обществ, часть акций или доли и вклады которых находятся в муниципальной собствен</w:t>
      </w:r>
      <w:r w:rsidRPr="00E75375">
        <w:rPr>
          <w:rFonts w:ascii="Times New Roman" w:hAnsi="Times New Roman" w:cs="Times New Roman"/>
          <w:sz w:val="16"/>
          <w:szCs w:val="16"/>
        </w:rPr>
        <w:softHyphen/>
        <w:t>ности;</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выступает от имени муниципального образования арендодателем и залогодателем недвижимого имущест</w:t>
      </w:r>
      <w:r w:rsidRPr="00E75375">
        <w:rPr>
          <w:rFonts w:ascii="Times New Roman" w:hAnsi="Times New Roman" w:cs="Times New Roman"/>
          <w:sz w:val="16"/>
          <w:szCs w:val="16"/>
        </w:rPr>
        <w:softHyphen/>
        <w:t>ва;</w:t>
      </w:r>
      <w:r w:rsidRPr="00E75375">
        <w:rPr>
          <w:rFonts w:ascii="Times New Roman" w:hAnsi="Times New Roman" w:cs="Times New Roman"/>
          <w:i/>
          <w:iCs/>
          <w:sz w:val="16"/>
          <w:szCs w:val="16"/>
        </w:rPr>
        <w:t xml:space="preserve">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дает в установленном порядке разрешения на передачу в залог имущества, закреплен</w:t>
      </w:r>
      <w:r w:rsidRPr="00E75375">
        <w:rPr>
          <w:rFonts w:ascii="Times New Roman" w:hAnsi="Times New Roman" w:cs="Times New Roman"/>
          <w:sz w:val="16"/>
          <w:szCs w:val="16"/>
        </w:rPr>
        <w:softHyphen/>
        <w:t>ного за ними на праве хозяйственного ведения;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передает в установленном порядке муниципальное имущество в хозяйственное ведение, оперативное управ</w:t>
      </w:r>
      <w:r w:rsidRPr="00E75375">
        <w:rPr>
          <w:rFonts w:ascii="Times New Roman" w:hAnsi="Times New Roman" w:cs="Times New Roman"/>
          <w:sz w:val="16"/>
          <w:szCs w:val="16"/>
        </w:rPr>
        <w:softHyphen/>
        <w:t>ление муниципальным предприятиям и учреждениям;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дает в установленном законом порядке разрешения на списание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заключает договоры (купли-продажи, мены, даре</w:t>
      </w:r>
      <w:r w:rsidRPr="00E75375">
        <w:rPr>
          <w:rFonts w:ascii="Times New Roman" w:hAnsi="Times New Roman" w:cs="Times New Roman"/>
          <w:sz w:val="16"/>
          <w:szCs w:val="16"/>
        </w:rPr>
        <w:softHyphen/>
        <w:t>ния, ренты) на приобретение в муниципальную собст</w:t>
      </w:r>
      <w:r w:rsidRPr="00E75375">
        <w:rPr>
          <w:rFonts w:ascii="Times New Roman" w:hAnsi="Times New Roman" w:cs="Times New Roman"/>
          <w:sz w:val="16"/>
          <w:szCs w:val="16"/>
        </w:rPr>
        <w:softHyphen/>
        <w:t>венность объектов недвижимого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совместно с соответствующими отраслевыми (функциональными) и территориальными орга</w:t>
      </w:r>
      <w:r w:rsidRPr="00E75375">
        <w:rPr>
          <w:rFonts w:ascii="Times New Roman" w:hAnsi="Times New Roman" w:cs="Times New Roman"/>
          <w:sz w:val="16"/>
          <w:szCs w:val="16"/>
        </w:rPr>
        <w:softHyphen/>
        <w:t>нами администрации муниципального образования участвует в разработке проекта местной программы приватизации;</w:t>
      </w:r>
    </w:p>
    <w:p w:rsidR="00BD33F6" w:rsidRPr="00E75375" w:rsidRDefault="00BD33F6" w:rsidP="00BD33F6">
      <w:pPr>
        <w:shd w:val="clear" w:color="auto" w:fill="FFFFFF"/>
        <w:tabs>
          <w:tab w:val="left" w:pos="-1985"/>
          <w:tab w:val="left" w:pos="570"/>
        </w:tabs>
        <w:spacing w:after="0"/>
        <w:ind w:left="57" w:right="57" w:firstLine="567"/>
        <w:jc w:val="both"/>
        <w:rPr>
          <w:rFonts w:ascii="Times New Roman" w:hAnsi="Times New Roman" w:cs="Times New Roman"/>
          <w:sz w:val="16"/>
          <w:szCs w:val="16"/>
        </w:rPr>
      </w:pPr>
      <w:proofErr w:type="gramStart"/>
      <w:r w:rsidRPr="00E75375">
        <w:rPr>
          <w:rFonts w:ascii="Times New Roman" w:hAnsi="Times New Roman" w:cs="Times New Roman"/>
          <w:sz w:val="16"/>
          <w:szCs w:val="16"/>
        </w:rPr>
        <w:t xml:space="preserve">- </w:t>
      </w:r>
      <w:r w:rsidRPr="00E75375">
        <w:rPr>
          <w:rFonts w:ascii="Times New Roman" w:hAnsi="Times New Roman" w:cs="Times New Roman"/>
          <w:spacing w:val="-7"/>
          <w:sz w:val="16"/>
          <w:szCs w:val="16"/>
        </w:rPr>
        <w:t xml:space="preserve">обеспечивает в пределах своей компетенции защиту </w:t>
      </w:r>
      <w:r w:rsidRPr="00E75375">
        <w:rPr>
          <w:rFonts w:ascii="Times New Roman" w:hAnsi="Times New Roman" w:cs="Times New Roman"/>
          <w:spacing w:val="-4"/>
          <w:sz w:val="16"/>
          <w:szCs w:val="16"/>
        </w:rPr>
        <w:t>имущественных прав муниципального образования при ведении дел в суде, арбитражном суде, третейском суде, и</w:t>
      </w:r>
      <w:r w:rsidRPr="00E75375">
        <w:rPr>
          <w:rFonts w:ascii="Times New Roman" w:hAnsi="Times New Roman" w:cs="Times New Roman"/>
          <w:sz w:val="16"/>
          <w:szCs w:val="16"/>
        </w:rPr>
        <w:t xml:space="preserve">сполняя полномочия заявителя или заинтересованного лица по делам особого производства, истца, ответчика либо третьего </w:t>
      </w:r>
      <w:r w:rsidRPr="00E75375">
        <w:rPr>
          <w:rFonts w:ascii="Times New Roman" w:hAnsi="Times New Roman" w:cs="Times New Roman"/>
          <w:spacing w:val="-7"/>
          <w:sz w:val="16"/>
          <w:szCs w:val="16"/>
        </w:rPr>
        <w:t>лица, а  также  в качестве административного истца и иных лиц, участвующих в деле, в соответствии с Кодексом административного судопроизводства Российской Федерации;</w:t>
      </w:r>
      <w:proofErr w:type="gramEnd"/>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от имени  муниципального  образования  владеет принадлежащими муниципальному образованию объек</w:t>
      </w:r>
      <w:r w:rsidRPr="00E75375">
        <w:rPr>
          <w:rFonts w:ascii="Times New Roman" w:hAnsi="Times New Roman" w:cs="Times New Roman"/>
          <w:sz w:val="16"/>
          <w:szCs w:val="16"/>
        </w:rPr>
        <w:softHyphen/>
        <w:t>тами приватизации до момента их продажи, в том числе осуществляет полномочия муниципального образования как акционера (участника) в хозяйственных обществах;</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от имени муниципального образования осуществ</w:t>
      </w:r>
      <w:r w:rsidRPr="00E75375">
        <w:rPr>
          <w:rFonts w:ascii="Times New Roman" w:hAnsi="Times New Roman" w:cs="Times New Roman"/>
          <w:sz w:val="16"/>
          <w:szCs w:val="16"/>
        </w:rPr>
        <w:softHyphen/>
        <w:t>ляет продажу объектов приватизации.</w:t>
      </w:r>
    </w:p>
    <w:p w:rsidR="00BD33F6" w:rsidRPr="00E75375" w:rsidRDefault="00BD33F6" w:rsidP="00BD33F6">
      <w:pPr>
        <w:spacing w:after="0"/>
        <w:ind w:left="57" w:right="57" w:firstLine="510"/>
        <w:jc w:val="both"/>
        <w:rPr>
          <w:rFonts w:ascii="Times New Roman" w:hAnsi="Times New Roman" w:cs="Times New Roman"/>
          <w:sz w:val="16"/>
          <w:szCs w:val="16"/>
        </w:rPr>
      </w:pP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sz w:val="16"/>
          <w:szCs w:val="16"/>
        </w:rPr>
        <w:t>Раздел 3. Порядок управления муниципальным имуществом, закрепленным за муниципальным учреждением.</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Глава 7. Муниципальное учреждение</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lastRenderedPageBreak/>
        <w:t>14. Муниципальное учреждение создается для исполнения функций некоммерческого характера.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Учредителем муниципального учреждения выступает администрация муниципального образования.</w:t>
      </w:r>
    </w:p>
    <w:p w:rsidR="00BD33F6" w:rsidRPr="00E75375" w:rsidRDefault="00BD33F6" w:rsidP="00BD33F6">
      <w:pPr>
        <w:autoSpaceDE w:val="0"/>
        <w:autoSpaceDN w:val="0"/>
        <w:adjustRightInd w:val="0"/>
        <w:spacing w:after="0"/>
        <w:ind w:firstLine="567"/>
        <w:jc w:val="both"/>
        <w:rPr>
          <w:rFonts w:ascii="Times New Roman" w:hAnsi="Times New Roman" w:cs="Times New Roman"/>
          <w:sz w:val="16"/>
          <w:szCs w:val="16"/>
        </w:rPr>
      </w:pPr>
      <w:r w:rsidRPr="00E75375">
        <w:rPr>
          <w:rFonts w:ascii="Times New Roman" w:hAnsi="Times New Roman" w:cs="Times New Roman"/>
          <w:sz w:val="16"/>
          <w:szCs w:val="16"/>
        </w:rPr>
        <w:t>15. Муниципальное учреждение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D33F6" w:rsidRPr="00E75375" w:rsidRDefault="00BD33F6" w:rsidP="00BD33F6">
      <w:pPr>
        <w:spacing w:after="0"/>
        <w:ind w:right="57" w:firstLine="567"/>
        <w:jc w:val="both"/>
        <w:rPr>
          <w:rFonts w:ascii="Times New Roman" w:hAnsi="Times New Roman" w:cs="Times New Roman"/>
          <w:sz w:val="16"/>
          <w:szCs w:val="16"/>
        </w:rPr>
      </w:pPr>
      <w:r w:rsidRPr="00E75375">
        <w:rPr>
          <w:rFonts w:ascii="Times New Roman" w:hAnsi="Times New Roman" w:cs="Times New Roman"/>
          <w:sz w:val="16"/>
          <w:szCs w:val="16"/>
        </w:rPr>
        <w:t xml:space="preserve">Устав муниципального учреждения утверждается учредителем и подлежит </w:t>
      </w:r>
      <w:r w:rsidRPr="00E75375">
        <w:rPr>
          <w:rFonts w:ascii="Times New Roman" w:hAnsi="Times New Roman" w:cs="Times New Roman"/>
          <w:color w:val="000000" w:themeColor="text1"/>
          <w:sz w:val="16"/>
          <w:szCs w:val="16"/>
        </w:rPr>
        <w:t xml:space="preserve">регистрации </w:t>
      </w:r>
      <w:r w:rsidRPr="00E75375">
        <w:rPr>
          <w:rFonts w:ascii="Times New Roman" w:hAnsi="Times New Roman" w:cs="Times New Roman"/>
          <w:sz w:val="16"/>
          <w:szCs w:val="16"/>
        </w:rPr>
        <w:t>в налоговых органах в порядке, определенном действующим законодательством РФ.</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16. Реорганизация и ликвидация муниципального учреждения осуществляется по ре</w:t>
      </w:r>
      <w:r w:rsidRPr="00E75375">
        <w:rPr>
          <w:rFonts w:ascii="Times New Roman" w:hAnsi="Times New Roman" w:cs="Times New Roman"/>
          <w:sz w:val="16"/>
          <w:szCs w:val="16"/>
        </w:rPr>
        <w:softHyphen/>
        <w:t>шению учредителя в порядке, установленном законодательством Рос</w:t>
      </w:r>
      <w:r w:rsidRPr="00E75375">
        <w:rPr>
          <w:rFonts w:ascii="Times New Roman" w:hAnsi="Times New Roman" w:cs="Times New Roman"/>
          <w:sz w:val="16"/>
          <w:szCs w:val="16"/>
        </w:rPr>
        <w:softHyphen/>
        <w:t>сийской Федерации.</w:t>
      </w:r>
    </w:p>
    <w:p w:rsidR="00BD33F6" w:rsidRPr="00E75375" w:rsidRDefault="00BD33F6" w:rsidP="00BD33F6">
      <w:pPr>
        <w:widowControl w:val="0"/>
        <w:shd w:val="clear" w:color="auto" w:fill="FFFFFF"/>
        <w:tabs>
          <w:tab w:val="left" w:pos="-1985"/>
          <w:tab w:val="left" w:pos="628"/>
          <w:tab w:val="left" w:pos="851"/>
        </w:tabs>
        <w:autoSpaceDE w:val="0"/>
        <w:autoSpaceDN w:val="0"/>
        <w:adjustRightInd w:val="0"/>
        <w:spacing w:after="0"/>
        <w:ind w:right="57" w:firstLine="284"/>
        <w:jc w:val="both"/>
        <w:rPr>
          <w:rFonts w:ascii="Times New Roman" w:hAnsi="Times New Roman" w:cs="Times New Roman"/>
          <w:spacing w:val="-11"/>
          <w:sz w:val="16"/>
          <w:szCs w:val="16"/>
        </w:rPr>
      </w:pPr>
      <w:r w:rsidRPr="00E75375">
        <w:rPr>
          <w:rFonts w:ascii="Times New Roman" w:hAnsi="Times New Roman" w:cs="Times New Roman"/>
          <w:sz w:val="16"/>
          <w:szCs w:val="16"/>
        </w:rPr>
        <w:t xml:space="preserve">     17. Муниципальное у</w:t>
      </w:r>
      <w:r w:rsidRPr="00E75375">
        <w:rPr>
          <w:rFonts w:ascii="Times New Roman" w:hAnsi="Times New Roman" w:cs="Times New Roman"/>
          <w:spacing w:val="-5"/>
          <w:sz w:val="16"/>
          <w:szCs w:val="16"/>
        </w:rPr>
        <w:t>чреждение может быть также ликвидировано по решению суда по основаниям и в порядке, определенном действующим законодательством Российской Федерации.</w:t>
      </w:r>
    </w:p>
    <w:p w:rsidR="00BD33F6" w:rsidRPr="00E75375" w:rsidRDefault="00BD33F6" w:rsidP="00BD33F6">
      <w:pPr>
        <w:pStyle w:val="ad"/>
        <w:numPr>
          <w:ilvl w:val="0"/>
          <w:numId w:val="14"/>
        </w:numPr>
        <w:tabs>
          <w:tab w:val="left" w:pos="851"/>
          <w:tab w:val="left" w:pos="993"/>
        </w:tabs>
        <w:spacing w:after="0" w:line="240" w:lineRule="auto"/>
        <w:ind w:left="0" w:right="57" w:firstLine="567"/>
        <w:jc w:val="both"/>
        <w:rPr>
          <w:rFonts w:ascii="Times New Roman" w:eastAsia="Times New Roman" w:hAnsi="Times New Roman"/>
          <w:sz w:val="16"/>
          <w:szCs w:val="16"/>
        </w:rPr>
      </w:pPr>
      <w:r w:rsidRPr="00E75375">
        <w:rPr>
          <w:rFonts w:ascii="Times New Roman" w:eastAsia="Times New Roman" w:hAnsi="Times New Roman"/>
          <w:sz w:val="16"/>
          <w:szCs w:val="16"/>
        </w:rPr>
        <w:t>Финансирование содержания и деятельности муниципального учреждения осуществляется полностью или частично за счет средств местного бюджета, а также иных источни</w:t>
      </w:r>
      <w:r w:rsidRPr="00E75375">
        <w:rPr>
          <w:rFonts w:ascii="Times New Roman" w:eastAsia="Times New Roman" w:hAnsi="Times New Roman"/>
          <w:sz w:val="16"/>
          <w:szCs w:val="16"/>
        </w:rPr>
        <w:softHyphen/>
        <w:t>ков,   предусмотренных  законодательством  Российской Федерации.</w:t>
      </w:r>
    </w:p>
    <w:p w:rsidR="00BD33F6" w:rsidRPr="00E75375" w:rsidRDefault="00BD33F6" w:rsidP="00BD33F6">
      <w:pPr>
        <w:numPr>
          <w:ilvl w:val="0"/>
          <w:numId w:val="14"/>
        </w:numPr>
        <w:tabs>
          <w:tab w:val="left" w:pos="851"/>
          <w:tab w:val="left" w:pos="993"/>
        </w:tabs>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Муниципальные учреждениям, за исключением учреждений, вы</w:t>
      </w:r>
      <w:r w:rsidRPr="00E75375">
        <w:rPr>
          <w:rFonts w:ascii="Times New Roman" w:hAnsi="Times New Roman" w:cs="Times New Roman"/>
          <w:sz w:val="16"/>
          <w:szCs w:val="16"/>
        </w:rPr>
        <w:softHyphen/>
        <w:t>полняющих функции органов местного самоуправления, в соответствии с их уставами может быть предоставлено право осуществлять хозяйственную деятельность, если она служит достижению уставных целей и соответствует им.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Глава 8. Имущество муниципального  учреждения</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20. Все имущество муниципального учреждения находится в муници</w:t>
      </w:r>
      <w:r w:rsidRPr="00E75375">
        <w:rPr>
          <w:rFonts w:ascii="Times New Roman" w:hAnsi="Times New Roman" w:cs="Times New Roman"/>
          <w:sz w:val="16"/>
          <w:szCs w:val="16"/>
        </w:rPr>
        <w:softHyphen/>
        <w:t>пальной собственности и закрепляется за ним на праве оперативного управления.</w:t>
      </w:r>
    </w:p>
    <w:p w:rsidR="00BD33F6" w:rsidRPr="00E75375" w:rsidRDefault="00BD33F6" w:rsidP="00BD33F6">
      <w:pPr>
        <w:spacing w:after="0"/>
        <w:ind w:left="57" w:right="57" w:firstLine="510"/>
        <w:jc w:val="both"/>
        <w:rPr>
          <w:rFonts w:ascii="Times New Roman" w:hAnsi="Times New Roman" w:cs="Times New Roman"/>
          <w:color w:val="000000" w:themeColor="text1"/>
          <w:sz w:val="16"/>
          <w:szCs w:val="16"/>
        </w:rPr>
      </w:pPr>
      <w:r w:rsidRPr="00E75375">
        <w:rPr>
          <w:rFonts w:ascii="Times New Roman" w:hAnsi="Times New Roman" w:cs="Times New Roman"/>
          <w:color w:val="000000" w:themeColor="text1"/>
          <w:sz w:val="16"/>
          <w:szCs w:val="16"/>
        </w:rPr>
        <w:t>Состав имущества создаваемого</w:t>
      </w:r>
      <w:r w:rsidRPr="00E75375">
        <w:rPr>
          <w:rFonts w:ascii="Times New Roman" w:hAnsi="Times New Roman" w:cs="Times New Roman"/>
          <w:sz w:val="16"/>
          <w:szCs w:val="16"/>
        </w:rPr>
        <w:t xml:space="preserve"> муниципального</w:t>
      </w:r>
      <w:r w:rsidRPr="00E75375">
        <w:rPr>
          <w:rFonts w:ascii="Times New Roman" w:hAnsi="Times New Roman" w:cs="Times New Roman"/>
          <w:color w:val="000000" w:themeColor="text1"/>
          <w:sz w:val="16"/>
          <w:szCs w:val="16"/>
        </w:rPr>
        <w:t xml:space="preserve"> учреждения опре</w:t>
      </w:r>
      <w:r w:rsidRPr="00E75375">
        <w:rPr>
          <w:rFonts w:ascii="Times New Roman" w:hAnsi="Times New Roman" w:cs="Times New Roman"/>
          <w:color w:val="000000" w:themeColor="text1"/>
          <w:sz w:val="16"/>
          <w:szCs w:val="16"/>
        </w:rPr>
        <w:softHyphen/>
        <w:t>деляется постановлением администрации муници</w:t>
      </w:r>
      <w:r w:rsidRPr="00E75375">
        <w:rPr>
          <w:rFonts w:ascii="Times New Roman" w:hAnsi="Times New Roman" w:cs="Times New Roman"/>
          <w:color w:val="000000" w:themeColor="text1"/>
          <w:sz w:val="16"/>
          <w:szCs w:val="16"/>
        </w:rPr>
        <w:softHyphen/>
        <w:t xml:space="preserve">пального образования о создании муниципального учреждения.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xml:space="preserve">21. Имущество муниципального учреждения формируется за счет: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а) имущества и финансовых средств местного бюдже</w:t>
      </w:r>
      <w:r w:rsidRPr="00E75375">
        <w:rPr>
          <w:rFonts w:ascii="Times New Roman" w:hAnsi="Times New Roman" w:cs="Times New Roman"/>
          <w:sz w:val="16"/>
          <w:szCs w:val="16"/>
        </w:rPr>
        <w:softHyphen/>
        <w:t>та, передаваемых   муниципальному учреждению в установленном порядке;</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б) имущества, приобретенного муниципальным учреждением по граж</w:t>
      </w:r>
      <w:r w:rsidRPr="00E75375">
        <w:rPr>
          <w:rFonts w:ascii="Times New Roman" w:hAnsi="Times New Roman" w:cs="Times New Roman"/>
          <w:sz w:val="16"/>
          <w:szCs w:val="16"/>
        </w:rPr>
        <w:softHyphen/>
        <w:t>данско-правовым сделкам;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xml:space="preserve">в) доходов от разрешенных </w:t>
      </w:r>
      <w:proofErr w:type="spellStart"/>
      <w:r w:rsidRPr="00E75375">
        <w:rPr>
          <w:rFonts w:ascii="Times New Roman" w:hAnsi="Times New Roman" w:cs="Times New Roman"/>
          <w:sz w:val="16"/>
          <w:szCs w:val="16"/>
        </w:rPr>
        <w:t>муницпальному</w:t>
      </w:r>
      <w:proofErr w:type="spellEnd"/>
      <w:r w:rsidRPr="00E75375">
        <w:rPr>
          <w:rFonts w:ascii="Times New Roman" w:hAnsi="Times New Roman" w:cs="Times New Roman"/>
          <w:sz w:val="16"/>
          <w:szCs w:val="16"/>
        </w:rPr>
        <w:t xml:space="preserve"> учреждению видов хозяй</w:t>
      </w:r>
      <w:r w:rsidRPr="00E75375">
        <w:rPr>
          <w:rFonts w:ascii="Times New Roman" w:hAnsi="Times New Roman" w:cs="Times New Roman"/>
          <w:sz w:val="16"/>
          <w:szCs w:val="16"/>
        </w:rPr>
        <w:softHyphen/>
        <w:t>ственной деятельности;</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г) иных поступлений.</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22. Муниципальное учреждение не вправе отчуждать или иным спо</w:t>
      </w:r>
      <w:r w:rsidRPr="00E75375">
        <w:rPr>
          <w:rFonts w:ascii="Times New Roman" w:hAnsi="Times New Roman" w:cs="Times New Roman"/>
          <w:sz w:val="16"/>
          <w:szCs w:val="16"/>
        </w:rPr>
        <w:softHyphen/>
        <w:t>собом распоряжаться закрепленным за ним имуществом и имуществом, приобретенным за счет средств, выде</w:t>
      </w:r>
      <w:r w:rsidRPr="00E75375">
        <w:rPr>
          <w:rFonts w:ascii="Times New Roman" w:hAnsi="Times New Roman" w:cs="Times New Roman"/>
          <w:sz w:val="16"/>
          <w:szCs w:val="16"/>
        </w:rPr>
        <w:softHyphen/>
        <w:t>ленных по смете.</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23. Администрация муниципального образования вправе изъ</w:t>
      </w:r>
      <w:r w:rsidRPr="00E75375">
        <w:rPr>
          <w:rFonts w:ascii="Times New Roman" w:hAnsi="Times New Roman" w:cs="Times New Roman"/>
          <w:sz w:val="16"/>
          <w:szCs w:val="16"/>
        </w:rPr>
        <w:softHyphen/>
        <w:t>ять у муниципального учреждения излишнее, не используемое либо ис</w:t>
      </w:r>
      <w:r w:rsidRPr="00E75375">
        <w:rPr>
          <w:rFonts w:ascii="Times New Roman" w:hAnsi="Times New Roman" w:cs="Times New Roman"/>
          <w:sz w:val="16"/>
          <w:szCs w:val="16"/>
        </w:rPr>
        <w:softHyphen/>
        <w:t>пользуемое не по назначению муниципальное имущест</w:t>
      </w:r>
      <w:r w:rsidRPr="00E75375">
        <w:rPr>
          <w:rFonts w:ascii="Times New Roman" w:hAnsi="Times New Roman" w:cs="Times New Roman"/>
          <w:sz w:val="16"/>
          <w:szCs w:val="16"/>
        </w:rPr>
        <w:softHyphen/>
        <w:t>во, и распорядиться им в установленном настоящим Положением порядке.</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Глава  9. Управление</w:t>
      </w:r>
      <w:r w:rsidRPr="00E75375">
        <w:rPr>
          <w:rFonts w:ascii="Times New Roman" w:hAnsi="Times New Roman" w:cs="Times New Roman"/>
          <w:sz w:val="16"/>
          <w:szCs w:val="16"/>
        </w:rPr>
        <w:t xml:space="preserve"> муниципальным</w:t>
      </w:r>
      <w:r w:rsidRPr="00E75375">
        <w:rPr>
          <w:rFonts w:ascii="Times New Roman" w:hAnsi="Times New Roman" w:cs="Times New Roman"/>
          <w:bCs/>
          <w:sz w:val="16"/>
          <w:szCs w:val="16"/>
        </w:rPr>
        <w:t xml:space="preserve"> учреждением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tabs>
          <w:tab w:val="left" w:pos="851"/>
        </w:tabs>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24. Управление муниципальным учреждением осуществляют их руководители, назначаемые и освобождаемые от должности главой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25. Права, обязанности и условия деятельности руково</w:t>
      </w:r>
      <w:r w:rsidRPr="00E75375">
        <w:rPr>
          <w:rFonts w:ascii="Times New Roman" w:hAnsi="Times New Roman" w:cs="Times New Roman"/>
          <w:sz w:val="16"/>
          <w:szCs w:val="16"/>
        </w:rPr>
        <w:softHyphen/>
        <w:t>дителя, а также взаимная ответственность сторон опре</w:t>
      </w:r>
      <w:r w:rsidRPr="00E75375">
        <w:rPr>
          <w:rFonts w:ascii="Times New Roman" w:hAnsi="Times New Roman" w:cs="Times New Roman"/>
          <w:sz w:val="16"/>
          <w:szCs w:val="16"/>
        </w:rPr>
        <w:softHyphen/>
        <w:t>деляется в трудовом договоре, заключаемом с руководителем.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 xml:space="preserve">Глава 10. </w:t>
      </w:r>
      <w:proofErr w:type="gramStart"/>
      <w:r w:rsidRPr="00E75375">
        <w:rPr>
          <w:rFonts w:ascii="Times New Roman" w:hAnsi="Times New Roman" w:cs="Times New Roman"/>
          <w:bCs/>
          <w:sz w:val="16"/>
          <w:szCs w:val="16"/>
        </w:rPr>
        <w:t>Контроль за</w:t>
      </w:r>
      <w:proofErr w:type="gramEnd"/>
      <w:r w:rsidRPr="00E75375">
        <w:rPr>
          <w:rFonts w:ascii="Times New Roman" w:hAnsi="Times New Roman" w:cs="Times New Roman"/>
          <w:bCs/>
          <w:sz w:val="16"/>
          <w:szCs w:val="16"/>
        </w:rPr>
        <w:t xml:space="preserve"> деятельностью муниципальных учреждений</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26. Муниципальные учреждения: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объеме;</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представляют в органы местного самоуправления ежегодные отчеты о своей деятельности по установленной форме.</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27. Ревизии и проверки деятельности муниципальных учреждений проводятся в установленном порядке на ос</w:t>
      </w:r>
      <w:r w:rsidRPr="00E75375">
        <w:rPr>
          <w:rFonts w:ascii="Times New Roman" w:hAnsi="Times New Roman" w:cs="Times New Roman"/>
          <w:sz w:val="16"/>
          <w:szCs w:val="16"/>
        </w:rPr>
        <w:softHyphen/>
        <w:t>новании решения главы муниципального образования или уполномоченных государственных ор</w:t>
      </w:r>
      <w:r w:rsidRPr="00E75375">
        <w:rPr>
          <w:rFonts w:ascii="Times New Roman" w:hAnsi="Times New Roman" w:cs="Times New Roman"/>
          <w:sz w:val="16"/>
          <w:szCs w:val="16"/>
        </w:rPr>
        <w:softHyphen/>
        <w:t>ганов.</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sz w:val="16"/>
          <w:szCs w:val="16"/>
        </w:rPr>
        <w:t>Раздел 4. Порядок распоряжения муниципальным имуществом</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sz w:val="16"/>
          <w:szCs w:val="16"/>
        </w:rPr>
      </w:pPr>
      <w:r w:rsidRPr="00E75375">
        <w:rPr>
          <w:rFonts w:ascii="Times New Roman" w:hAnsi="Times New Roman" w:cs="Times New Roman"/>
          <w:bCs/>
          <w:sz w:val="16"/>
          <w:szCs w:val="16"/>
        </w:rPr>
        <w:t>Глава 11.</w:t>
      </w:r>
      <w:r w:rsidRPr="00E75375">
        <w:rPr>
          <w:rFonts w:ascii="Times New Roman" w:hAnsi="Times New Roman" w:cs="Times New Roman"/>
          <w:sz w:val="16"/>
          <w:szCs w:val="16"/>
        </w:rPr>
        <w:t xml:space="preserve"> </w:t>
      </w:r>
      <w:r w:rsidRPr="00E75375">
        <w:rPr>
          <w:rFonts w:ascii="Times New Roman" w:hAnsi="Times New Roman" w:cs="Times New Roman"/>
          <w:bCs/>
          <w:sz w:val="16"/>
          <w:szCs w:val="16"/>
        </w:rPr>
        <w:t>Порядок отчуждения муниципального имущества</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28. Отчуждение движимого и недвижимого муници</w:t>
      </w:r>
      <w:r w:rsidRPr="00E75375">
        <w:rPr>
          <w:rFonts w:ascii="Times New Roman" w:hAnsi="Times New Roman" w:cs="Times New Roman"/>
          <w:sz w:val="16"/>
          <w:szCs w:val="16"/>
        </w:rPr>
        <w:softHyphen/>
        <w:t>пального имущества в собственность юридических и фи</w:t>
      </w:r>
      <w:r w:rsidRPr="00E75375">
        <w:rPr>
          <w:rFonts w:ascii="Times New Roman" w:hAnsi="Times New Roman" w:cs="Times New Roman"/>
          <w:sz w:val="16"/>
          <w:szCs w:val="16"/>
        </w:rPr>
        <w:softHyphen/>
        <w:t>зических лиц осуществляется в соответствии с федеральными законами, законами Иркутской области о приватизации.</w:t>
      </w:r>
    </w:p>
    <w:p w:rsidR="00BD33F6" w:rsidRPr="00E75375" w:rsidRDefault="00BD33F6" w:rsidP="00BD33F6">
      <w:pPr>
        <w:spacing w:after="0"/>
        <w:ind w:left="57" w:right="57" w:firstLine="510"/>
        <w:jc w:val="both"/>
        <w:rPr>
          <w:rFonts w:ascii="Times New Roman" w:hAnsi="Times New Roman" w:cs="Times New Roman"/>
          <w:sz w:val="16"/>
          <w:szCs w:val="16"/>
        </w:rPr>
      </w:pPr>
    </w:p>
    <w:p w:rsidR="00BD33F6" w:rsidRPr="00E75375" w:rsidRDefault="00BD33F6" w:rsidP="00BD33F6">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bCs/>
          <w:sz w:val="16"/>
          <w:szCs w:val="16"/>
        </w:rPr>
        <w:t>Глава 12. Аренда муниципального имущества</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29 . Арендодателями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а) находящегося в муниципальной собственности, выступает в установленном порядке администрация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б) закрепленного  за учреждениями на праве  оперативного  управления, сами учреждения,   по согласованию с  собственником в установленном порядке;</w:t>
      </w:r>
    </w:p>
    <w:p w:rsidR="00BD33F6" w:rsidRPr="00E75375" w:rsidRDefault="00BD33F6" w:rsidP="00BD33F6">
      <w:pPr>
        <w:shd w:val="clear" w:color="auto" w:fill="FFFFFF"/>
        <w:tabs>
          <w:tab w:val="left" w:pos="743"/>
        </w:tabs>
        <w:spacing w:after="0"/>
        <w:ind w:left="57" w:right="57" w:firstLine="561"/>
        <w:jc w:val="both"/>
        <w:rPr>
          <w:rFonts w:ascii="Times New Roman" w:hAnsi="Times New Roman" w:cs="Times New Roman"/>
          <w:spacing w:val="-14"/>
          <w:sz w:val="16"/>
          <w:szCs w:val="16"/>
        </w:rPr>
      </w:pPr>
      <w:r w:rsidRPr="00E75375">
        <w:rPr>
          <w:rFonts w:ascii="Times New Roman" w:hAnsi="Times New Roman" w:cs="Times New Roman"/>
          <w:sz w:val="16"/>
          <w:szCs w:val="16"/>
        </w:rPr>
        <w:t xml:space="preserve">30. </w:t>
      </w:r>
      <w:r w:rsidRPr="00E75375">
        <w:rPr>
          <w:rFonts w:ascii="Times New Roman" w:hAnsi="Times New Roman" w:cs="Times New Roman"/>
          <w:spacing w:val="-5"/>
          <w:sz w:val="16"/>
          <w:szCs w:val="16"/>
        </w:rPr>
        <w:t xml:space="preserve">Минимальный   размер  арендной   платы   по   договорам аренды   муниципального   имущества,   находящегося   в   казне </w:t>
      </w:r>
      <w:r w:rsidRPr="00E75375">
        <w:rPr>
          <w:rFonts w:ascii="Times New Roman" w:hAnsi="Times New Roman" w:cs="Times New Roman"/>
          <w:spacing w:val="1"/>
          <w:sz w:val="16"/>
          <w:szCs w:val="16"/>
        </w:rPr>
        <w:t xml:space="preserve">муниципального   образования,  а  также  закрепленного   на </w:t>
      </w:r>
      <w:r w:rsidRPr="00E75375">
        <w:rPr>
          <w:rFonts w:ascii="Times New Roman" w:hAnsi="Times New Roman" w:cs="Times New Roman"/>
          <w:sz w:val="16"/>
          <w:szCs w:val="16"/>
        </w:rPr>
        <w:t xml:space="preserve">праве  оперативного  управления   за  муниципальными </w:t>
      </w:r>
      <w:r w:rsidRPr="00E75375">
        <w:rPr>
          <w:rFonts w:ascii="Times New Roman" w:hAnsi="Times New Roman" w:cs="Times New Roman"/>
          <w:spacing w:val="2"/>
          <w:sz w:val="16"/>
          <w:szCs w:val="16"/>
        </w:rPr>
        <w:t xml:space="preserve">учреждениями устанавливается по соглашению сторон, но не </w:t>
      </w:r>
      <w:r w:rsidRPr="00E75375">
        <w:rPr>
          <w:rFonts w:ascii="Times New Roman" w:hAnsi="Times New Roman" w:cs="Times New Roman"/>
          <w:spacing w:val="-2"/>
          <w:sz w:val="16"/>
          <w:szCs w:val="16"/>
        </w:rPr>
        <w:t>менее  установленной   действующей   на  момент заключения  договора  аренды  методики,  утверждаемой органами местного самоуправления муниципального образования</w:t>
      </w:r>
      <w:r w:rsidRPr="00E75375">
        <w:rPr>
          <w:rFonts w:ascii="Times New Roman" w:hAnsi="Times New Roman" w:cs="Times New Roman"/>
          <w:spacing w:val="-6"/>
          <w:sz w:val="16"/>
          <w:szCs w:val="16"/>
        </w:rPr>
        <w:t>.</w:t>
      </w:r>
    </w:p>
    <w:p w:rsidR="00BD33F6" w:rsidRPr="00E75375" w:rsidRDefault="00BD33F6" w:rsidP="00BD33F6">
      <w:pPr>
        <w:spacing w:after="0"/>
        <w:ind w:left="57" w:right="57" w:firstLine="510"/>
        <w:jc w:val="center"/>
        <w:rPr>
          <w:rFonts w:ascii="Times New Roman" w:hAnsi="Times New Roman" w:cs="Times New Roman"/>
          <w:bCs/>
          <w:sz w:val="16"/>
          <w:szCs w:val="16"/>
        </w:rPr>
      </w:pPr>
    </w:p>
    <w:p w:rsidR="00BD33F6" w:rsidRPr="00E75375" w:rsidRDefault="00BD33F6" w:rsidP="00BD33F6">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bCs/>
          <w:sz w:val="16"/>
          <w:szCs w:val="16"/>
        </w:rPr>
        <w:t>Глава 13. Безвозмездное пользование муниципальным имуществом</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31.  Муниципальное имущество передается в безвозмездное пользование юридических и физических лиц, зарегистрированных в качестве индивидуальных предпринимателей (далее - ссудополучатели), в целях поддержки социально-значимых направлений их деятельности.</w:t>
      </w:r>
    </w:p>
    <w:p w:rsidR="00BD33F6" w:rsidRPr="00E75375" w:rsidRDefault="00BD33F6" w:rsidP="00BD33F6">
      <w:pPr>
        <w:shd w:val="clear" w:color="auto" w:fill="FFFFFF"/>
        <w:spacing w:after="0"/>
        <w:ind w:left="11" w:firstLine="493"/>
        <w:jc w:val="both"/>
        <w:rPr>
          <w:rFonts w:ascii="Times New Roman" w:hAnsi="Times New Roman" w:cs="Times New Roman"/>
          <w:sz w:val="16"/>
          <w:szCs w:val="16"/>
        </w:rPr>
      </w:pPr>
      <w:r w:rsidRPr="00E75375">
        <w:rPr>
          <w:rFonts w:ascii="Times New Roman" w:hAnsi="Times New Roman" w:cs="Times New Roman"/>
          <w:sz w:val="16"/>
          <w:szCs w:val="16"/>
        </w:rPr>
        <w:t xml:space="preserve"> 32.  Ссудодателем  муниципального  имущества  выступает администрация муниципального образования </w:t>
      </w:r>
      <w:r w:rsidRPr="00E75375">
        <w:rPr>
          <w:rFonts w:ascii="Times New Roman" w:hAnsi="Times New Roman" w:cs="Times New Roman"/>
          <w:spacing w:val="-4"/>
          <w:sz w:val="16"/>
          <w:szCs w:val="16"/>
        </w:rPr>
        <w:t xml:space="preserve"> в порядке,  установленном  законодательством  для </w:t>
      </w:r>
      <w:r w:rsidRPr="00E75375">
        <w:rPr>
          <w:rFonts w:ascii="Times New Roman" w:hAnsi="Times New Roman" w:cs="Times New Roman"/>
          <w:spacing w:val="-5"/>
          <w:sz w:val="16"/>
          <w:szCs w:val="16"/>
        </w:rPr>
        <w:t>арендодателя муниципального имущества.</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33.  Муниципальное имущество передается в безвозмездное пользование с условием его целевого использования, на основании решения главы муниципального образования.  Использование муниципального имущества, переданного в безвозмездное пользование ссудополучателем, в иных целях возможно только по разрешению ссудодателя.</w:t>
      </w:r>
    </w:p>
    <w:p w:rsidR="00BD33F6" w:rsidRPr="00E75375" w:rsidRDefault="00BD33F6" w:rsidP="00BD33F6">
      <w:pPr>
        <w:spacing w:after="0"/>
        <w:ind w:left="57" w:right="57" w:firstLine="510"/>
        <w:rPr>
          <w:rFonts w:ascii="Times New Roman" w:hAnsi="Times New Roman" w:cs="Times New Roman"/>
          <w:bCs/>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bCs/>
          <w:sz w:val="16"/>
          <w:szCs w:val="16"/>
        </w:rPr>
        <w:t>Глава 14. Доверительное управление муниципальным имуществом</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34.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35. В доверительное  управление может передаваться муниципальное имущество,  состоящее в муниципальной собственности.</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lastRenderedPageBreak/>
        <w:t xml:space="preserve">36. Учредителем доверительного управления муниципальным имуществом от имени муниципального образования выступает администрация муниципального </w:t>
      </w:r>
      <w:proofErr w:type="spellStart"/>
      <w:r w:rsidRPr="00E75375">
        <w:rPr>
          <w:rFonts w:ascii="Times New Roman" w:hAnsi="Times New Roman" w:cs="Times New Roman"/>
          <w:sz w:val="16"/>
          <w:szCs w:val="16"/>
        </w:rPr>
        <w:t>образзования</w:t>
      </w:r>
      <w:proofErr w:type="spellEnd"/>
      <w:r w:rsidRPr="00E75375">
        <w:rPr>
          <w:rFonts w:ascii="Times New Roman" w:hAnsi="Times New Roman" w:cs="Times New Roman"/>
          <w:sz w:val="16"/>
          <w:szCs w:val="16"/>
        </w:rPr>
        <w:t>.</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37.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порядке,   или   коммерческая   организация.</w:t>
      </w:r>
    </w:p>
    <w:p w:rsidR="00BD33F6" w:rsidRPr="00E75375" w:rsidRDefault="00BD33F6" w:rsidP="00BD33F6">
      <w:pPr>
        <w:spacing w:after="0"/>
        <w:ind w:left="57" w:right="57" w:firstLine="510"/>
        <w:rPr>
          <w:rFonts w:ascii="Times New Roman" w:hAnsi="Times New Roman" w:cs="Times New Roman"/>
          <w:sz w:val="16"/>
          <w:szCs w:val="16"/>
        </w:rPr>
      </w:pPr>
      <w:r w:rsidRPr="00E75375">
        <w:rPr>
          <w:rFonts w:ascii="Times New Roman" w:hAnsi="Times New Roman" w:cs="Times New Roman"/>
          <w:sz w:val="16"/>
          <w:szCs w:val="16"/>
        </w:rPr>
        <w:t> </w:t>
      </w:r>
    </w:p>
    <w:p w:rsidR="00BD33F6" w:rsidRPr="00E75375" w:rsidRDefault="00BD33F6" w:rsidP="00BD33F6">
      <w:pPr>
        <w:spacing w:after="0"/>
        <w:ind w:left="57" w:right="57" w:firstLine="510"/>
        <w:jc w:val="center"/>
        <w:rPr>
          <w:rFonts w:ascii="Times New Roman" w:hAnsi="Times New Roman" w:cs="Times New Roman"/>
          <w:bCs/>
          <w:sz w:val="16"/>
          <w:szCs w:val="16"/>
        </w:rPr>
      </w:pPr>
      <w:r w:rsidRPr="00E75375">
        <w:rPr>
          <w:rFonts w:ascii="Times New Roman" w:hAnsi="Times New Roman" w:cs="Times New Roman"/>
          <w:bCs/>
          <w:sz w:val="16"/>
          <w:szCs w:val="16"/>
        </w:rPr>
        <w:t>Глава 15. Заключительные положения</w:t>
      </w:r>
    </w:p>
    <w:p w:rsidR="00BD33F6" w:rsidRPr="00E75375" w:rsidRDefault="00BD33F6" w:rsidP="00BD33F6">
      <w:pPr>
        <w:spacing w:after="0"/>
        <w:ind w:left="57" w:right="57" w:firstLine="510"/>
        <w:jc w:val="center"/>
        <w:rPr>
          <w:rFonts w:ascii="Times New Roman" w:hAnsi="Times New Roman" w:cs="Times New Roman"/>
          <w:sz w:val="16"/>
          <w:szCs w:val="16"/>
        </w:rPr>
      </w:pP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 xml:space="preserve">38. Администрация муниципального образования вправе заключать соглашения с администрацией </w:t>
      </w:r>
      <w:proofErr w:type="spellStart"/>
      <w:r w:rsidRPr="00E75375">
        <w:rPr>
          <w:rFonts w:ascii="Times New Roman" w:hAnsi="Times New Roman" w:cs="Times New Roman"/>
          <w:sz w:val="16"/>
          <w:szCs w:val="16"/>
        </w:rPr>
        <w:t>Зиминского</w:t>
      </w:r>
      <w:proofErr w:type="spellEnd"/>
      <w:r w:rsidRPr="00E75375">
        <w:rPr>
          <w:rFonts w:ascii="Times New Roman" w:hAnsi="Times New Roman" w:cs="Times New Roman"/>
          <w:sz w:val="16"/>
          <w:szCs w:val="16"/>
        </w:rPr>
        <w:t xml:space="preserve"> районного муниципального образования на передачу части своих полномочий по управлению муниципальным имуществом в порядке, определенном действующим законодательством.</w:t>
      </w:r>
    </w:p>
    <w:p w:rsidR="00BD33F6" w:rsidRPr="00E75375" w:rsidRDefault="00BD33F6" w:rsidP="00BD33F6">
      <w:pPr>
        <w:spacing w:after="0"/>
        <w:ind w:left="57" w:right="57" w:firstLine="510"/>
        <w:jc w:val="both"/>
        <w:rPr>
          <w:rFonts w:ascii="Times New Roman" w:hAnsi="Times New Roman" w:cs="Times New Roman"/>
          <w:sz w:val="16"/>
          <w:szCs w:val="16"/>
        </w:rPr>
      </w:pPr>
      <w:r w:rsidRPr="00E75375">
        <w:rPr>
          <w:rFonts w:ascii="Times New Roman" w:hAnsi="Times New Roman" w:cs="Times New Roman"/>
          <w:sz w:val="16"/>
          <w:szCs w:val="16"/>
        </w:rPr>
        <w:t>39. Иные вопросы по управлению и распоряжению муниципальным имуществом, не урегулированные данным Положением, решаются  в порядке, установленном действующим законодательством Российской Федерации.</w:t>
      </w:r>
    </w:p>
    <w:p w:rsidR="00CB6934" w:rsidRDefault="00CB6934" w:rsidP="00CB6934">
      <w:pPr>
        <w:tabs>
          <w:tab w:val="left" w:pos="2074"/>
        </w:tabs>
      </w:pPr>
    </w:p>
    <w:p w:rsidR="00CB6934" w:rsidRPr="00CB6934" w:rsidRDefault="00CB6934" w:rsidP="00CB6934">
      <w:pPr>
        <w:tabs>
          <w:tab w:val="left" w:pos="2074"/>
        </w:tabs>
        <w:jc w:val="center"/>
        <w:rPr>
          <w:b/>
        </w:rPr>
      </w:pPr>
      <w:r w:rsidRPr="00CB6934">
        <w:rPr>
          <w:b/>
        </w:rPr>
        <w:t>ИНФОРМАЦИЯ</w:t>
      </w:r>
    </w:p>
    <w:p w:rsidR="00CB6934" w:rsidRPr="00806F70" w:rsidRDefault="00CB6934" w:rsidP="00CB6934">
      <w:pPr>
        <w:tabs>
          <w:tab w:val="left" w:pos="2074"/>
        </w:tabs>
        <w:jc w:val="both"/>
      </w:pPr>
      <w:r>
        <w:t xml:space="preserve">   Концепция</w:t>
      </w:r>
      <w:r w:rsidRPr="00806F70">
        <w:t xml:space="preserve"> государственной политики по увековечиванию памяти жертв политических репрессий, утверждена распоряжением Правительства Иркутской области № 1561-р от 15.08.20</w:t>
      </w:r>
      <w:r>
        <w:t>15 г., продлена до 2024 года.  Концепция п</w:t>
      </w:r>
      <w:r w:rsidRPr="00806F70">
        <w:t>ринята в целях реализации программ в сфере увековечения памяти жертв политических репрессий, создания условий для свободного доступа к архивам документов, связанным с политическими репрессиями, создания и обеспечения деятельности мемориальных объектов памяти жертв политических репрессий, разработки образовательных и просветительских программ.</w:t>
      </w:r>
    </w:p>
    <w:p w:rsidR="00CB6934" w:rsidRPr="00806F70" w:rsidRDefault="00CB6934" w:rsidP="00CB6934">
      <w:pPr>
        <w:tabs>
          <w:tab w:val="left" w:pos="2074"/>
        </w:tabs>
        <w:jc w:val="both"/>
      </w:pPr>
      <w:r w:rsidRPr="00806F70">
        <w:t xml:space="preserve">   В рамках реализации Концепции Правительством Иркутской области запланировано благоустройство территории достопримечательного места Иркутской области «Место захоронения жертв массовых политических репрессий 1937-1940 гг.» (Иркутский район, с. </w:t>
      </w:r>
      <w:proofErr w:type="spellStart"/>
      <w:r w:rsidRPr="00806F70">
        <w:t>Пивовариха</w:t>
      </w:r>
      <w:proofErr w:type="spellEnd"/>
      <w:r w:rsidRPr="00806F70">
        <w:t>).</w:t>
      </w:r>
    </w:p>
    <w:p w:rsidR="00CB6934" w:rsidRPr="00806F70" w:rsidRDefault="00CB6934" w:rsidP="00CB6934">
      <w:pPr>
        <w:tabs>
          <w:tab w:val="left" w:pos="2074"/>
        </w:tabs>
        <w:jc w:val="both"/>
      </w:pPr>
      <w:r w:rsidRPr="00806F70">
        <w:t xml:space="preserve">  Согласно проекту благоустройства на территории Мемориала жертв массовых  политических репрессий будут установлены Стены памяти с размещением на них списков лиц, пострадавших от политических репрессий, приговоренных к высшей мере наказания.</w:t>
      </w:r>
    </w:p>
    <w:p w:rsidR="00CB6934" w:rsidRPr="00806F70" w:rsidRDefault="00CB6934" w:rsidP="00CB6934">
      <w:pPr>
        <w:tabs>
          <w:tab w:val="left" w:pos="2074"/>
        </w:tabs>
        <w:jc w:val="both"/>
      </w:pPr>
      <w:r w:rsidRPr="00806F70">
        <w:t xml:space="preserve">   Для обеспечения свободного доступа, проверки «полноты» и достоверности сведений, указанных в списках, заинтересованными лицами, представителями общественности сформирован электронный вариант списков, который размещен на официальном Портале деятельности НКО Иркутской области (</w:t>
      </w:r>
      <w:hyperlink r:id="rId9" w:history="1">
        <w:r w:rsidRPr="00806F70">
          <w:rPr>
            <w:rStyle w:val="ac"/>
          </w:rPr>
          <w:t>http</w:t>
        </w:r>
        <w:r w:rsidRPr="00CB6934">
          <w:rPr>
            <w:rStyle w:val="ac"/>
            <w:lang w:val="ru-RU"/>
          </w:rPr>
          <w:t>://</w:t>
        </w:r>
        <w:proofErr w:type="spellStart"/>
        <w:r w:rsidRPr="00806F70">
          <w:rPr>
            <w:rStyle w:val="ac"/>
          </w:rPr>
          <w:t>irkobl</w:t>
        </w:r>
        <w:proofErr w:type="spellEnd"/>
        <w:r w:rsidRPr="00CB6934">
          <w:rPr>
            <w:rStyle w:val="ac"/>
            <w:lang w:val="ru-RU"/>
          </w:rPr>
          <w:t>.</w:t>
        </w:r>
        <w:proofErr w:type="spellStart"/>
        <w:r w:rsidRPr="00806F70">
          <w:rPr>
            <w:rStyle w:val="ac"/>
          </w:rPr>
          <w:t>ru</w:t>
        </w:r>
        <w:proofErr w:type="spellEnd"/>
        <w:r w:rsidRPr="00CB6934">
          <w:rPr>
            <w:rStyle w:val="ac"/>
            <w:lang w:val="ru-RU"/>
          </w:rPr>
          <w:t>/</w:t>
        </w:r>
        <w:proofErr w:type="spellStart"/>
        <w:r w:rsidRPr="00806F70">
          <w:rPr>
            <w:rStyle w:val="ac"/>
          </w:rPr>
          <w:t>nko</w:t>
        </w:r>
        <w:proofErr w:type="spellEnd"/>
        <w:r w:rsidRPr="00CB6934">
          <w:rPr>
            <w:rStyle w:val="ac"/>
            <w:lang w:val="ru-RU"/>
          </w:rPr>
          <w:t>/</w:t>
        </w:r>
        <w:proofErr w:type="spellStart"/>
        <w:r w:rsidRPr="00806F70">
          <w:rPr>
            <w:rStyle w:val="ac"/>
          </w:rPr>
          <w:t>stena</w:t>
        </w:r>
        <w:proofErr w:type="spellEnd"/>
        <w:r w:rsidRPr="00CB6934">
          <w:rPr>
            <w:rStyle w:val="ac"/>
            <w:lang w:val="ru-RU"/>
          </w:rPr>
          <w:t>/</w:t>
        </w:r>
        <w:r w:rsidRPr="00806F70">
          <w:rPr>
            <w:rStyle w:val="ac"/>
          </w:rPr>
          <w:t>index</w:t>
        </w:r>
        <w:r w:rsidRPr="00CB6934">
          <w:rPr>
            <w:rStyle w:val="ac"/>
            <w:lang w:val="ru-RU"/>
          </w:rPr>
          <w:t>.</w:t>
        </w:r>
        <w:proofErr w:type="spellStart"/>
        <w:r w:rsidRPr="00806F70">
          <w:rPr>
            <w:rStyle w:val="ac"/>
          </w:rPr>
          <w:t>php</w:t>
        </w:r>
        <w:proofErr w:type="spellEnd"/>
      </w:hyperlink>
      <w:r w:rsidRPr="00806F70">
        <w:t>).</w:t>
      </w:r>
    </w:p>
    <w:p w:rsidR="00CB6934" w:rsidRDefault="00CB6934" w:rsidP="00CB6934">
      <w:pPr>
        <w:tabs>
          <w:tab w:val="left" w:pos="2074"/>
        </w:tabs>
        <w:jc w:val="both"/>
      </w:pPr>
      <w:r w:rsidRPr="00806F70">
        <w:t xml:space="preserve">   Для внесения изменений и дополнений списков необходимо обращаться по телефону: 8(392) 48-70-51 Ирина Ивановна Терновая, руководитель клуба жертв массовых политических репрессий «Встреча», заместитель директора по научной работе Иркутского областного художественного музея им. В.П. Сукачёва.</w:t>
      </w:r>
    </w:p>
    <w:p w:rsidR="00070E69" w:rsidRDefault="00070E69" w:rsidP="00070E69">
      <w:pPr>
        <w:pStyle w:val="aa"/>
      </w:pPr>
    </w:p>
    <w:p w:rsidR="00070E69" w:rsidRDefault="00070E69" w:rsidP="00070E69">
      <w:pPr>
        <w:pStyle w:val="aa"/>
      </w:pPr>
    </w:p>
    <w:p w:rsidR="0041112F" w:rsidRPr="00CB6934" w:rsidRDefault="00070E69" w:rsidP="00CB6934">
      <w:pPr>
        <w:pStyle w:val="aa"/>
      </w:pPr>
      <w:r>
        <w:rPr>
          <w:rFonts w:ascii="Times New Roman" w:hAnsi="Times New Roman"/>
          <w:b/>
          <w:noProof/>
          <w:sz w:val="40"/>
          <w:szCs w:val="40"/>
        </w:rPr>
        <w:drawing>
          <wp:inline distT="0" distB="0" distL="0" distR="0">
            <wp:extent cx="18383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838325" cy="866775"/>
                    </a:xfrm>
                    <a:prstGeom prst="rect">
                      <a:avLst/>
                    </a:prstGeom>
                    <a:noFill/>
                    <a:ln w="9525">
                      <a:noFill/>
                      <a:miter lim="800000"/>
                      <a:headEnd/>
                      <a:tailEnd/>
                    </a:ln>
                  </pic:spPr>
                </pic:pic>
              </a:graphicData>
            </a:graphic>
          </wp:inline>
        </w:drawing>
      </w:r>
    </w:p>
    <w:p w:rsidR="00070E69" w:rsidRDefault="00070E69" w:rsidP="006B7B2E">
      <w:pPr>
        <w:pStyle w:val="a7"/>
        <w:tabs>
          <w:tab w:val="left" w:pos="3119"/>
          <w:tab w:val="left" w:pos="3402"/>
          <w:tab w:val="left" w:pos="5760"/>
        </w:tabs>
        <w:ind w:right="-81"/>
        <w:jc w:val="both"/>
        <w:rPr>
          <w:sz w:val="16"/>
          <w:szCs w:val="16"/>
        </w:rPr>
      </w:pPr>
    </w:p>
    <w:p w:rsidR="00070E69" w:rsidRPr="00070E69" w:rsidRDefault="00070E69" w:rsidP="00070E69">
      <w:pPr>
        <w:spacing w:line="360" w:lineRule="auto"/>
        <w:jc w:val="center"/>
        <w:rPr>
          <w:rFonts w:ascii="Times New Roman" w:hAnsi="Times New Roman" w:cs="Times New Roman"/>
          <w:b/>
          <w:sz w:val="24"/>
          <w:szCs w:val="24"/>
        </w:rPr>
      </w:pPr>
      <w:r w:rsidRPr="00070E69">
        <w:rPr>
          <w:rFonts w:ascii="Times New Roman" w:hAnsi="Times New Roman" w:cs="Times New Roman"/>
          <w:b/>
          <w:sz w:val="24"/>
          <w:szCs w:val="24"/>
        </w:rPr>
        <w:t xml:space="preserve">В 2019 году кадастровую стоимость недвижимости установят в 65 регионах </w:t>
      </w:r>
    </w:p>
    <w:p w:rsidR="00070E69" w:rsidRPr="00070E69" w:rsidRDefault="00070E69" w:rsidP="00070E69">
      <w:pPr>
        <w:ind w:firstLine="709"/>
        <w:jc w:val="both"/>
        <w:rPr>
          <w:rFonts w:ascii="Times New Roman" w:hAnsi="Times New Roman" w:cs="Times New Roman"/>
          <w:b/>
          <w:sz w:val="16"/>
          <w:szCs w:val="16"/>
        </w:rPr>
      </w:pPr>
      <w:r w:rsidRPr="00070E69">
        <w:rPr>
          <w:rFonts w:ascii="Times New Roman" w:hAnsi="Times New Roman" w:cs="Times New Roman"/>
          <w:b/>
          <w:sz w:val="16"/>
          <w:szCs w:val="16"/>
        </w:rPr>
        <w:t>В 2019 году 65 регионов России приступили к проведению государственной кадастровой оценки согласно 237-ФЗ. В 16 субъектах ГКО проводится в отношении всех видов объектов капитального строительства. Федеральная кадастровая палата рассказала, в каких регионах страны проводится ГКО в текущем году и какие объекты недвижимости она затрагивает.</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В ходе государственной кадастровой оценки (ГКО) устанавливается кадастровая стоимость объектов недвижимости – основа расчета налога на недвижимое имущество. Для того чтобы налог рассчитывался справедливо, требуется регулярная актуализация данных о кадастровой стоимости. </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В 2019 году в 16 регионах ГКО затронет все объекты капитального строительства (то есть все здания, помещения, сооружения, объекты незавершенного строительства, </w:t>
      </w:r>
      <w:proofErr w:type="spellStart"/>
      <w:r w:rsidRPr="00070E69">
        <w:rPr>
          <w:rFonts w:ascii="Times New Roman" w:hAnsi="Times New Roman" w:cs="Times New Roman"/>
          <w:sz w:val="16"/>
          <w:szCs w:val="16"/>
        </w:rPr>
        <w:t>машино-места</w:t>
      </w:r>
      <w:proofErr w:type="spellEnd"/>
      <w:r w:rsidRPr="00070E69">
        <w:rPr>
          <w:rFonts w:ascii="Times New Roman" w:hAnsi="Times New Roman" w:cs="Times New Roman"/>
          <w:sz w:val="16"/>
          <w:szCs w:val="16"/>
        </w:rPr>
        <w:t xml:space="preserve">, единые недвижимые комплексы). </w:t>
      </w:r>
      <w:proofErr w:type="gramStart"/>
      <w:r w:rsidRPr="00070E69">
        <w:rPr>
          <w:rFonts w:ascii="Times New Roman" w:hAnsi="Times New Roman" w:cs="Times New Roman"/>
          <w:sz w:val="16"/>
          <w:szCs w:val="16"/>
        </w:rPr>
        <w:t>Это Кабардино-Балкарская Республика, Республика Карелия, Республика Саха (Якутия), Алтайский край, Приморский край, Ставропольский край, Хабаровский край, Астраханская область, Брянская область, Мурманская область, Орловская область, Псковская область, Свердловская область, Томская область, Ярославская область, Ханты-Мансийский АО.</w:t>
      </w:r>
      <w:proofErr w:type="gramEnd"/>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В Вологодской, Кировской, Тульской областях и в городе Севастополе будут оцениваться все объекты капитального строительства за исключением единых недвижимых комплексов.</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В целом ГКО по разным видам объектов недвижимости проводится в 65 регионах страны. Эксперты отмечают, что процесс кадастровой оценки в отношении разных видов недвижимости может быть постепенным.</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i/>
          <w:sz w:val="16"/>
          <w:szCs w:val="16"/>
        </w:rPr>
        <w:t xml:space="preserve">«Например, Удмуртия в 2018 году провела кадастровую оценку помещений и объектов незавершенного строительства, в 2019 году проводит ГКО зданий, сооружений, </w:t>
      </w:r>
      <w:proofErr w:type="spellStart"/>
      <w:r w:rsidRPr="00070E69">
        <w:rPr>
          <w:rFonts w:ascii="Times New Roman" w:hAnsi="Times New Roman" w:cs="Times New Roman"/>
          <w:i/>
          <w:sz w:val="16"/>
          <w:szCs w:val="16"/>
        </w:rPr>
        <w:t>машино-мест</w:t>
      </w:r>
      <w:proofErr w:type="spellEnd"/>
      <w:r w:rsidRPr="00070E69">
        <w:rPr>
          <w:rFonts w:ascii="Times New Roman" w:hAnsi="Times New Roman" w:cs="Times New Roman"/>
          <w:i/>
          <w:sz w:val="16"/>
          <w:szCs w:val="16"/>
        </w:rPr>
        <w:t xml:space="preserve">, единых недвижимых комплексов, земель </w:t>
      </w:r>
      <w:proofErr w:type="spellStart"/>
      <w:r w:rsidRPr="00070E69">
        <w:rPr>
          <w:rFonts w:ascii="Times New Roman" w:hAnsi="Times New Roman" w:cs="Times New Roman"/>
          <w:i/>
          <w:sz w:val="16"/>
          <w:szCs w:val="16"/>
        </w:rPr>
        <w:t>сельхозназначения</w:t>
      </w:r>
      <w:proofErr w:type="spellEnd"/>
      <w:r w:rsidRPr="00070E69">
        <w:rPr>
          <w:rFonts w:ascii="Times New Roman" w:hAnsi="Times New Roman" w:cs="Times New Roman"/>
          <w:i/>
          <w:sz w:val="16"/>
          <w:szCs w:val="16"/>
        </w:rPr>
        <w:t>, особо охраняемых территорий, земель водного и лесного фонда. В 2020–2021 годах республика планирует оценить земельные участки промышленного назначения и земли населенных пунктов»</w:t>
      </w:r>
      <w:r w:rsidRPr="00070E69">
        <w:rPr>
          <w:rFonts w:ascii="Times New Roman" w:hAnsi="Times New Roman" w:cs="Times New Roman"/>
          <w:sz w:val="16"/>
          <w:szCs w:val="16"/>
        </w:rPr>
        <w:t xml:space="preserve">, – рассказывает </w:t>
      </w:r>
      <w:r w:rsidRPr="00070E69">
        <w:rPr>
          <w:rFonts w:ascii="Times New Roman" w:hAnsi="Times New Roman" w:cs="Times New Roman"/>
          <w:b/>
          <w:sz w:val="16"/>
          <w:szCs w:val="16"/>
        </w:rPr>
        <w:t>эксперт</w:t>
      </w:r>
      <w:r w:rsidRPr="00070E69">
        <w:rPr>
          <w:rFonts w:ascii="Times New Roman" w:hAnsi="Times New Roman" w:cs="Times New Roman"/>
          <w:sz w:val="16"/>
          <w:szCs w:val="16"/>
        </w:rPr>
        <w:t xml:space="preserve"> </w:t>
      </w:r>
      <w:r w:rsidRPr="00070E69">
        <w:rPr>
          <w:rFonts w:ascii="Times New Roman" w:hAnsi="Times New Roman" w:cs="Times New Roman"/>
          <w:b/>
          <w:sz w:val="16"/>
          <w:szCs w:val="16"/>
        </w:rPr>
        <w:t xml:space="preserve">Федеральной кадастровой палаты Татьяна фон </w:t>
      </w:r>
      <w:proofErr w:type="spellStart"/>
      <w:r w:rsidRPr="00070E69">
        <w:rPr>
          <w:rFonts w:ascii="Times New Roman" w:hAnsi="Times New Roman" w:cs="Times New Roman"/>
          <w:b/>
          <w:sz w:val="16"/>
          <w:szCs w:val="16"/>
        </w:rPr>
        <w:t>Адеркас</w:t>
      </w:r>
      <w:proofErr w:type="spellEnd"/>
      <w:r w:rsidRPr="00070E69">
        <w:rPr>
          <w:rFonts w:ascii="Times New Roman" w:hAnsi="Times New Roman" w:cs="Times New Roman"/>
          <w:sz w:val="16"/>
          <w:szCs w:val="16"/>
        </w:rPr>
        <w:t>.</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В Орловской области последняя кадастровая оценка объектов капитального строительства (зданий, помещений) была проведена в 2012 году, а земельных участков – в 2014. По данным регионального правительства, количество объектов капитального строительства с тех пор возросло более чем на 60% и на 10% – земельных участков, поставленных на кадастровый учет. В текущем году актуализацией данных о кадастровой стоимости занялось областное бюджетное учреждение. Работы охватили около миллиона различных объектов недвижимости. </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Во Владимирской области работы по определению кадастровой стоимости в этом году впервые проводят местные специалисты – специально созданное государственное бюджетное учреждение. Будет уточнена кадастровая стоимость земель </w:t>
      </w:r>
      <w:proofErr w:type="spellStart"/>
      <w:r w:rsidRPr="00070E69">
        <w:rPr>
          <w:rFonts w:ascii="Times New Roman" w:hAnsi="Times New Roman" w:cs="Times New Roman"/>
          <w:sz w:val="16"/>
          <w:szCs w:val="16"/>
        </w:rPr>
        <w:t>сельхозназначения</w:t>
      </w:r>
      <w:proofErr w:type="spellEnd"/>
      <w:r w:rsidRPr="00070E69">
        <w:rPr>
          <w:rFonts w:ascii="Times New Roman" w:hAnsi="Times New Roman" w:cs="Times New Roman"/>
          <w:sz w:val="16"/>
          <w:szCs w:val="16"/>
        </w:rPr>
        <w:t>, особо охраняемых объектов и территорий, а также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w:t>
      </w:r>
    </w:p>
    <w:p w:rsidR="00070E69" w:rsidRPr="00070E69" w:rsidRDefault="00070E69" w:rsidP="00070E69">
      <w:pPr>
        <w:spacing w:after="0"/>
        <w:ind w:firstLine="708"/>
        <w:jc w:val="both"/>
        <w:rPr>
          <w:rFonts w:ascii="Times New Roman" w:hAnsi="Times New Roman" w:cs="Times New Roman"/>
          <w:sz w:val="16"/>
          <w:szCs w:val="16"/>
        </w:rPr>
      </w:pPr>
      <w:r w:rsidRPr="00070E69">
        <w:rPr>
          <w:rFonts w:ascii="Times New Roman" w:hAnsi="Times New Roman" w:cs="Times New Roman"/>
          <w:sz w:val="16"/>
          <w:szCs w:val="16"/>
        </w:rPr>
        <w:lastRenderedPageBreak/>
        <w:t xml:space="preserve">В Иркутской области полный цикл государственной кадастровой оценки, </w:t>
      </w:r>
      <w:r w:rsidRPr="00070E69">
        <w:rPr>
          <w:rFonts w:ascii="Times New Roman" w:eastAsia="Calibri" w:hAnsi="Times New Roman" w:cs="Times New Roman"/>
          <w:sz w:val="16"/>
          <w:szCs w:val="16"/>
        </w:rPr>
        <w:t>от подготовительных мероприятий до утверждения результатов</w:t>
      </w:r>
      <w:r w:rsidRPr="00070E69">
        <w:rPr>
          <w:rFonts w:ascii="Times New Roman" w:hAnsi="Times New Roman" w:cs="Times New Roman"/>
          <w:sz w:val="16"/>
          <w:szCs w:val="16"/>
        </w:rPr>
        <w:t xml:space="preserve">,  проведен в 2018 году в отношении земель промышленности. Результаты оценки земель промышленности применяются с начала 2019 года. В ходе проведения работ оценено более 10,5 тысяч земельных участков, учтенных в Едином государственном реестре недвижимости на 1 января 2018 года. По сравнению с результатами предыдущей оценки 2013 года кадастровая стоимость земель промышленности значительно возросла, наиболее дорогими оказались земельные участки, занятые в производственной деятельности.  </w:t>
      </w:r>
    </w:p>
    <w:p w:rsidR="00070E69" w:rsidRPr="00070E69" w:rsidRDefault="00070E69" w:rsidP="00070E69">
      <w:pPr>
        <w:spacing w:after="0"/>
        <w:ind w:firstLine="708"/>
        <w:jc w:val="both"/>
        <w:rPr>
          <w:rFonts w:ascii="Times New Roman" w:hAnsi="Times New Roman" w:cs="Times New Roman"/>
          <w:sz w:val="16"/>
          <w:szCs w:val="16"/>
        </w:rPr>
      </w:pPr>
      <w:proofErr w:type="gramStart"/>
      <w:r w:rsidRPr="00070E69">
        <w:rPr>
          <w:rFonts w:ascii="Times New Roman" w:hAnsi="Times New Roman" w:cs="Times New Roman"/>
          <w:sz w:val="16"/>
          <w:szCs w:val="16"/>
        </w:rPr>
        <w:t xml:space="preserve">В 2020 году Правительством Иркутской области запланировано проведение работ по государственной кадастровой оценки в отношении земель населенных пунктов, также в следующем году в </w:t>
      </w:r>
      <w:proofErr w:type="spellStart"/>
      <w:r w:rsidRPr="00070E69">
        <w:rPr>
          <w:rFonts w:ascii="Times New Roman" w:hAnsi="Times New Roman" w:cs="Times New Roman"/>
          <w:sz w:val="16"/>
          <w:szCs w:val="16"/>
        </w:rPr>
        <w:t>Приангарье</w:t>
      </w:r>
      <w:proofErr w:type="spellEnd"/>
      <w:r w:rsidRPr="00070E69">
        <w:rPr>
          <w:rFonts w:ascii="Times New Roman" w:hAnsi="Times New Roman" w:cs="Times New Roman"/>
          <w:sz w:val="16"/>
          <w:szCs w:val="16"/>
        </w:rPr>
        <w:t xml:space="preserve"> планируется проведение оценки земель особо охраняемых территорий и объектов и земель лесного фонда.</w:t>
      </w:r>
      <w:proofErr w:type="gramEnd"/>
      <w:r w:rsidRPr="00070E69">
        <w:rPr>
          <w:rFonts w:ascii="Times New Roman" w:hAnsi="Times New Roman" w:cs="Times New Roman"/>
          <w:sz w:val="16"/>
          <w:szCs w:val="16"/>
        </w:rPr>
        <w:t xml:space="preserve"> Оценка объектов жилищного и нежилого фонда запланирована на 2021 год, а оценка земель сельскохозяйственного назначения – на 2022 год. </w:t>
      </w:r>
    </w:p>
    <w:p w:rsidR="00070E69" w:rsidRPr="00070E69" w:rsidRDefault="00070E69" w:rsidP="00070E69">
      <w:pPr>
        <w:ind w:firstLine="709"/>
        <w:jc w:val="both"/>
        <w:rPr>
          <w:rFonts w:ascii="Times New Roman" w:hAnsi="Times New Roman" w:cs="Times New Roman"/>
          <w:sz w:val="16"/>
          <w:szCs w:val="16"/>
        </w:rPr>
      </w:pPr>
      <w:proofErr w:type="gramStart"/>
      <w:r w:rsidRPr="00070E69">
        <w:rPr>
          <w:rFonts w:ascii="Times New Roman" w:hAnsi="Times New Roman" w:cs="Times New Roman"/>
          <w:sz w:val="16"/>
          <w:szCs w:val="16"/>
        </w:rPr>
        <w:t xml:space="preserve">В России </w:t>
      </w:r>
      <w:hyperlink r:id="rId11" w:history="1">
        <w:r w:rsidRPr="00070E69">
          <w:rPr>
            <w:rStyle w:val="ac"/>
            <w:rFonts w:ascii="Times New Roman" w:hAnsi="Times New Roman" w:cs="Times New Roman"/>
            <w:color w:val="31849B" w:themeColor="accent5" w:themeShade="BF"/>
            <w:sz w:val="16"/>
            <w:szCs w:val="16"/>
            <w:lang w:val="ru-RU"/>
          </w:rPr>
          <w:t>продолжается переходный период от определения кадастровой стоимости в соответствии с нормами 135-ФЗ к ее определению по нормам 237-ФЗ</w:t>
        </w:r>
      </w:hyperlink>
      <w:r w:rsidRPr="00070E69">
        <w:rPr>
          <w:rFonts w:ascii="Times New Roman" w:hAnsi="Times New Roman" w:cs="Times New Roman"/>
          <w:sz w:val="16"/>
          <w:szCs w:val="16"/>
        </w:rPr>
        <w:t>. При переходе на новый порядок проведения ГКО кадастровая стоимость определяется исключительно специально созданными в субъекте государственными бюджетными учреждениями. 237-ФЗ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w:t>
      </w:r>
      <w:proofErr w:type="gramEnd"/>
      <w:r w:rsidRPr="00070E69">
        <w:rPr>
          <w:rFonts w:ascii="Times New Roman" w:hAnsi="Times New Roman" w:cs="Times New Roman"/>
          <w:sz w:val="16"/>
          <w:szCs w:val="16"/>
        </w:rPr>
        <w:t xml:space="preserve"> Применение новых норм позволит обеспечить непрерывный мониторинг и анализ рынка недвижимости, своевременную корректировку данных в </w:t>
      </w:r>
      <w:proofErr w:type="gramStart"/>
      <w:r w:rsidRPr="00070E69">
        <w:rPr>
          <w:rFonts w:ascii="Times New Roman" w:hAnsi="Times New Roman" w:cs="Times New Roman"/>
          <w:sz w:val="16"/>
          <w:szCs w:val="16"/>
        </w:rPr>
        <w:t>Едином</w:t>
      </w:r>
      <w:proofErr w:type="gramEnd"/>
      <w:r w:rsidRPr="00070E69">
        <w:rPr>
          <w:rFonts w:ascii="Times New Roman" w:hAnsi="Times New Roman" w:cs="Times New Roman"/>
          <w:sz w:val="16"/>
          <w:szCs w:val="16"/>
        </w:rPr>
        <w:t xml:space="preserve"> </w:t>
      </w:r>
      <w:proofErr w:type="spellStart"/>
      <w:r w:rsidRPr="00070E69">
        <w:rPr>
          <w:rFonts w:ascii="Times New Roman" w:hAnsi="Times New Roman" w:cs="Times New Roman"/>
          <w:sz w:val="16"/>
          <w:szCs w:val="16"/>
        </w:rPr>
        <w:t>госреестре</w:t>
      </w:r>
      <w:proofErr w:type="spellEnd"/>
      <w:r w:rsidRPr="00070E69">
        <w:rPr>
          <w:rFonts w:ascii="Times New Roman" w:hAnsi="Times New Roman" w:cs="Times New Roman"/>
          <w:sz w:val="16"/>
          <w:szCs w:val="16"/>
        </w:rPr>
        <w:t xml:space="preserve"> недвижимости (ЕГРН), а также внедрение и развитие единых методологических стандартов проведения ГКО.</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Стоит отметить,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 К слову, и ранее, по старому закону, Кадастровой палатой никогда не проводилась кадастровая оценка,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 </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При переходе на новые правила исправление ошибок, допущенных при установлении кадастровой стоимости, происходит через обращение в бюджетное учреждение по местоположению объекта недвижимости. Важным нововведением для всех заинтересованных лиц стало появление возможности подать в ГБУ региона замечания в период проведения кадастровой оценки, а для юридических лиц – отмена обязательного досудебного урегулирования споров, связанных с кадастровой стоимостью. </w:t>
      </w:r>
      <w:r w:rsidRPr="00070E69">
        <w:rPr>
          <w:rFonts w:ascii="Times New Roman" w:hAnsi="Times New Roman" w:cs="Times New Roman"/>
          <w:i/>
          <w:sz w:val="16"/>
          <w:szCs w:val="16"/>
        </w:rPr>
        <w:t>«Еще один момент, на который стоит обратить внимание не только правообладателям недвижимости, но и исполнителям работ: теперь законом оговорена ответственность бюджетных учреждений за деятельность, связанную с определением кадастровой стоимости»</w:t>
      </w:r>
      <w:r w:rsidRPr="00070E69">
        <w:rPr>
          <w:rFonts w:ascii="Times New Roman" w:hAnsi="Times New Roman" w:cs="Times New Roman"/>
          <w:sz w:val="16"/>
          <w:szCs w:val="16"/>
        </w:rPr>
        <w:t xml:space="preserve">, – отмечает </w:t>
      </w:r>
      <w:r w:rsidRPr="00070E69">
        <w:rPr>
          <w:rFonts w:ascii="Times New Roman" w:hAnsi="Times New Roman" w:cs="Times New Roman"/>
          <w:b/>
          <w:sz w:val="16"/>
          <w:szCs w:val="16"/>
        </w:rPr>
        <w:t xml:space="preserve">Татьяна фон </w:t>
      </w:r>
      <w:proofErr w:type="spellStart"/>
      <w:r w:rsidRPr="00070E69">
        <w:rPr>
          <w:rFonts w:ascii="Times New Roman" w:hAnsi="Times New Roman" w:cs="Times New Roman"/>
          <w:b/>
          <w:sz w:val="16"/>
          <w:szCs w:val="16"/>
        </w:rPr>
        <w:t>Адеркас</w:t>
      </w:r>
      <w:proofErr w:type="spellEnd"/>
      <w:r w:rsidRPr="00070E69">
        <w:rPr>
          <w:rFonts w:ascii="Times New Roman" w:hAnsi="Times New Roman" w:cs="Times New Roman"/>
          <w:b/>
          <w:sz w:val="16"/>
          <w:szCs w:val="16"/>
        </w:rPr>
        <w:t xml:space="preserve">. </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В 2018 году государственная кадастровая оценка недвижимости согласно 237-ФЗ была завершена в 34 регионах. Наибольшее число видов объектов недвижимости тогда было оценено в Московской области, Москве, Санкт-Петербурге, Карачаево-Черкесской Республике. </w:t>
      </w:r>
    </w:p>
    <w:p w:rsidR="00070E69" w:rsidRPr="00070E69" w:rsidRDefault="00070E69" w:rsidP="00070E69">
      <w:pPr>
        <w:ind w:firstLine="709"/>
        <w:jc w:val="both"/>
        <w:rPr>
          <w:rFonts w:ascii="Times New Roman" w:hAnsi="Times New Roman" w:cs="Times New Roman"/>
          <w:sz w:val="16"/>
          <w:szCs w:val="16"/>
        </w:rPr>
      </w:pPr>
      <w:r w:rsidRPr="00070E69">
        <w:rPr>
          <w:rFonts w:ascii="Times New Roman" w:hAnsi="Times New Roman" w:cs="Times New Roman"/>
          <w:sz w:val="16"/>
          <w:szCs w:val="16"/>
        </w:rPr>
        <w:t xml:space="preserve">Напомним, ранее Федеральная кадастровая палата в связи с увеличением количества запросов от граждан по теме кадастровой оценки запустила </w:t>
      </w:r>
      <w:hyperlink r:id="rId12" w:history="1">
        <w:r w:rsidRPr="00070E69">
          <w:rPr>
            <w:rStyle w:val="ac"/>
            <w:rFonts w:ascii="Times New Roman" w:hAnsi="Times New Roman" w:cs="Times New Roman"/>
            <w:sz w:val="16"/>
            <w:szCs w:val="16"/>
            <w:lang w:val="ru-RU"/>
          </w:rPr>
          <w:t>проект</w:t>
        </w:r>
      </w:hyperlink>
      <w:r w:rsidRPr="00070E69">
        <w:rPr>
          <w:rFonts w:ascii="Times New Roman" w:hAnsi="Times New Roman" w:cs="Times New Roman"/>
          <w:sz w:val="16"/>
          <w:szCs w:val="16"/>
        </w:rPr>
        <w:t xml:space="preserve"> по повышению информирования владельцев недвижимости. Во всех регионах будут подготовлены разъяснения о проведении государственной кадастровой оценки, формировании кадастровой стоимости и порядке ее оспаривания.  </w:t>
      </w:r>
    </w:p>
    <w:p w:rsidR="00070E69" w:rsidRPr="00070E69" w:rsidRDefault="00070E69" w:rsidP="00070E69">
      <w:pPr>
        <w:jc w:val="both"/>
        <w:rPr>
          <w:rFonts w:ascii="Times New Roman" w:hAnsi="Times New Roman" w:cs="Times New Roman"/>
          <w:sz w:val="16"/>
          <w:szCs w:val="16"/>
        </w:rPr>
      </w:pPr>
      <w:r w:rsidRPr="00070E69">
        <w:rPr>
          <w:rFonts w:ascii="Times New Roman" w:hAnsi="Times New Roman" w:cs="Times New Roman"/>
          <w:sz w:val="16"/>
          <w:szCs w:val="16"/>
        </w:rPr>
        <w:t>По информации Кадастровой палаты</w:t>
      </w:r>
    </w:p>
    <w:p w:rsidR="00070E69" w:rsidRPr="00070E69" w:rsidRDefault="00070E69" w:rsidP="00070E69">
      <w:pPr>
        <w:spacing w:after="0"/>
        <w:jc w:val="center"/>
        <w:rPr>
          <w:rFonts w:ascii="Times New Roman" w:hAnsi="Times New Roman" w:cs="Times New Roman"/>
          <w:b/>
          <w:sz w:val="22"/>
          <w:szCs w:val="22"/>
        </w:rPr>
      </w:pPr>
      <w:r w:rsidRPr="00070E69">
        <w:rPr>
          <w:rFonts w:ascii="Times New Roman" w:hAnsi="Times New Roman" w:cs="Times New Roman"/>
          <w:b/>
          <w:sz w:val="22"/>
          <w:szCs w:val="22"/>
        </w:rPr>
        <w:t>Удостоверяющий центр</w:t>
      </w:r>
    </w:p>
    <w:p w:rsidR="00070E69" w:rsidRPr="00070E69" w:rsidRDefault="00070E69" w:rsidP="00070E69">
      <w:pPr>
        <w:spacing w:after="0"/>
        <w:ind w:firstLine="708"/>
        <w:jc w:val="center"/>
        <w:rPr>
          <w:rFonts w:ascii="Times New Roman" w:hAnsi="Times New Roman" w:cs="Times New Roman"/>
          <w:b/>
          <w:kern w:val="36"/>
          <w:sz w:val="22"/>
          <w:szCs w:val="22"/>
        </w:rPr>
      </w:pPr>
    </w:p>
    <w:p w:rsidR="00070E69" w:rsidRPr="00070E69" w:rsidRDefault="00070E69" w:rsidP="00070E69">
      <w:pPr>
        <w:spacing w:after="0"/>
        <w:ind w:firstLine="708"/>
        <w:jc w:val="both"/>
        <w:rPr>
          <w:rFonts w:ascii="Times New Roman" w:hAnsi="Times New Roman" w:cs="Times New Roman"/>
          <w:kern w:val="36"/>
          <w:sz w:val="16"/>
          <w:szCs w:val="16"/>
        </w:rPr>
      </w:pPr>
      <w:r w:rsidRPr="00070E69">
        <w:rPr>
          <w:rFonts w:ascii="Times New Roman" w:hAnsi="Times New Roman" w:cs="Times New Roman"/>
          <w:kern w:val="36"/>
          <w:sz w:val="16"/>
          <w:szCs w:val="16"/>
        </w:rPr>
        <w:t xml:space="preserve">Филиал ФГБУ «ФКП </w:t>
      </w:r>
      <w:proofErr w:type="spellStart"/>
      <w:r w:rsidRPr="00070E69">
        <w:rPr>
          <w:rFonts w:ascii="Times New Roman" w:hAnsi="Times New Roman" w:cs="Times New Roman"/>
          <w:kern w:val="36"/>
          <w:sz w:val="16"/>
          <w:szCs w:val="16"/>
        </w:rPr>
        <w:t>Росреестра</w:t>
      </w:r>
      <w:proofErr w:type="spellEnd"/>
      <w:r w:rsidRPr="00070E69">
        <w:rPr>
          <w:rFonts w:ascii="Times New Roman" w:hAnsi="Times New Roman" w:cs="Times New Roman"/>
          <w:kern w:val="36"/>
          <w:sz w:val="16"/>
          <w:szCs w:val="16"/>
        </w:rPr>
        <w:t xml:space="preserve">» по Иркутской области напоминает, что с 1 сентября 2017 года </w:t>
      </w:r>
      <w:bookmarkStart w:id="0" w:name="_GoBack"/>
      <w:bookmarkEnd w:id="0"/>
      <w:r w:rsidRPr="00070E69">
        <w:rPr>
          <w:rFonts w:ascii="Times New Roman" w:hAnsi="Times New Roman" w:cs="Times New Roman"/>
          <w:kern w:val="36"/>
          <w:sz w:val="16"/>
          <w:szCs w:val="16"/>
        </w:rPr>
        <w:t>реализована возможность оказания услуги по созданию и выдаче электронной подписи для категорий заявителей, относящихся к нотариусам и залогодержателям.</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К категории Залогодержателей могут быть отнесены как физические лица и индивидуальные предприниматели, без ограничения по роду профессиональной деятельности, так и юридические лица.</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При обращении в офис приема удостоверяющего центра для прохождения процедуры идентификации личности и завершения цикла по оказанию услуги Нотариусы и Залогодержатели должны представить оригиналы документов, подтверждающие их полномочия, либо заверенные копии таких документов.</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 xml:space="preserve">В соответствии с Распоряжением </w:t>
      </w:r>
      <w:proofErr w:type="spellStart"/>
      <w:r w:rsidRPr="00070E69">
        <w:rPr>
          <w:rFonts w:ascii="Times New Roman" w:hAnsi="Times New Roman" w:cs="Times New Roman"/>
          <w:sz w:val="16"/>
          <w:szCs w:val="16"/>
        </w:rPr>
        <w:t>Росреестра</w:t>
      </w:r>
      <w:proofErr w:type="spellEnd"/>
      <w:r w:rsidRPr="00070E69">
        <w:rPr>
          <w:rFonts w:ascii="Times New Roman" w:hAnsi="Times New Roman" w:cs="Times New Roman"/>
          <w:sz w:val="16"/>
          <w:szCs w:val="16"/>
        </w:rPr>
        <w:t xml:space="preserve"> от 27.03.2014 № </w:t>
      </w:r>
      <w:proofErr w:type="gramStart"/>
      <w:r w:rsidRPr="00070E69">
        <w:rPr>
          <w:rFonts w:ascii="Times New Roman" w:hAnsi="Times New Roman" w:cs="Times New Roman"/>
          <w:sz w:val="16"/>
          <w:szCs w:val="16"/>
        </w:rPr>
        <w:t>Р</w:t>
      </w:r>
      <w:proofErr w:type="gramEnd"/>
      <w:r w:rsidRPr="00070E69">
        <w:rPr>
          <w:rFonts w:ascii="Times New Roman" w:hAnsi="Times New Roman" w:cs="Times New Roman"/>
          <w:sz w:val="16"/>
          <w:szCs w:val="16"/>
        </w:rPr>
        <w:t>/32 документами подтверждающие полномочия Залогодержателя являются:</w:t>
      </w:r>
    </w:p>
    <w:p w:rsidR="00070E69" w:rsidRPr="00070E69" w:rsidRDefault="00070E69" w:rsidP="00070E69">
      <w:pPr>
        <w:numPr>
          <w:ilvl w:val="0"/>
          <w:numId w:val="15"/>
        </w:numPr>
        <w:suppressAutoHyphens/>
        <w:spacing w:after="0"/>
        <w:ind w:left="0"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 xml:space="preserve">Договор (иной правоустанавливающий документ), на основании </w:t>
      </w:r>
      <w:proofErr w:type="gramStart"/>
      <w:r w:rsidRPr="00070E69">
        <w:rPr>
          <w:rFonts w:ascii="Times New Roman" w:hAnsi="Times New Roman" w:cs="Times New Roman"/>
          <w:sz w:val="16"/>
          <w:szCs w:val="16"/>
        </w:rPr>
        <w:t>которого было зарегистрировано право залогодержателя и возникла</w:t>
      </w:r>
      <w:proofErr w:type="gramEnd"/>
      <w:r w:rsidRPr="00070E69">
        <w:rPr>
          <w:rFonts w:ascii="Times New Roman" w:hAnsi="Times New Roman" w:cs="Times New Roman"/>
          <w:sz w:val="16"/>
          <w:szCs w:val="16"/>
        </w:rPr>
        <w:t xml:space="preserve"> ипотека </w:t>
      </w:r>
      <w:r w:rsidRPr="00070E69">
        <w:rPr>
          <w:rFonts w:ascii="Times New Roman" w:hAnsi="Times New Roman" w:cs="Times New Roman"/>
          <w:sz w:val="16"/>
          <w:szCs w:val="16"/>
        </w:rPr>
        <w:br/>
        <w:t>на основании закона, либо один из документов;</w:t>
      </w:r>
    </w:p>
    <w:p w:rsidR="00070E69" w:rsidRPr="00070E69" w:rsidRDefault="00070E69" w:rsidP="00070E69">
      <w:pPr>
        <w:numPr>
          <w:ilvl w:val="0"/>
          <w:numId w:val="15"/>
        </w:numPr>
        <w:suppressAutoHyphens/>
        <w:spacing w:after="0"/>
        <w:ind w:left="0"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Закладная;</w:t>
      </w:r>
    </w:p>
    <w:p w:rsidR="00070E69" w:rsidRPr="00070E69" w:rsidRDefault="00070E69" w:rsidP="00070E69">
      <w:pPr>
        <w:numPr>
          <w:ilvl w:val="0"/>
          <w:numId w:val="15"/>
        </w:numPr>
        <w:suppressAutoHyphens/>
        <w:spacing w:after="0"/>
        <w:ind w:left="0"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Документ, подтверждающий переход прав по закладной к другим лицам в результате реорганизации юридического лица (например, решение о реорганизации юридического лица с отметкой ИФНС);</w:t>
      </w:r>
    </w:p>
    <w:p w:rsidR="00070E69" w:rsidRPr="00070E69" w:rsidRDefault="00070E69" w:rsidP="00070E69">
      <w:pPr>
        <w:numPr>
          <w:ilvl w:val="0"/>
          <w:numId w:val="15"/>
        </w:numPr>
        <w:suppressAutoHyphens/>
        <w:spacing w:after="0"/>
        <w:ind w:left="0" w:firstLine="708"/>
        <w:jc w:val="both"/>
        <w:outlineLvl w:val="0"/>
        <w:rPr>
          <w:rFonts w:ascii="Times New Roman" w:hAnsi="Times New Roman" w:cs="Times New Roman"/>
          <w:sz w:val="16"/>
          <w:szCs w:val="16"/>
        </w:rPr>
      </w:pPr>
      <w:r w:rsidRPr="00070E69">
        <w:rPr>
          <w:rFonts w:ascii="Times New Roman" w:hAnsi="Times New Roman" w:cs="Times New Roman"/>
          <w:sz w:val="16"/>
          <w:szCs w:val="16"/>
        </w:rPr>
        <w:t>Документ, подтверждающий переход прав по закладной к другим лицам в порядке наследования (например, свидетельство о праве на наследство);</w:t>
      </w:r>
    </w:p>
    <w:p w:rsidR="00070E69" w:rsidRPr="00070E69" w:rsidRDefault="00070E69" w:rsidP="00070E69">
      <w:pPr>
        <w:numPr>
          <w:ilvl w:val="0"/>
          <w:numId w:val="15"/>
        </w:numPr>
        <w:suppressAutoHyphens/>
        <w:spacing w:after="0"/>
        <w:ind w:left="0" w:firstLine="708"/>
        <w:jc w:val="both"/>
        <w:outlineLvl w:val="0"/>
        <w:rPr>
          <w:rFonts w:ascii="Times New Roman" w:hAnsi="Times New Roman" w:cs="Times New Roman"/>
          <w:sz w:val="16"/>
          <w:szCs w:val="16"/>
        </w:rPr>
      </w:pPr>
      <w:r w:rsidRPr="00070E69">
        <w:rPr>
          <w:rFonts w:ascii="Times New Roman" w:hAnsi="Times New Roman" w:cs="Times New Roman"/>
          <w:sz w:val="16"/>
          <w:szCs w:val="16"/>
        </w:rPr>
        <w:t>Решение суда о признании прав на закладную.</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 xml:space="preserve">Обращаем особое внимание, что в настоящее время, при получении услуг удостоверяющего центра категориям заявителей, полномочия которых подтверждаются членством в соответствующих </w:t>
      </w:r>
      <w:proofErr w:type="spellStart"/>
      <w:r w:rsidRPr="00070E69">
        <w:rPr>
          <w:rFonts w:ascii="Times New Roman" w:hAnsi="Times New Roman" w:cs="Times New Roman"/>
          <w:sz w:val="16"/>
          <w:szCs w:val="16"/>
        </w:rPr>
        <w:t>Саморегулируемых</w:t>
      </w:r>
      <w:proofErr w:type="spellEnd"/>
      <w:r w:rsidRPr="00070E69">
        <w:rPr>
          <w:rFonts w:ascii="Times New Roman" w:hAnsi="Times New Roman" w:cs="Times New Roman"/>
          <w:sz w:val="16"/>
          <w:szCs w:val="16"/>
        </w:rPr>
        <w:t xml:space="preserve"> либо иных организациях, должны быть представлены выписки исключительно на бумажном носителе, заверенные подписью уполномоченного сотрудника и печатью организации. Либо, они должны быть предоставлены в соответствии с утвержденным порядком, определяющим формат и состав сведений предоставляемых выписок.</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Также, на данный момент, Удостоверяющий центр выпускает следующие виды сертификатов:</w:t>
      </w:r>
    </w:p>
    <w:p w:rsidR="00070E69" w:rsidRPr="00070E69" w:rsidRDefault="00070E69" w:rsidP="00070E69">
      <w:pPr>
        <w:spacing w:after="0"/>
        <w:ind w:firstLine="709"/>
        <w:jc w:val="both"/>
        <w:outlineLvl w:val="0"/>
        <w:rPr>
          <w:rFonts w:ascii="Times New Roman" w:hAnsi="Times New Roman" w:cs="Times New Roman"/>
          <w:sz w:val="16"/>
          <w:szCs w:val="16"/>
        </w:rPr>
      </w:pPr>
      <w:r w:rsidRPr="00070E69">
        <w:rPr>
          <w:rFonts w:ascii="Times New Roman" w:hAnsi="Times New Roman" w:cs="Times New Roman"/>
          <w:sz w:val="16"/>
          <w:szCs w:val="16"/>
        </w:rPr>
        <w:t xml:space="preserve">Для физических лиц: </w:t>
      </w:r>
    </w:p>
    <w:p w:rsidR="00070E69" w:rsidRPr="00070E69" w:rsidRDefault="00070E69" w:rsidP="00070E69">
      <w:pPr>
        <w:pStyle w:val="ad"/>
        <w:numPr>
          <w:ilvl w:val="0"/>
          <w:numId w:val="16"/>
        </w:numPr>
        <w:spacing w:after="0" w:line="240" w:lineRule="auto"/>
        <w:jc w:val="both"/>
        <w:outlineLvl w:val="0"/>
        <w:rPr>
          <w:rFonts w:ascii="Times New Roman" w:hAnsi="Times New Roman"/>
          <w:sz w:val="16"/>
          <w:szCs w:val="16"/>
        </w:rPr>
      </w:pPr>
      <w:r w:rsidRPr="00070E69">
        <w:rPr>
          <w:rFonts w:ascii="Times New Roman" w:hAnsi="Times New Roman"/>
          <w:sz w:val="16"/>
          <w:szCs w:val="16"/>
        </w:rPr>
        <w:t>Стандартный</w:t>
      </w:r>
      <w:r w:rsidRPr="00070E69">
        <w:rPr>
          <w:rFonts w:ascii="Times New Roman" w:hAnsi="Times New Roman"/>
          <w:sz w:val="16"/>
          <w:szCs w:val="16"/>
          <w:lang w:val="en-US"/>
        </w:rPr>
        <w:t>;</w:t>
      </w:r>
    </w:p>
    <w:p w:rsidR="00070E69" w:rsidRPr="00070E69" w:rsidRDefault="00070E69" w:rsidP="00070E69">
      <w:pPr>
        <w:pStyle w:val="ad"/>
        <w:numPr>
          <w:ilvl w:val="0"/>
          <w:numId w:val="16"/>
        </w:numPr>
        <w:spacing w:after="0" w:line="240" w:lineRule="auto"/>
        <w:jc w:val="both"/>
        <w:outlineLvl w:val="0"/>
        <w:rPr>
          <w:rFonts w:ascii="Times New Roman" w:hAnsi="Times New Roman"/>
          <w:sz w:val="16"/>
          <w:szCs w:val="16"/>
        </w:rPr>
      </w:pPr>
      <w:proofErr w:type="gramStart"/>
      <w:r w:rsidRPr="00070E69">
        <w:rPr>
          <w:rFonts w:ascii="Times New Roman" w:hAnsi="Times New Roman"/>
          <w:sz w:val="16"/>
          <w:szCs w:val="16"/>
        </w:rPr>
        <w:t>Специализированный</w:t>
      </w:r>
      <w:proofErr w:type="gramEnd"/>
      <w:r w:rsidRPr="00070E69">
        <w:rPr>
          <w:rFonts w:ascii="Times New Roman" w:hAnsi="Times New Roman"/>
          <w:sz w:val="16"/>
          <w:szCs w:val="16"/>
        </w:rPr>
        <w:t xml:space="preserve"> (для кадастрового инженера, для арбитражного управляющего, для нотариуса, для залогодержателя, для уполномоченного при президенте РФ по правам ребёнка).</w:t>
      </w:r>
    </w:p>
    <w:p w:rsidR="00070E69" w:rsidRPr="00070E69" w:rsidRDefault="00070E69" w:rsidP="00070E69">
      <w:pPr>
        <w:spacing w:after="0"/>
        <w:ind w:firstLine="709"/>
        <w:jc w:val="both"/>
        <w:outlineLvl w:val="0"/>
        <w:rPr>
          <w:rFonts w:ascii="Times New Roman" w:hAnsi="Times New Roman" w:cs="Times New Roman"/>
          <w:sz w:val="16"/>
          <w:szCs w:val="16"/>
          <w:lang w:val="en-US"/>
        </w:rPr>
      </w:pPr>
      <w:r w:rsidRPr="00070E69">
        <w:rPr>
          <w:rFonts w:ascii="Times New Roman" w:hAnsi="Times New Roman" w:cs="Times New Roman"/>
          <w:sz w:val="16"/>
          <w:szCs w:val="16"/>
        </w:rPr>
        <w:t>Для юридических лиц:</w:t>
      </w:r>
    </w:p>
    <w:p w:rsidR="00070E69" w:rsidRPr="00070E69" w:rsidRDefault="00070E69" w:rsidP="00070E69">
      <w:pPr>
        <w:pStyle w:val="ad"/>
        <w:numPr>
          <w:ilvl w:val="0"/>
          <w:numId w:val="16"/>
        </w:numPr>
        <w:spacing w:after="0" w:line="240" w:lineRule="auto"/>
        <w:jc w:val="both"/>
        <w:outlineLvl w:val="0"/>
        <w:rPr>
          <w:rFonts w:ascii="Times New Roman" w:hAnsi="Times New Roman"/>
          <w:sz w:val="16"/>
          <w:szCs w:val="16"/>
        </w:rPr>
      </w:pPr>
      <w:r w:rsidRPr="00070E69">
        <w:rPr>
          <w:rFonts w:ascii="Times New Roman" w:hAnsi="Times New Roman"/>
          <w:sz w:val="16"/>
          <w:szCs w:val="16"/>
        </w:rPr>
        <w:t>Стандартный</w:t>
      </w:r>
      <w:r w:rsidRPr="00070E69">
        <w:rPr>
          <w:rFonts w:ascii="Times New Roman" w:hAnsi="Times New Roman"/>
          <w:sz w:val="16"/>
          <w:szCs w:val="16"/>
          <w:lang w:val="en-US"/>
        </w:rPr>
        <w:t>;</w:t>
      </w:r>
    </w:p>
    <w:p w:rsidR="00070E69" w:rsidRPr="00070E69" w:rsidRDefault="00070E69" w:rsidP="00070E69">
      <w:pPr>
        <w:pStyle w:val="ad"/>
        <w:numPr>
          <w:ilvl w:val="0"/>
          <w:numId w:val="16"/>
        </w:numPr>
        <w:spacing w:after="0" w:line="240" w:lineRule="auto"/>
        <w:jc w:val="both"/>
        <w:outlineLvl w:val="0"/>
        <w:rPr>
          <w:rFonts w:ascii="Times New Roman" w:hAnsi="Times New Roman"/>
          <w:sz w:val="16"/>
          <w:szCs w:val="16"/>
        </w:rPr>
      </w:pPr>
      <w:proofErr w:type="gramStart"/>
      <w:r w:rsidRPr="00070E69">
        <w:rPr>
          <w:rFonts w:ascii="Times New Roman" w:hAnsi="Times New Roman"/>
          <w:sz w:val="16"/>
          <w:szCs w:val="16"/>
        </w:rPr>
        <w:t>Специализированный</w:t>
      </w:r>
      <w:proofErr w:type="gramEnd"/>
      <w:r w:rsidRPr="00070E69">
        <w:rPr>
          <w:rFonts w:ascii="Times New Roman" w:hAnsi="Times New Roman"/>
          <w:sz w:val="16"/>
          <w:szCs w:val="16"/>
        </w:rPr>
        <w:t xml:space="preserve"> (для органа местного самоуправления, для органа исполнительной власти, для правоохранительных органов). </w:t>
      </w:r>
    </w:p>
    <w:p w:rsidR="00CB6934" w:rsidRPr="00070E69" w:rsidRDefault="00CB6934" w:rsidP="006B7B2E">
      <w:pPr>
        <w:pStyle w:val="a7"/>
        <w:tabs>
          <w:tab w:val="left" w:pos="3119"/>
          <w:tab w:val="left" w:pos="3402"/>
          <w:tab w:val="left" w:pos="5760"/>
        </w:tabs>
        <w:ind w:right="-81"/>
        <w:jc w:val="both"/>
        <w:rPr>
          <w:sz w:val="16"/>
          <w:szCs w:val="16"/>
        </w:rPr>
      </w:pPr>
    </w:p>
    <w:tbl>
      <w:tblPr>
        <w:tblpPr w:leftFromText="180" w:rightFromText="180"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3D2DFC" w:rsidRPr="00FE0FCF" w:rsidTr="00EC05D7">
        <w:tc>
          <w:tcPr>
            <w:tcW w:w="2376"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Учредитель:</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985"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Главный редактор:</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3D2DFC" w:rsidRPr="00FE0FCF" w:rsidRDefault="003D2DFC" w:rsidP="00EC05D7">
            <w:pPr>
              <w:pStyle w:val="aa"/>
              <w:jc w:val="center"/>
              <w:rPr>
                <w:rFonts w:ascii="Times New Roman" w:hAnsi="Times New Roman"/>
                <w:sz w:val="16"/>
                <w:szCs w:val="16"/>
              </w:rPr>
            </w:pPr>
          </w:p>
        </w:tc>
        <w:tc>
          <w:tcPr>
            <w:tcW w:w="2977" w:type="dxa"/>
          </w:tcPr>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w:t>
            </w:r>
            <w:proofErr w:type="spellStart"/>
            <w:r w:rsidRPr="00FE0FCF">
              <w:rPr>
                <w:rFonts w:ascii="Times New Roman" w:hAnsi="Times New Roman"/>
                <w:sz w:val="16"/>
                <w:szCs w:val="16"/>
              </w:rPr>
              <w:t>с</w:t>
            </w:r>
            <w:proofErr w:type="gramStart"/>
            <w:r w:rsidRPr="00FE0FCF">
              <w:rPr>
                <w:rFonts w:ascii="Times New Roman" w:hAnsi="Times New Roman"/>
                <w:sz w:val="16"/>
                <w:szCs w:val="16"/>
              </w:rPr>
              <w:t>.Ф</w:t>
            </w:r>
            <w:proofErr w:type="gramEnd"/>
            <w:r w:rsidRPr="00FE0FCF">
              <w:rPr>
                <w:rFonts w:ascii="Times New Roman" w:hAnsi="Times New Roman"/>
                <w:sz w:val="16"/>
                <w:szCs w:val="16"/>
              </w:rPr>
              <w:t>илипповск</w:t>
            </w:r>
            <w:proofErr w:type="spellEnd"/>
            <w:r w:rsidRPr="00FE0FCF">
              <w:rPr>
                <w:rFonts w:ascii="Times New Roman" w:hAnsi="Times New Roman"/>
                <w:sz w:val="16"/>
                <w:szCs w:val="16"/>
              </w:rPr>
              <w:t xml:space="preserve">, </w:t>
            </w:r>
            <w:proofErr w:type="spellStart"/>
            <w:r w:rsidRPr="00FE0FCF">
              <w:rPr>
                <w:rFonts w:ascii="Times New Roman" w:hAnsi="Times New Roman"/>
                <w:sz w:val="16"/>
                <w:szCs w:val="16"/>
              </w:rPr>
              <w:t>ул.Новокшонова</w:t>
            </w:r>
            <w:proofErr w:type="spellEnd"/>
            <w:r w:rsidRPr="00FE0FCF">
              <w:rPr>
                <w:rFonts w:ascii="Times New Roman" w:hAnsi="Times New Roman"/>
                <w:sz w:val="16"/>
                <w:szCs w:val="16"/>
              </w:rPr>
              <w:t>, 30-2</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Тел,/факс:8(395)5425216</w:t>
            </w: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842"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3D2DFC" w:rsidRPr="00FE0FCF" w:rsidRDefault="003D2DFC" w:rsidP="00EC05D7">
            <w:pPr>
              <w:pStyle w:val="aa"/>
              <w:jc w:val="center"/>
              <w:rPr>
                <w:rFonts w:ascii="Times New Roman" w:hAnsi="Times New Roman"/>
                <w:sz w:val="16"/>
                <w:szCs w:val="16"/>
              </w:rPr>
            </w:pPr>
          </w:p>
        </w:tc>
        <w:tc>
          <w:tcPr>
            <w:tcW w:w="1985" w:type="dxa"/>
          </w:tcPr>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3D2DFC" w:rsidRPr="00FE0FCF" w:rsidRDefault="003D2DFC" w:rsidP="00EC05D7">
            <w:pPr>
              <w:pStyle w:val="aa"/>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r w:rsidRPr="00FE0FCF">
              <w:rPr>
                <w:rFonts w:ascii="Times New Roman" w:hAnsi="Times New Roman"/>
                <w:sz w:val="16"/>
                <w:szCs w:val="16"/>
              </w:rPr>
              <w:t>«Бесплатно»</w:t>
            </w:r>
          </w:p>
          <w:p w:rsidR="003D2DFC" w:rsidRPr="00FE0FCF" w:rsidRDefault="003D2DFC" w:rsidP="00EC05D7">
            <w:pPr>
              <w:pStyle w:val="aa"/>
              <w:jc w:val="center"/>
              <w:rPr>
                <w:rFonts w:ascii="Times New Roman" w:hAnsi="Times New Roman"/>
                <w:sz w:val="16"/>
                <w:szCs w:val="16"/>
              </w:rPr>
            </w:pPr>
          </w:p>
          <w:p w:rsidR="003D2DFC" w:rsidRPr="00FE0FCF" w:rsidRDefault="003D2DFC" w:rsidP="00EC05D7">
            <w:pPr>
              <w:pStyle w:val="aa"/>
              <w:jc w:val="center"/>
              <w:rPr>
                <w:rFonts w:ascii="Times New Roman" w:hAnsi="Times New Roman"/>
                <w:sz w:val="16"/>
                <w:szCs w:val="16"/>
              </w:rPr>
            </w:pPr>
          </w:p>
        </w:tc>
      </w:tr>
    </w:tbl>
    <w:p w:rsidR="003A43AB" w:rsidRPr="0041112F" w:rsidRDefault="003A43AB" w:rsidP="0041112F">
      <w:pPr>
        <w:tabs>
          <w:tab w:val="left" w:pos="1365"/>
        </w:tabs>
        <w:rPr>
          <w:rFonts w:ascii="Times New Roman" w:hAnsi="Times New Roman" w:cs="Times New Roman"/>
          <w:sz w:val="16"/>
          <w:szCs w:val="16"/>
        </w:rPr>
      </w:pPr>
    </w:p>
    <w:sectPr w:rsidR="003A43AB" w:rsidRPr="0041112F" w:rsidSect="00E75375">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F6" w:rsidRDefault="00DC58F6" w:rsidP="00AC46A4">
      <w:pPr>
        <w:spacing w:after="0"/>
      </w:pPr>
      <w:r>
        <w:separator/>
      </w:r>
    </w:p>
  </w:endnote>
  <w:endnote w:type="continuationSeparator" w:id="0">
    <w:p w:rsidR="00DC58F6" w:rsidRDefault="00DC58F6"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F6" w:rsidRDefault="00DC58F6" w:rsidP="00AC46A4">
      <w:pPr>
        <w:spacing w:after="0"/>
      </w:pPr>
      <w:r>
        <w:separator/>
      </w:r>
    </w:p>
  </w:footnote>
  <w:footnote w:type="continuationSeparator" w:id="0">
    <w:p w:rsidR="00DC58F6" w:rsidRDefault="00DC58F6"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D7" w:rsidRDefault="00EC05D7" w:rsidP="0041112F">
    <w:pPr>
      <w:pStyle w:val="a3"/>
      <w:jc w:val="center"/>
    </w:pPr>
    <w:r w:rsidRPr="00DF2ECE">
      <w:rPr>
        <w:b/>
        <w:i/>
      </w:rPr>
      <w:t>ОФИЦИАЛЬНАЯ ИНФОРМАЦИЯ</w:t>
    </w:r>
    <w:r w:rsidRPr="00DF2ECE">
      <w:rPr>
        <w:b/>
      </w:rPr>
      <w:t xml:space="preserve">           И</w:t>
    </w:r>
    <w:r>
      <w:rPr>
        <w:b/>
      </w:rPr>
      <w:t>нформационный вестник   от 31.10.2019г №18(132)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D1A580D"/>
    <w:multiLevelType w:val="hybridMultilevel"/>
    <w:tmpl w:val="4CD64652"/>
    <w:lvl w:ilvl="0" w:tplc="C9C04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4B15822"/>
    <w:multiLevelType w:val="hybridMultilevel"/>
    <w:tmpl w:val="6D049282"/>
    <w:lvl w:ilvl="0" w:tplc="7452D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4E724C"/>
    <w:multiLevelType w:val="multilevel"/>
    <w:tmpl w:val="E5F486C8"/>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3155504C"/>
    <w:multiLevelType w:val="multilevel"/>
    <w:tmpl w:val="D03E8726"/>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60E46"/>
    <w:multiLevelType w:val="hybridMultilevel"/>
    <w:tmpl w:val="A52C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F44E7B"/>
    <w:multiLevelType w:val="hybridMultilevel"/>
    <w:tmpl w:val="53569034"/>
    <w:lvl w:ilvl="0" w:tplc="A282D5FA">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F6E7F"/>
    <w:multiLevelType w:val="hybridMultilevel"/>
    <w:tmpl w:val="3BD48AAE"/>
    <w:lvl w:ilvl="0" w:tplc="898647D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9CE5FE1"/>
    <w:multiLevelType w:val="multilevel"/>
    <w:tmpl w:val="0CC0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11"/>
  </w:num>
  <w:num w:numId="9">
    <w:abstractNumId w:val="15"/>
  </w:num>
  <w:num w:numId="10">
    <w:abstractNumId w:val="14"/>
  </w:num>
  <w:num w:numId="11">
    <w:abstractNumId w:val="4"/>
  </w:num>
  <w:num w:numId="12">
    <w:abstractNumId w:val="13"/>
  </w:num>
  <w:num w:numId="13">
    <w:abstractNumId w:val="12"/>
  </w:num>
  <w:num w:numId="14">
    <w:abstractNumId w:val="10"/>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rsids>
    <w:rsidRoot w:val="00AC46A4"/>
    <w:rsid w:val="00070E69"/>
    <w:rsid w:val="00091ECE"/>
    <w:rsid w:val="000B483A"/>
    <w:rsid w:val="000E504F"/>
    <w:rsid w:val="00135C50"/>
    <w:rsid w:val="001614C2"/>
    <w:rsid w:val="001A4AA2"/>
    <w:rsid w:val="00205E06"/>
    <w:rsid w:val="00263AD5"/>
    <w:rsid w:val="00284260"/>
    <w:rsid w:val="00286431"/>
    <w:rsid w:val="002F470F"/>
    <w:rsid w:val="003A43AB"/>
    <w:rsid w:val="003B30FC"/>
    <w:rsid w:val="003D2DFC"/>
    <w:rsid w:val="0041112F"/>
    <w:rsid w:val="004F627A"/>
    <w:rsid w:val="00500390"/>
    <w:rsid w:val="00503DBA"/>
    <w:rsid w:val="005171A1"/>
    <w:rsid w:val="0052161D"/>
    <w:rsid w:val="00526D5E"/>
    <w:rsid w:val="005536AC"/>
    <w:rsid w:val="0056480E"/>
    <w:rsid w:val="00564F7A"/>
    <w:rsid w:val="005C535B"/>
    <w:rsid w:val="005D5374"/>
    <w:rsid w:val="006B7B2E"/>
    <w:rsid w:val="00830F7C"/>
    <w:rsid w:val="00882B8F"/>
    <w:rsid w:val="009B24E2"/>
    <w:rsid w:val="009C0F0B"/>
    <w:rsid w:val="009E2FA7"/>
    <w:rsid w:val="00AA0D6E"/>
    <w:rsid w:val="00AC46A4"/>
    <w:rsid w:val="00AC582B"/>
    <w:rsid w:val="00B07373"/>
    <w:rsid w:val="00B26054"/>
    <w:rsid w:val="00B34566"/>
    <w:rsid w:val="00B77DBB"/>
    <w:rsid w:val="00BD33F6"/>
    <w:rsid w:val="00C70F5B"/>
    <w:rsid w:val="00CB6934"/>
    <w:rsid w:val="00CF22BE"/>
    <w:rsid w:val="00CF3639"/>
    <w:rsid w:val="00DC58F6"/>
    <w:rsid w:val="00DF2AF0"/>
    <w:rsid w:val="00E75375"/>
    <w:rsid w:val="00EC05D7"/>
    <w:rsid w:val="00EC5D88"/>
    <w:rsid w:val="00F00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4"/>
    <w:pPr>
      <w:spacing w:after="120" w:line="240" w:lineRule="auto"/>
    </w:pPr>
    <w:rPr>
      <w:rFonts w:ascii="Arial" w:eastAsia="Times New Roman" w:hAnsi="Arial" w:cs="Arial"/>
      <w:color w:val="000000"/>
      <w:kern w:val="28"/>
      <w:sz w:val="18"/>
      <w:szCs w:val="18"/>
      <w:lang w:eastAsia="ru-RU"/>
    </w:rPr>
  </w:style>
  <w:style w:type="paragraph" w:styleId="1">
    <w:name w:val="heading 1"/>
    <w:basedOn w:val="a"/>
    <w:next w:val="a"/>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semiHidden/>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46A4"/>
    <w:pPr>
      <w:tabs>
        <w:tab w:val="center" w:pos="4677"/>
        <w:tab w:val="right" w:pos="9355"/>
      </w:tabs>
      <w:spacing w:after="0"/>
    </w:pPr>
  </w:style>
  <w:style w:type="character" w:customStyle="1" w:styleId="a4">
    <w:name w:val="Верхний колонтитул Знак"/>
    <w:basedOn w:val="a0"/>
    <w:link w:val="a3"/>
    <w:uiPriority w:val="99"/>
    <w:semiHidden/>
    <w:rsid w:val="00AC46A4"/>
    <w:rPr>
      <w:rFonts w:ascii="Arial" w:eastAsia="Times New Roman" w:hAnsi="Arial" w:cs="Arial"/>
      <w:color w:val="000000"/>
      <w:kern w:val="28"/>
      <w:sz w:val="18"/>
      <w:szCs w:val="18"/>
      <w:lang w:eastAsia="ru-RU"/>
    </w:rPr>
  </w:style>
  <w:style w:type="paragraph" w:styleId="a5">
    <w:name w:val="footer"/>
    <w:basedOn w:val="a"/>
    <w:link w:val="a6"/>
    <w:uiPriority w:val="99"/>
    <w:semiHidden/>
    <w:unhideWhenUsed/>
    <w:rsid w:val="00AC46A4"/>
    <w:pPr>
      <w:tabs>
        <w:tab w:val="center" w:pos="4677"/>
        <w:tab w:val="right" w:pos="9355"/>
      </w:tabs>
      <w:spacing w:after="0"/>
    </w:pPr>
  </w:style>
  <w:style w:type="character" w:customStyle="1" w:styleId="a6">
    <w:name w:val="Нижний колонтитул Знак"/>
    <w:basedOn w:val="a0"/>
    <w:link w:val="a5"/>
    <w:uiPriority w:val="99"/>
    <w:semiHidden/>
    <w:rsid w:val="00AC46A4"/>
    <w:rPr>
      <w:rFonts w:ascii="Arial" w:eastAsia="Times New Roman" w:hAnsi="Arial" w:cs="Arial"/>
      <w:color w:val="000000"/>
      <w:kern w:val="28"/>
      <w:sz w:val="18"/>
      <w:szCs w:val="18"/>
      <w:lang w:eastAsia="ru-RU"/>
    </w:rPr>
  </w:style>
  <w:style w:type="character" w:customStyle="1" w:styleId="60">
    <w:name w:val="Заголовок 6 Знак"/>
    <w:basedOn w:val="a0"/>
    <w:link w:val="6"/>
    <w:uiPriority w:val="99"/>
    <w:semiHidden/>
    <w:rsid w:val="0041112F"/>
    <w:rPr>
      <w:rFonts w:ascii="Times New Roman" w:eastAsia="Times New Roman" w:hAnsi="Times New Roman" w:cs="Times New Roman"/>
      <w:b/>
      <w:bCs/>
      <w:lang w:eastAsia="ru-RU"/>
    </w:rPr>
  </w:style>
  <w:style w:type="paragraph" w:styleId="a7">
    <w:name w:val="Title"/>
    <w:basedOn w:val="a"/>
    <w:link w:val="a8"/>
    <w:qFormat/>
    <w:rsid w:val="0041112F"/>
    <w:pPr>
      <w:spacing w:after="0"/>
      <w:jc w:val="center"/>
    </w:pPr>
    <w:rPr>
      <w:rFonts w:ascii="Times New Roman" w:hAnsi="Times New Roman" w:cs="Times New Roman"/>
      <w:color w:val="auto"/>
      <w:kern w:val="0"/>
      <w:sz w:val="28"/>
      <w:szCs w:val="24"/>
    </w:rPr>
  </w:style>
  <w:style w:type="character" w:customStyle="1" w:styleId="a8">
    <w:name w:val="Название Знак"/>
    <w:basedOn w:val="a0"/>
    <w:link w:val="a7"/>
    <w:rsid w:val="0041112F"/>
    <w:rPr>
      <w:rFonts w:ascii="Times New Roman" w:eastAsia="Times New Roman" w:hAnsi="Times New Roman" w:cs="Times New Roman"/>
      <w:sz w:val="28"/>
      <w:szCs w:val="24"/>
      <w:lang w:eastAsia="ru-RU"/>
    </w:rPr>
  </w:style>
  <w:style w:type="paragraph" w:customStyle="1" w:styleId="ConsTitle">
    <w:name w:val="ConsTitle"/>
    <w:uiPriority w:val="99"/>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b">
    <w:name w:val="Без интервала Знак"/>
    <w:basedOn w:val="a0"/>
    <w:link w:val="aa"/>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c">
    <w:name w:val="Hyperlink"/>
    <w:basedOn w:val="a0"/>
    <w:uiPriority w:val="99"/>
    <w:rsid w:val="006B7B2E"/>
    <w:rPr>
      <w:rFonts w:ascii="Verdana" w:hAnsi="Verdana"/>
      <w:color w:val="0000FF"/>
      <w:u w:val="single"/>
      <w:lang w:val="en-US" w:eastAsia="en-US" w:bidi="ar-SA"/>
    </w:rPr>
  </w:style>
  <w:style w:type="paragraph" w:customStyle="1" w:styleId="ConsPlusNormal">
    <w:name w:val="ConsPlusNormal"/>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
    <w:next w:val="a"/>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0"/>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d">
    <w:name w:val="List Paragraph"/>
    <w:basedOn w:val="a"/>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BD33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dastr.ru/site/press/news/detail.htm?id=10425375@fkpNewsReg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astr.ru/site/press/news/detail.htm?id=10425375@fkpNewsRegio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rkobl.ru/nko/stena/index.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EB6114F-2712-4526-8EF9-99427675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12187</Words>
  <Characters>69467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2019-09-22T10:14:00Z</cp:lastPrinted>
  <dcterms:created xsi:type="dcterms:W3CDTF">2019-08-27T05:36:00Z</dcterms:created>
  <dcterms:modified xsi:type="dcterms:W3CDTF">2019-11-14T08:23:00Z</dcterms:modified>
</cp:coreProperties>
</file>