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D8201" w14:textId="3E6B4C7C" w:rsidR="00256958" w:rsidRPr="003F2995" w:rsidRDefault="003F2995" w:rsidP="003F2995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995">
        <w:rPr>
          <w:rFonts w:ascii="Times New Roman" w:hAnsi="Times New Roman" w:cs="Times New Roman"/>
          <w:sz w:val="28"/>
          <w:szCs w:val="28"/>
        </w:rPr>
        <w:t>Детская шалость с огнём</w:t>
      </w:r>
    </w:p>
    <w:p w14:paraId="32B54585" w14:textId="356211DB" w:rsidR="00154FF6" w:rsidRDefault="00B3131F" w:rsidP="003F2995">
      <w:pPr>
        <w:pStyle w:val="c13"/>
        <w:shd w:val="clear" w:color="auto" w:fill="FFFFFF"/>
        <w:spacing w:before="0" w:beforeAutospacing="0" w:after="0" w:afterAutospacing="0"/>
        <w:ind w:right="14" w:firstLine="590"/>
        <w:jc w:val="both"/>
        <w:rPr>
          <w:rStyle w:val="c0"/>
          <w:color w:val="000000"/>
          <w:sz w:val="28"/>
          <w:szCs w:val="28"/>
        </w:rPr>
      </w:pPr>
      <w:r w:rsidRPr="003F2995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099BEFE" wp14:editId="0E53CC1D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3365500" cy="3594100"/>
            <wp:effectExtent l="0" t="0" r="6350" b="6350"/>
            <wp:wrapTight wrapText="bothSides">
              <wp:wrapPolygon edited="0">
                <wp:start x="0" y="0"/>
                <wp:lineTo x="0" y="21524"/>
                <wp:lineTo x="21518" y="21524"/>
                <wp:lineTo x="2151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995" w:rsidRPr="003F2995">
        <w:rPr>
          <w:rStyle w:val="c0"/>
          <w:color w:val="000000"/>
          <w:sz w:val="28"/>
          <w:szCs w:val="28"/>
        </w:rPr>
        <w:t xml:space="preserve">Анализ причин пожаров показывает, что они часто вызваны отсутствием у детей навыков осторожного обращения с огнем, недостаточным контролем за их поведением, а в ряде случаев неумением правильно организовать досуг детей. </w:t>
      </w:r>
      <w:r w:rsidR="003F2995">
        <w:rPr>
          <w:rStyle w:val="c0"/>
          <w:color w:val="000000"/>
          <w:sz w:val="28"/>
          <w:szCs w:val="28"/>
        </w:rPr>
        <w:t xml:space="preserve">   </w:t>
      </w:r>
      <w:r w:rsidR="003F2995" w:rsidRPr="003F2995">
        <w:rPr>
          <w:rStyle w:val="c0"/>
          <w:color w:val="000000"/>
          <w:sz w:val="28"/>
          <w:szCs w:val="28"/>
        </w:rPr>
        <w:t>Шалость с огнем приводит не только к пожарам, но зачастую к гибели и травматизму детей.</w:t>
      </w:r>
      <w:r w:rsidR="003F2995">
        <w:rPr>
          <w:rStyle w:val="c0"/>
          <w:color w:val="000000"/>
          <w:sz w:val="28"/>
          <w:szCs w:val="28"/>
        </w:rPr>
        <w:t xml:space="preserve"> </w:t>
      </w:r>
      <w:r w:rsidR="00154FF6">
        <w:rPr>
          <w:rStyle w:val="c0"/>
          <w:color w:val="000000"/>
          <w:sz w:val="28"/>
          <w:szCs w:val="28"/>
        </w:rPr>
        <w:t xml:space="preserve"> </w:t>
      </w:r>
    </w:p>
    <w:p w14:paraId="116B20BE" w14:textId="7FBB16BE" w:rsidR="003F2995" w:rsidRPr="003F2995" w:rsidRDefault="003F2995" w:rsidP="003F2995">
      <w:pPr>
        <w:pStyle w:val="c13"/>
        <w:shd w:val="clear" w:color="auto" w:fill="FFFFFF"/>
        <w:spacing w:before="0" w:beforeAutospacing="0" w:after="0" w:afterAutospacing="0"/>
        <w:ind w:right="14" w:firstLine="59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 начала года на территории Иркутской области на пожарах погибли 12 </w:t>
      </w:r>
      <w:r w:rsidR="00154FF6">
        <w:rPr>
          <w:rStyle w:val="c0"/>
          <w:color w:val="000000"/>
          <w:sz w:val="28"/>
          <w:szCs w:val="28"/>
        </w:rPr>
        <w:t>детей</w:t>
      </w:r>
      <w:r>
        <w:rPr>
          <w:rStyle w:val="c0"/>
          <w:color w:val="000000"/>
          <w:sz w:val="28"/>
          <w:szCs w:val="28"/>
        </w:rPr>
        <w:t>!</w:t>
      </w:r>
    </w:p>
    <w:p w14:paraId="55D3CA53" w14:textId="1CF46306" w:rsidR="003F2995" w:rsidRPr="003F2995" w:rsidRDefault="003F2995" w:rsidP="003F2995">
      <w:pPr>
        <w:pStyle w:val="c19"/>
        <w:shd w:val="clear" w:color="auto" w:fill="FFFFFF"/>
        <w:spacing w:before="0" w:beforeAutospacing="0" w:after="0" w:afterAutospacing="0"/>
        <w:ind w:left="6" w:right="14" w:firstLine="590"/>
        <w:jc w:val="both"/>
        <w:rPr>
          <w:color w:val="000000"/>
          <w:sz w:val="28"/>
          <w:szCs w:val="28"/>
        </w:rPr>
      </w:pPr>
      <w:r w:rsidRPr="003F2995">
        <w:rPr>
          <w:rStyle w:val="c0"/>
          <w:color w:val="000000"/>
          <w:sz w:val="28"/>
          <w:szCs w:val="28"/>
        </w:rPr>
        <w:t>В возрасте от трех до семи лет дети в своих разнообразных играх часто повторяют поступки и действия взрослых, имитируют их труд. Велика любознательность ребенка. Ему хочется как можно скорее все узнать и испытать самому, и, конечно, в первую очередь детей интересуют яркие и запоминающиеся явления. А что может быть интереснее огня, с которым в детстве он встречается на каждом шагу? Постепенно ребенок овладевает умением пользоваться различными предметами. Стремление к самостоятельности особенно проявляется в то время, когда дети остаются одни. Нельзя быть уверенными, что ребенок, оставшись один дома, не решится поиграть с коробочкой спичек, не захочет поджечь бумагу, не заинтересуется электрической плиткой или чайником, не устроит костер, который он когда-либо видел в лесу. Бывают случаи, когда взрослые вынуждены оставлять ребенка на какой-то промежуток времени без своего надзора. Однако, прежде чем уйти из дома, необходимо поручить наблюдение за ребенком старшим детям или кому-нибудь из взрослых. Чтобы ребенок не скучал, следует дать ему задание, подсказать тему для игры, подобрать нужные игрушки. Особенно опасно оставлять детей одних в запертых квартирах или комнатах. В случае пожара они не могут самостоятельно выйти из горящего помещения наружу. Кроме того, спасаясь от огня и дыма, дети, обычно, прячутся в шкафах, под кроватями, столами, в углах комнат. Отыскать детей в обстановке развития пожара дело нелегкое.</w:t>
      </w:r>
    </w:p>
    <w:p w14:paraId="3905BFEC" w14:textId="77777777" w:rsidR="003F2995" w:rsidRPr="003F2995" w:rsidRDefault="003F2995" w:rsidP="003F2995">
      <w:pPr>
        <w:pStyle w:val="c8"/>
        <w:shd w:val="clear" w:color="auto" w:fill="FFFFFF"/>
        <w:spacing w:before="0" w:beforeAutospacing="0" w:after="0" w:afterAutospacing="0"/>
        <w:ind w:firstLine="628"/>
        <w:rPr>
          <w:color w:val="000000"/>
          <w:sz w:val="28"/>
          <w:szCs w:val="28"/>
        </w:rPr>
      </w:pPr>
      <w:r w:rsidRPr="003F2995">
        <w:rPr>
          <w:rStyle w:val="c0"/>
          <w:color w:val="000000"/>
          <w:sz w:val="28"/>
          <w:szCs w:val="28"/>
        </w:rPr>
        <w:t>У детей, начиная с 4-5-летнего возраста, необходимо воспитывать навыки осторожного обращения с огнем. Нужно стремиться к тому, чтобы ребенок осознал, что</w:t>
      </w:r>
    </w:p>
    <w:p w14:paraId="2CA09E8C" w14:textId="77777777" w:rsidR="003F2995" w:rsidRPr="003F2995" w:rsidRDefault="003F2995" w:rsidP="003F2995">
      <w:pPr>
        <w:pStyle w:val="c12"/>
        <w:shd w:val="clear" w:color="auto" w:fill="FFFFFF"/>
        <w:spacing w:before="0" w:beforeAutospacing="0" w:after="0" w:afterAutospacing="0"/>
        <w:ind w:left="28" w:right="6" w:firstLine="598"/>
        <w:jc w:val="both"/>
        <w:rPr>
          <w:color w:val="000000"/>
          <w:sz w:val="28"/>
          <w:szCs w:val="28"/>
        </w:rPr>
      </w:pPr>
      <w:r w:rsidRPr="003F2995">
        <w:rPr>
          <w:rStyle w:val="c0"/>
          <w:color w:val="000000"/>
          <w:sz w:val="28"/>
          <w:szCs w:val="28"/>
        </w:rPr>
        <w:t>спички - не игрушка, а огонь - не забава, чтобы у него сложилось впечатление о пожаре как о тяжелом бедствии для людей.</w:t>
      </w:r>
    </w:p>
    <w:p w14:paraId="28EF2439" w14:textId="77777777" w:rsidR="003F2995" w:rsidRPr="003F2995" w:rsidRDefault="003F2995" w:rsidP="003F2995">
      <w:pPr>
        <w:pStyle w:val="c20"/>
        <w:shd w:val="clear" w:color="auto" w:fill="FFFFFF"/>
        <w:spacing w:before="0" w:beforeAutospacing="0" w:after="0" w:afterAutospacing="0"/>
        <w:ind w:left="36" w:right="6" w:firstLine="582"/>
        <w:jc w:val="both"/>
        <w:rPr>
          <w:color w:val="000000"/>
          <w:sz w:val="28"/>
          <w:szCs w:val="28"/>
        </w:rPr>
      </w:pPr>
      <w:r w:rsidRPr="003F2995">
        <w:rPr>
          <w:rStyle w:val="c0"/>
          <w:color w:val="000000"/>
          <w:sz w:val="28"/>
          <w:szCs w:val="28"/>
        </w:rPr>
        <w:lastRenderedPageBreak/>
        <w:t>Дети должны запомнить свой адрес и телефон пожарной охраны, чтобы при необходимости вызвать помощь.</w:t>
      </w:r>
    </w:p>
    <w:p w14:paraId="794D5D7E" w14:textId="77777777" w:rsidR="003F2995" w:rsidRPr="003F2995" w:rsidRDefault="003F2995" w:rsidP="003F2995">
      <w:pPr>
        <w:pStyle w:val="c11"/>
        <w:shd w:val="clear" w:color="auto" w:fill="FFFFFF"/>
        <w:spacing w:before="0" w:beforeAutospacing="0" w:after="0" w:afterAutospacing="0"/>
        <w:ind w:left="22" w:right="6" w:firstLine="598"/>
        <w:jc w:val="both"/>
        <w:rPr>
          <w:color w:val="000000"/>
          <w:sz w:val="28"/>
          <w:szCs w:val="28"/>
        </w:rPr>
      </w:pPr>
      <w:r w:rsidRPr="003F2995">
        <w:rPr>
          <w:rStyle w:val="c0"/>
          <w:color w:val="000000"/>
          <w:sz w:val="28"/>
          <w:szCs w:val="28"/>
        </w:rPr>
        <w:t>Наиболее распространены у детей игры, связанные с разведением костров. Их опасность заключается в том, что ребята часто самовольно раскладывают костры вблизи строений, около хлебных массивов, а также в лесу. Увлекшись игрой, ребята могут забыть потушить костер, и тогда раздуваемые ветром искры разлетятся на большое расстояние. Хотя об этом много говорят и пишут, все же из года в год случаются трагедии, когда дети находят и бросают в костер порох, патроны, гранаты и неизвестные предметы, становясь инвалидами в результате взрыва.</w:t>
      </w:r>
    </w:p>
    <w:p w14:paraId="2808B338" w14:textId="04E39939" w:rsidR="003F2995" w:rsidRPr="003F2995" w:rsidRDefault="003F2995" w:rsidP="003F2995">
      <w:pPr>
        <w:pStyle w:val="c11"/>
        <w:shd w:val="clear" w:color="auto" w:fill="FFFFFF"/>
        <w:spacing w:before="0" w:beforeAutospacing="0" w:after="0" w:afterAutospacing="0"/>
        <w:ind w:left="22" w:right="6" w:firstLine="598"/>
        <w:jc w:val="both"/>
        <w:rPr>
          <w:color w:val="000000"/>
          <w:sz w:val="28"/>
          <w:szCs w:val="28"/>
        </w:rPr>
      </w:pPr>
      <w:r w:rsidRPr="003F2995">
        <w:rPr>
          <w:rStyle w:val="c0"/>
          <w:color w:val="000000"/>
          <w:sz w:val="28"/>
          <w:szCs w:val="28"/>
        </w:rPr>
        <w:t>Не менее распространена "стрельба" из металлических трубок, заполненных порохом или серой, счищаемой со спичечных головок. От такой шалости до беды -</w:t>
      </w:r>
      <w:r>
        <w:rPr>
          <w:rStyle w:val="c0"/>
          <w:color w:val="000000"/>
          <w:sz w:val="28"/>
          <w:szCs w:val="28"/>
        </w:rPr>
        <w:t xml:space="preserve"> </w:t>
      </w:r>
      <w:r w:rsidRPr="003F2995">
        <w:rPr>
          <w:rStyle w:val="c0"/>
          <w:color w:val="000000"/>
          <w:sz w:val="28"/>
          <w:szCs w:val="28"/>
        </w:rPr>
        <w:t>один шаг. От сильного давления газов металлическая трубка может разорваться. Осколочные ранения, ожоги и пожары при попадании горящей серы на горючие материалы - таковы возможные последствия.</w:t>
      </w:r>
    </w:p>
    <w:p w14:paraId="70D03C57" w14:textId="2A79C09A" w:rsidR="003F2995" w:rsidRPr="003F2995" w:rsidRDefault="003F2995" w:rsidP="003F2995">
      <w:pPr>
        <w:pStyle w:val="c16"/>
        <w:shd w:val="clear" w:color="auto" w:fill="FFFFFF"/>
        <w:spacing w:before="0" w:beforeAutospacing="0" w:after="0" w:afterAutospacing="0"/>
        <w:ind w:left="14" w:right="14" w:firstLine="598"/>
        <w:jc w:val="both"/>
        <w:rPr>
          <w:color w:val="000000"/>
          <w:sz w:val="28"/>
          <w:szCs w:val="28"/>
        </w:rPr>
      </w:pPr>
      <w:r w:rsidRPr="003F2995">
        <w:rPr>
          <w:rStyle w:val="c0"/>
          <w:color w:val="000000"/>
          <w:sz w:val="28"/>
          <w:szCs w:val="28"/>
        </w:rPr>
        <w:t>А сколько неприятностей приносят бумажные голуби или самолетики, которых с подожженными "хвостами" бросают с балконов или из окон. Под действием ветра, эти далеко небезобидные игрушки могут вызвать серьезные пожары.</w:t>
      </w:r>
    </w:p>
    <w:p w14:paraId="7FA7BD01" w14:textId="77777777" w:rsidR="003F2995" w:rsidRPr="003F2995" w:rsidRDefault="003F2995" w:rsidP="003F2995">
      <w:pPr>
        <w:pStyle w:val="c17"/>
        <w:shd w:val="clear" w:color="auto" w:fill="FFFFFF"/>
        <w:spacing w:before="0" w:beforeAutospacing="0" w:after="0" w:afterAutospacing="0"/>
        <w:ind w:left="6" w:right="6" w:firstLine="604"/>
        <w:jc w:val="both"/>
        <w:rPr>
          <w:color w:val="000000"/>
          <w:sz w:val="28"/>
          <w:szCs w:val="28"/>
        </w:rPr>
      </w:pPr>
      <w:r w:rsidRPr="003F2995">
        <w:rPr>
          <w:rStyle w:val="c0"/>
          <w:color w:val="000000"/>
          <w:sz w:val="28"/>
          <w:szCs w:val="28"/>
        </w:rPr>
        <w:t>Во многие свои игры ребята стараются внести элементы таинственности. Порой бывает даже трудно предугадать, куда приведет детская фантазия в поиске мест для игр. В одном случае это неведомые ходы, которые прорывают в скирдах соломы, в другом - пещеры, устраиваемые в необычных местах. Нередко игры бывают в сараях, чердаках и подвалах. Таинственность и темнота требуют применения огня, и тогда ребята, не задумываясь о последствиях, могут развести костер там, где опасно зажечь даже спичку.</w:t>
      </w:r>
    </w:p>
    <w:p w14:paraId="610AC2AD" w14:textId="3C9FB188" w:rsidR="003F2995" w:rsidRPr="003F2995" w:rsidRDefault="003F2995" w:rsidP="003F2995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Pr="003F2995">
        <w:rPr>
          <w:rStyle w:val="c0"/>
          <w:color w:val="000000"/>
          <w:sz w:val="28"/>
          <w:szCs w:val="28"/>
        </w:rPr>
        <w:t>Часто, подражая взрослым, дети начинают украдкой курить, выбирая для этого такие места, где можно надежно спрятаться от взрослых. При появлении родителей или педагогов они стремятся скрыть свой проступок - бросают непотушенную сигарету куда попало, не думая, что может произойти пожар.</w:t>
      </w:r>
    </w:p>
    <w:p w14:paraId="74DB55AA" w14:textId="77777777" w:rsidR="003F2995" w:rsidRPr="003F2995" w:rsidRDefault="003F2995" w:rsidP="003F2995">
      <w:pPr>
        <w:pStyle w:val="c9"/>
        <w:shd w:val="clear" w:color="auto" w:fill="FFFFFF"/>
        <w:spacing w:before="0" w:beforeAutospacing="0" w:after="0" w:afterAutospacing="0"/>
        <w:ind w:right="28" w:firstLine="598"/>
        <w:jc w:val="both"/>
        <w:rPr>
          <w:color w:val="000000"/>
          <w:sz w:val="28"/>
          <w:szCs w:val="28"/>
        </w:rPr>
      </w:pPr>
      <w:r w:rsidRPr="003F2995">
        <w:rPr>
          <w:rStyle w:val="c0"/>
          <w:color w:val="000000"/>
          <w:sz w:val="28"/>
          <w:szCs w:val="28"/>
        </w:rPr>
        <w:t>Где и как ребята проводят свой досуг, с кем они дружат, какими играми увлекаются - все эти вопросы должны быть предметом постоянного внимания родителей.</w:t>
      </w:r>
    </w:p>
    <w:p w14:paraId="1D724D67" w14:textId="77777777" w:rsidR="003F2995" w:rsidRPr="003F2995" w:rsidRDefault="003F2995" w:rsidP="003F2995">
      <w:pPr>
        <w:pStyle w:val="c9"/>
        <w:shd w:val="clear" w:color="auto" w:fill="FFFFFF"/>
        <w:spacing w:before="0" w:beforeAutospacing="0" w:after="0" w:afterAutospacing="0"/>
        <w:ind w:right="28" w:firstLine="598"/>
        <w:jc w:val="both"/>
        <w:rPr>
          <w:color w:val="000000"/>
          <w:sz w:val="28"/>
          <w:szCs w:val="28"/>
        </w:rPr>
      </w:pPr>
      <w:r w:rsidRPr="003F2995">
        <w:rPr>
          <w:rStyle w:val="c0"/>
          <w:color w:val="000000"/>
          <w:sz w:val="28"/>
          <w:szCs w:val="28"/>
        </w:rPr>
        <w:t>Нередко пожары возникают от неумелого обращения с бытовыми огневыми приборами. В этом есть доля вины и родителей. Разве можно считать нормальным явление, когда дети растапливают печи, зажигают керосиновые лампы, включают газовые плитки и электрические нагревательные приборы? Перечисленные работы опасны для ребенка. Его возможности ограничены, и он никогда не выполнит эту работу так, как требуется.</w:t>
      </w:r>
    </w:p>
    <w:p w14:paraId="45101899" w14:textId="77777777" w:rsidR="003F2995" w:rsidRPr="003F2995" w:rsidRDefault="003F2995" w:rsidP="003F2995">
      <w:pPr>
        <w:pStyle w:val="c14"/>
        <w:shd w:val="clear" w:color="auto" w:fill="FFFFFF"/>
        <w:spacing w:before="0" w:beforeAutospacing="0" w:after="0" w:afterAutospacing="0"/>
        <w:ind w:right="36" w:firstLine="590"/>
        <w:jc w:val="both"/>
        <w:rPr>
          <w:color w:val="000000"/>
          <w:sz w:val="28"/>
          <w:szCs w:val="28"/>
        </w:rPr>
      </w:pPr>
      <w:r w:rsidRPr="003F2995">
        <w:rPr>
          <w:rStyle w:val="c0"/>
          <w:color w:val="000000"/>
          <w:sz w:val="28"/>
          <w:szCs w:val="28"/>
        </w:rPr>
        <w:t>Следует иметь в виду, что если пожар произойдет в результате безнадзорности детей с причинением кому-либо ущерба, то родители несут за это ответственность в установленном законом порядке.</w:t>
      </w:r>
    </w:p>
    <w:p w14:paraId="158C778E" w14:textId="6687A2B6" w:rsidR="003F2995" w:rsidRPr="003F2995" w:rsidRDefault="003F2995" w:rsidP="003F2995">
      <w:pPr>
        <w:pStyle w:val="c15"/>
        <w:shd w:val="clear" w:color="auto" w:fill="FFFFFF"/>
        <w:spacing w:before="0" w:beforeAutospacing="0" w:after="0" w:afterAutospacing="0"/>
        <w:ind w:left="640"/>
        <w:rPr>
          <w:color w:val="000000"/>
          <w:sz w:val="28"/>
          <w:szCs w:val="28"/>
        </w:rPr>
      </w:pPr>
      <w:r w:rsidRPr="003F2995">
        <w:rPr>
          <w:rStyle w:val="c0"/>
          <w:color w:val="000000"/>
          <w:sz w:val="28"/>
          <w:szCs w:val="28"/>
        </w:rPr>
        <w:lastRenderedPageBreak/>
        <w:t>Меры по предупреждению пожаров от шалости детей не сложны:</w:t>
      </w:r>
    </w:p>
    <w:p w14:paraId="48D3517C" w14:textId="7A3C9817" w:rsidR="003F2995" w:rsidRPr="003F2995" w:rsidRDefault="003F2995" w:rsidP="003F2995">
      <w:pPr>
        <w:pStyle w:val="a3"/>
        <w:numPr>
          <w:ilvl w:val="0"/>
          <w:numId w:val="2"/>
        </w:numPr>
      </w:pPr>
      <w:r w:rsidRPr="003F2995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оставлять на виду спички, зажигалки.</w:t>
      </w:r>
    </w:p>
    <w:p w14:paraId="6DE9E626" w14:textId="0CD2221F" w:rsidR="003F2995" w:rsidRPr="003F2995" w:rsidRDefault="003F2995" w:rsidP="003F2995">
      <w:pPr>
        <w:pStyle w:val="a3"/>
        <w:numPr>
          <w:ilvl w:val="0"/>
          <w:numId w:val="2"/>
        </w:numPr>
      </w:pPr>
      <w:r w:rsidRPr="003F2995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позволять детям покупать спички, сигареты.</w:t>
      </w:r>
    </w:p>
    <w:p w14:paraId="412F336B" w14:textId="157901A3" w:rsidR="003F2995" w:rsidRPr="003F2995" w:rsidRDefault="003F2995" w:rsidP="003F2995"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3.</w:t>
      </w:r>
      <w:r w:rsidRPr="003F2995">
        <w:rPr>
          <w:rStyle w:val="c0"/>
          <w:rFonts w:ascii="Times New Roman" w:hAnsi="Times New Roman" w:cs="Times New Roman"/>
          <w:color w:val="000000"/>
          <w:sz w:val="28"/>
          <w:szCs w:val="28"/>
        </w:rPr>
        <w:t>Следить, как дети проводят свободное время, чем интересуются, отвлекать их от пустого времяпрепровождения.</w:t>
      </w:r>
    </w:p>
    <w:p w14:paraId="4AD47433" w14:textId="009144C7" w:rsidR="003F2995" w:rsidRPr="003F2995" w:rsidRDefault="003F2995" w:rsidP="003F2995"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4. </w:t>
      </w:r>
      <w:r w:rsidRPr="003F2995">
        <w:rPr>
          <w:rStyle w:val="c0"/>
          <w:rFonts w:ascii="Times New Roman" w:hAnsi="Times New Roman" w:cs="Times New Roman"/>
          <w:color w:val="000000"/>
          <w:sz w:val="28"/>
          <w:szCs w:val="28"/>
        </w:rPr>
        <w:t>По возможности не оставлять детей без присмотра.</w:t>
      </w:r>
    </w:p>
    <w:p w14:paraId="537AAAAF" w14:textId="76E33134" w:rsidR="003F2995" w:rsidRPr="003F2995" w:rsidRDefault="003F2995" w:rsidP="003F2995"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3F2995">
        <w:rPr>
          <w:rStyle w:val="c0"/>
          <w:rFonts w:ascii="Times New Roman" w:hAnsi="Times New Roman" w:cs="Times New Roman"/>
          <w:color w:val="000000"/>
          <w:sz w:val="28"/>
          <w:szCs w:val="28"/>
        </w:rPr>
        <w:t>5.        Не доверять маленьким детям наблюдать за топящимися печами и нагревательными приборами, пользоваться газовыми приборами.</w:t>
      </w:r>
    </w:p>
    <w:p w14:paraId="4D55F662" w14:textId="77777777" w:rsidR="00DE1BE5" w:rsidRDefault="00DE1BE5" w:rsidP="00DE1BE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14:paraId="434BAED4" w14:textId="77777777" w:rsidR="00DE1BE5" w:rsidRDefault="00DE1BE5" w:rsidP="00DE1BE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14:paraId="063E0288" w14:textId="75D9E5A4" w:rsidR="00DE1BE5" w:rsidRDefault="00DE1BE5" w:rsidP="00DE1BE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Инструктор ОГКУ «ПСС Иркутской области» </w:t>
      </w:r>
    </w:p>
    <w:p w14:paraId="13F3C332" w14:textId="77777777" w:rsidR="00DE1BE5" w:rsidRDefault="00DE1BE5" w:rsidP="00DE1BE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ПЧ №115 с. Тулюшка</w:t>
      </w:r>
    </w:p>
    <w:p w14:paraId="099419F4" w14:textId="77777777" w:rsidR="00DE1BE5" w:rsidRDefault="00DE1BE5" w:rsidP="00DE1BE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Е.Г. Степанюк</w:t>
      </w:r>
    </w:p>
    <w:p w14:paraId="400C372D" w14:textId="77777777" w:rsidR="003F2995" w:rsidRDefault="003F2995" w:rsidP="003F2995"/>
    <w:sectPr w:rsidR="003F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FB7"/>
    <w:multiLevelType w:val="hybridMultilevel"/>
    <w:tmpl w:val="1182159C"/>
    <w:lvl w:ilvl="0" w:tplc="D2769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1421C"/>
    <w:multiLevelType w:val="multilevel"/>
    <w:tmpl w:val="FD22C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C0"/>
    <w:rsid w:val="00154FF6"/>
    <w:rsid w:val="00256958"/>
    <w:rsid w:val="003F2995"/>
    <w:rsid w:val="00710AC0"/>
    <w:rsid w:val="00B3131F"/>
    <w:rsid w:val="00DE1BE5"/>
    <w:rsid w:val="00E4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95B5"/>
  <w15:chartTrackingRefBased/>
  <w15:docId w15:val="{D7467F7B-5AC8-400B-8837-641F614D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F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2995"/>
  </w:style>
  <w:style w:type="paragraph" w:customStyle="1" w:styleId="c19">
    <w:name w:val="c19"/>
    <w:basedOn w:val="a"/>
    <w:rsid w:val="003F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F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F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F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F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F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F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F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F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F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F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F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F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F2995"/>
    <w:pPr>
      <w:ind w:left="720"/>
      <w:contextualSpacing/>
    </w:pPr>
  </w:style>
  <w:style w:type="paragraph" w:styleId="a4">
    <w:name w:val="No Spacing"/>
    <w:uiPriority w:val="1"/>
    <w:qFormat/>
    <w:rsid w:val="00DE1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4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2023-08-30T01:11:00Z</dcterms:created>
  <dcterms:modified xsi:type="dcterms:W3CDTF">2023-09-01T01:41:00Z</dcterms:modified>
</cp:coreProperties>
</file>