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9A" w:rsidRDefault="00F0349A" w:rsidP="00F0349A">
      <w:pPr>
        <w:ind w:left="-567"/>
      </w:pPr>
      <w:r w:rsidRPr="00F0349A">
        <w:rPr>
          <w:noProof/>
          <w:lang w:eastAsia="ru-RU"/>
        </w:rPr>
        <w:drawing>
          <wp:inline distT="0" distB="0" distL="0" distR="0">
            <wp:extent cx="2821803" cy="1148316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417" w:rsidRPr="00F0349A" w:rsidRDefault="00362417" w:rsidP="0036241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0349A">
        <w:rPr>
          <w:rFonts w:ascii="Times New Roman" w:hAnsi="Times New Roman" w:cs="Times New Roman"/>
          <w:b/>
          <w:sz w:val="28"/>
          <w:szCs w:val="28"/>
        </w:rPr>
        <w:t>В ЕГРН внесены сведения об уникальных сосновых борах в Иркутской области</w:t>
      </w:r>
    </w:p>
    <w:bookmarkEnd w:id="0"/>
    <w:p w:rsidR="00362417" w:rsidRPr="00D60748" w:rsidRDefault="00362417" w:rsidP="0036241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748">
        <w:rPr>
          <w:rFonts w:ascii="Times New Roman" w:hAnsi="Times New Roman" w:cs="Times New Roman"/>
          <w:b/>
          <w:sz w:val="28"/>
          <w:szCs w:val="28"/>
        </w:rPr>
        <w:t>Единый государственный реестр недвижимости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 w:rsidRPr="00D607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пополнился</w:t>
      </w:r>
      <w:r w:rsidRPr="00D60748">
        <w:rPr>
          <w:rFonts w:ascii="Times New Roman" w:hAnsi="Times New Roman" w:cs="Times New Roman"/>
          <w:b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D60748">
        <w:rPr>
          <w:rFonts w:ascii="Times New Roman" w:hAnsi="Times New Roman" w:cs="Times New Roman"/>
          <w:b/>
          <w:sz w:val="28"/>
          <w:szCs w:val="28"/>
        </w:rPr>
        <w:t xml:space="preserve"> об </w:t>
      </w:r>
      <w:proofErr w:type="spellStart"/>
      <w:r w:rsidRPr="00D60748">
        <w:rPr>
          <w:rFonts w:ascii="Times New Roman" w:hAnsi="Times New Roman" w:cs="Times New Roman"/>
          <w:b/>
          <w:sz w:val="28"/>
          <w:szCs w:val="28"/>
        </w:rPr>
        <w:t>Игиримском</w:t>
      </w:r>
      <w:proofErr w:type="spellEnd"/>
      <w:r w:rsidRPr="00D6074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60748">
        <w:rPr>
          <w:rFonts w:ascii="Times New Roman" w:hAnsi="Times New Roman" w:cs="Times New Roman"/>
          <w:b/>
          <w:sz w:val="28"/>
          <w:szCs w:val="28"/>
        </w:rPr>
        <w:t>Тушамском</w:t>
      </w:r>
      <w:proofErr w:type="spellEnd"/>
      <w:r w:rsidRPr="00D60748">
        <w:rPr>
          <w:rFonts w:ascii="Times New Roman" w:hAnsi="Times New Roman" w:cs="Times New Roman"/>
          <w:b/>
          <w:sz w:val="28"/>
          <w:szCs w:val="28"/>
        </w:rPr>
        <w:t xml:space="preserve"> сосновых борах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Приангарье</w:t>
      </w:r>
      <w:proofErr w:type="spellEnd"/>
      <w:r w:rsidRPr="00D60748">
        <w:rPr>
          <w:rFonts w:ascii="Times New Roman" w:hAnsi="Times New Roman" w:cs="Times New Roman"/>
          <w:b/>
          <w:sz w:val="28"/>
          <w:szCs w:val="28"/>
        </w:rPr>
        <w:t>.</w:t>
      </w:r>
    </w:p>
    <w:p w:rsidR="00362417" w:rsidRPr="00F0349A" w:rsidRDefault="00362417" w:rsidP="0036241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49A">
        <w:rPr>
          <w:rFonts w:ascii="Times New Roman" w:hAnsi="Times New Roman" w:cs="Times New Roman"/>
          <w:sz w:val="28"/>
          <w:szCs w:val="28"/>
        </w:rPr>
        <w:t xml:space="preserve">Как рассказали в Кадастровой палате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0349A">
        <w:rPr>
          <w:rFonts w:ascii="Times New Roman" w:hAnsi="Times New Roman" w:cs="Times New Roman"/>
          <w:sz w:val="28"/>
          <w:szCs w:val="28"/>
        </w:rPr>
        <w:t xml:space="preserve">Иркутской области, оба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F0349A">
        <w:rPr>
          <w:rFonts w:ascii="Times New Roman" w:hAnsi="Times New Roman" w:cs="Times New Roman"/>
          <w:sz w:val="28"/>
          <w:szCs w:val="28"/>
        </w:rPr>
        <w:t xml:space="preserve"> являются памятниками природы регионального значения и расположены </w:t>
      </w:r>
      <w:proofErr w:type="gramStart"/>
      <w:r w:rsidRPr="00F034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3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349A">
        <w:rPr>
          <w:rFonts w:ascii="Times New Roman" w:hAnsi="Times New Roman" w:cs="Times New Roman"/>
          <w:sz w:val="28"/>
          <w:szCs w:val="28"/>
        </w:rPr>
        <w:t>Нижн</w:t>
      </w:r>
      <w:r w:rsidR="00863D1B">
        <w:rPr>
          <w:rFonts w:ascii="Times New Roman" w:hAnsi="Times New Roman" w:cs="Times New Roman"/>
          <w:sz w:val="28"/>
          <w:szCs w:val="28"/>
        </w:rPr>
        <w:t>еилимском</w:t>
      </w:r>
      <w:proofErr w:type="gramEnd"/>
      <w:r w:rsidR="00863D1B">
        <w:rPr>
          <w:rFonts w:ascii="Times New Roman" w:hAnsi="Times New Roman" w:cs="Times New Roman"/>
          <w:sz w:val="28"/>
          <w:szCs w:val="28"/>
        </w:rPr>
        <w:t xml:space="preserve"> </w:t>
      </w:r>
      <w:r w:rsidRPr="00F0349A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49A">
        <w:rPr>
          <w:rFonts w:ascii="Times New Roman" w:hAnsi="Times New Roman" w:cs="Times New Roman"/>
          <w:sz w:val="28"/>
          <w:szCs w:val="28"/>
        </w:rPr>
        <w:t>в долине реки Илим.</w:t>
      </w:r>
    </w:p>
    <w:p w:rsidR="00362417" w:rsidRPr="00F0349A" w:rsidRDefault="00362417" w:rsidP="0036241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49A">
        <w:rPr>
          <w:rFonts w:ascii="Times New Roman" w:hAnsi="Times New Roman" w:cs="Times New Roman"/>
          <w:sz w:val="28"/>
          <w:szCs w:val="28"/>
        </w:rPr>
        <w:t xml:space="preserve">Ценность этих объектов связана с их геологическими и биологическими особенностями. Они образовались на массивах кварцевых песков, которые изредка встречаются в Иркутской области вдоль долин крупных рек. Такие массивы являются исключительными в своем роде, резко выделяющимися среди южно-таежных и подтаежных районов Иркутской области. </w:t>
      </w:r>
    </w:p>
    <w:p w:rsidR="00362417" w:rsidRDefault="00362417" w:rsidP="0036241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49A">
        <w:rPr>
          <w:rFonts w:ascii="Times New Roman" w:hAnsi="Times New Roman" w:cs="Times New Roman"/>
          <w:sz w:val="28"/>
          <w:szCs w:val="28"/>
        </w:rPr>
        <w:t xml:space="preserve">Сейчас большинство подобных песков </w:t>
      </w:r>
      <w:proofErr w:type="gramStart"/>
      <w:r w:rsidRPr="00F0349A">
        <w:rPr>
          <w:rFonts w:ascii="Times New Roman" w:hAnsi="Times New Roman" w:cs="Times New Roman"/>
          <w:sz w:val="28"/>
          <w:szCs w:val="28"/>
        </w:rPr>
        <w:t>залиты</w:t>
      </w:r>
      <w:proofErr w:type="gramEnd"/>
      <w:r w:rsidRPr="00F0349A">
        <w:rPr>
          <w:rFonts w:ascii="Times New Roman" w:hAnsi="Times New Roman" w:cs="Times New Roman"/>
          <w:sz w:val="28"/>
          <w:szCs w:val="28"/>
        </w:rPr>
        <w:t xml:space="preserve"> водами каскада ангарских водохранилищ. Поэтому упомянутые сосновые боры являются своего рода реликтами, оставшимися от некогда более широко распространенных в регионе типов леса. </w:t>
      </w:r>
    </w:p>
    <w:p w:rsidR="00362417" w:rsidRPr="00F0349A" w:rsidRDefault="00362417" w:rsidP="0036241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49A">
        <w:rPr>
          <w:rFonts w:ascii="Times New Roman" w:hAnsi="Times New Roman" w:cs="Times New Roman"/>
          <w:sz w:val="28"/>
          <w:szCs w:val="28"/>
        </w:rPr>
        <w:t>У этих территорий большие перспективы развития в качестве рекреационных зон и в сфере экотуризма.</w:t>
      </w:r>
    </w:p>
    <w:p w:rsidR="00362417" w:rsidRDefault="00362417" w:rsidP="0036241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49A">
        <w:rPr>
          <w:rFonts w:ascii="Times New Roman" w:hAnsi="Times New Roman" w:cs="Times New Roman"/>
          <w:sz w:val="28"/>
          <w:szCs w:val="28"/>
        </w:rPr>
        <w:t>«</w:t>
      </w:r>
      <w:r w:rsidRPr="004251CD">
        <w:rPr>
          <w:rFonts w:ascii="Times New Roman" w:hAnsi="Times New Roman" w:cs="Times New Roman"/>
          <w:i/>
          <w:sz w:val="28"/>
          <w:szCs w:val="28"/>
        </w:rPr>
        <w:t>Внесение сведений о таких уникальных объектах в ЕГРН будет способствовать сохранению неповторимых лесных ландшафтов и природного баланса</w:t>
      </w:r>
      <w:r>
        <w:rPr>
          <w:rFonts w:ascii="Times New Roman" w:hAnsi="Times New Roman" w:cs="Times New Roman"/>
          <w:i/>
          <w:sz w:val="28"/>
          <w:szCs w:val="28"/>
        </w:rPr>
        <w:t>. Ведь лес является домом для тысячи животных, он фильтрует воздух, защищает от ветров, регулирует гидрологический режим, влияет на климат</w:t>
      </w:r>
      <w:r w:rsidRPr="00F0349A">
        <w:rPr>
          <w:rFonts w:ascii="Times New Roman" w:hAnsi="Times New Roman" w:cs="Times New Roman"/>
          <w:sz w:val="28"/>
          <w:szCs w:val="28"/>
        </w:rPr>
        <w:t xml:space="preserve">», – говорит </w:t>
      </w:r>
      <w:r w:rsidRPr="006A7638">
        <w:rPr>
          <w:rFonts w:ascii="Times New Roman" w:hAnsi="Times New Roman" w:cs="Times New Roman"/>
          <w:b/>
          <w:sz w:val="28"/>
          <w:szCs w:val="28"/>
        </w:rPr>
        <w:t>заместитель директора Кадастровой палаты по Иркутской области Евгения Бутакова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417" w:rsidRPr="008C24B4" w:rsidRDefault="00362417" w:rsidP="0036241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B4">
        <w:rPr>
          <w:rFonts w:ascii="Times New Roman" w:hAnsi="Times New Roman" w:cs="Times New Roman"/>
          <w:sz w:val="28"/>
          <w:szCs w:val="28"/>
        </w:rPr>
        <w:t xml:space="preserve">Ознакомиться с границами памятников природы можно при помощи </w:t>
      </w:r>
      <w:hyperlink r:id="rId6" w:anchor="/search/65.64951699999888,122.73014399999792/4/@5w3tqxnc7" w:history="1">
        <w:r w:rsidRPr="008C24B4">
          <w:rPr>
            <w:rStyle w:val="a5"/>
            <w:rFonts w:ascii="Times New Roman" w:hAnsi="Times New Roman" w:cs="Times New Roman"/>
            <w:sz w:val="28"/>
            <w:szCs w:val="28"/>
          </w:rPr>
          <w:t>Публичной кадастровой карты</w:t>
        </w:r>
      </w:hyperlink>
      <w:r w:rsidRPr="008C24B4">
        <w:rPr>
          <w:rFonts w:ascii="Times New Roman" w:hAnsi="Times New Roman" w:cs="Times New Roman"/>
          <w:sz w:val="28"/>
          <w:szCs w:val="28"/>
        </w:rPr>
        <w:t xml:space="preserve">. Благодаря интерактивной карте граждане могут </w:t>
      </w:r>
      <w:r w:rsidRPr="008C24B4">
        <w:rPr>
          <w:rFonts w:ascii="Times New Roman" w:hAnsi="Times New Roman" w:cs="Times New Roman"/>
          <w:sz w:val="28"/>
          <w:szCs w:val="28"/>
        </w:rPr>
        <w:lastRenderedPageBreak/>
        <w:t xml:space="preserve">посмотреть, пересекается ли определённый земельный участок с особо охраняемой природной территорией. Также не лишним будет уточнить вид разрешенного использования земельного участка и категорию его земель, поскольку именно эти параметры определяют вид деятельности, которую можно будет на нем вести. </w:t>
      </w:r>
    </w:p>
    <w:p w:rsidR="00F0349A" w:rsidRPr="00412F80" w:rsidRDefault="00F0349A" w:rsidP="00F0349A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412F80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F0349A" w:rsidRDefault="00F0349A" w:rsidP="00F0349A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F0349A" w:rsidRDefault="00F0349A" w:rsidP="00F0349A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Pr="00412F80">
        <w:rPr>
          <w:rFonts w:ascii="Times New Roman" w:hAnsi="Times New Roman" w:cs="Times New Roman"/>
          <w:sz w:val="20"/>
          <w:szCs w:val="20"/>
        </w:rPr>
        <w:t>(3955) 58-15-74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2211) Хильченко Евгения</w:t>
      </w:r>
    </w:p>
    <w:p w:rsidR="00F0349A" w:rsidRDefault="00F0349A" w:rsidP="00F0349A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412F80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F0349A" w:rsidRDefault="00F0349A" w:rsidP="00F0349A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p w:rsidR="00F0349A" w:rsidRDefault="00F0349A" w:rsidP="00F034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0349A" w:rsidRDefault="00F0349A" w:rsidP="00F0349A">
      <w:pPr>
        <w:ind w:left="-567"/>
      </w:pPr>
    </w:p>
    <w:sectPr w:rsidR="00F0349A" w:rsidSect="00CC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A0A"/>
    <w:rsid w:val="00145F4E"/>
    <w:rsid w:val="00303A07"/>
    <w:rsid w:val="00362417"/>
    <w:rsid w:val="003E4B15"/>
    <w:rsid w:val="004251CD"/>
    <w:rsid w:val="00471AC7"/>
    <w:rsid w:val="005C79C5"/>
    <w:rsid w:val="005F5A3D"/>
    <w:rsid w:val="006A7638"/>
    <w:rsid w:val="00782DD8"/>
    <w:rsid w:val="007940A2"/>
    <w:rsid w:val="007F18CC"/>
    <w:rsid w:val="00863D1B"/>
    <w:rsid w:val="00872E15"/>
    <w:rsid w:val="00925977"/>
    <w:rsid w:val="009376E1"/>
    <w:rsid w:val="009E6092"/>
    <w:rsid w:val="00B457B0"/>
    <w:rsid w:val="00BE15D1"/>
    <w:rsid w:val="00C648A1"/>
    <w:rsid w:val="00CB6759"/>
    <w:rsid w:val="00CC1B15"/>
    <w:rsid w:val="00CE6274"/>
    <w:rsid w:val="00D326DF"/>
    <w:rsid w:val="00D56A0A"/>
    <w:rsid w:val="00D60748"/>
    <w:rsid w:val="00D93BB8"/>
    <w:rsid w:val="00D94E49"/>
    <w:rsid w:val="00E173EC"/>
    <w:rsid w:val="00E33D2C"/>
    <w:rsid w:val="00E973B9"/>
    <w:rsid w:val="00F0349A"/>
    <w:rsid w:val="00F25137"/>
    <w:rsid w:val="00F27C28"/>
    <w:rsid w:val="00F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4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24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Петрова</dc:creator>
  <cp:lastModifiedBy>user</cp:lastModifiedBy>
  <cp:revision>2</cp:revision>
  <cp:lastPrinted>2021-08-27T02:14:00Z</cp:lastPrinted>
  <dcterms:created xsi:type="dcterms:W3CDTF">2021-09-06T04:23:00Z</dcterms:created>
  <dcterms:modified xsi:type="dcterms:W3CDTF">2021-09-06T04:23:00Z</dcterms:modified>
</cp:coreProperties>
</file>