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BB" w:rsidRDefault="00F569BB" w:rsidP="009B124A">
      <w:pPr>
        <w:jc w:val="center"/>
        <w:rPr>
          <w:rFonts w:ascii="Segoe UI" w:hAnsi="Segoe UI" w:cs="Segoe UI"/>
          <w:b/>
          <w:sz w:val="32"/>
          <w:szCs w:val="32"/>
        </w:rPr>
      </w:pPr>
    </w:p>
    <w:p w:rsidR="00F569BB" w:rsidRDefault="00F569BB" w:rsidP="00F569BB">
      <w:pPr>
        <w:rPr>
          <w:rFonts w:ascii="Segoe UI" w:hAnsi="Segoe UI" w:cs="Segoe UI"/>
          <w:b/>
          <w:sz w:val="32"/>
          <w:szCs w:val="32"/>
        </w:rPr>
      </w:pPr>
      <w:r w:rsidRPr="00F569BB">
        <w:rPr>
          <w:rFonts w:ascii="Segoe UI" w:hAnsi="Segoe UI" w:cs="Segoe UI"/>
          <w:b/>
          <w:sz w:val="32"/>
          <w:szCs w:val="32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1D0" w:rsidRPr="009B124A" w:rsidRDefault="009B124A" w:rsidP="009B124A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Кадастровая палата </w:t>
      </w:r>
      <w:r w:rsidR="00B5087F">
        <w:rPr>
          <w:rFonts w:ascii="Segoe UI" w:hAnsi="Segoe UI" w:cs="Segoe UI"/>
          <w:b/>
          <w:sz w:val="32"/>
          <w:szCs w:val="32"/>
        </w:rPr>
        <w:t xml:space="preserve">вносит сведения о границах </w:t>
      </w:r>
      <w:proofErr w:type="spellStart"/>
      <w:r w:rsidR="00B5087F">
        <w:rPr>
          <w:rFonts w:ascii="Segoe UI" w:hAnsi="Segoe UI" w:cs="Segoe UI"/>
          <w:b/>
          <w:sz w:val="32"/>
          <w:szCs w:val="32"/>
        </w:rPr>
        <w:t>в</w:t>
      </w:r>
      <w:r w:rsidR="00B5087F" w:rsidRPr="009B124A">
        <w:rPr>
          <w:rFonts w:ascii="Segoe UI" w:hAnsi="Segoe UI" w:cs="Segoe UI"/>
          <w:b/>
          <w:sz w:val="32"/>
          <w:szCs w:val="32"/>
        </w:rPr>
        <w:t>одоохр</w:t>
      </w:r>
      <w:r w:rsidR="00B5087F">
        <w:rPr>
          <w:rFonts w:ascii="Segoe UI" w:hAnsi="Segoe UI" w:cs="Segoe UI"/>
          <w:b/>
          <w:sz w:val="32"/>
          <w:szCs w:val="32"/>
        </w:rPr>
        <w:t>анных</w:t>
      </w:r>
      <w:proofErr w:type="spellEnd"/>
      <w:r w:rsidR="00B5087F">
        <w:rPr>
          <w:rFonts w:ascii="Segoe UI" w:hAnsi="Segoe UI" w:cs="Segoe UI"/>
          <w:b/>
          <w:sz w:val="32"/>
          <w:szCs w:val="32"/>
        </w:rPr>
        <w:t xml:space="preserve"> зон и прибрежных полос</w:t>
      </w:r>
    </w:p>
    <w:p w:rsidR="009A39EF" w:rsidRPr="00F569BB" w:rsidRDefault="009A39EF" w:rsidP="009A39EF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569BB">
        <w:rPr>
          <w:rFonts w:ascii="Segoe UI" w:hAnsi="Segoe UI" w:cs="Segoe UI"/>
          <w:sz w:val="24"/>
          <w:szCs w:val="24"/>
        </w:rPr>
        <w:t>В настоящее время в Иркутской области государственный реестр недвижимости содержит сведения</w:t>
      </w:r>
      <w:r w:rsidR="0017570F" w:rsidRPr="00F569BB">
        <w:rPr>
          <w:rFonts w:ascii="Segoe UI" w:hAnsi="Segoe UI" w:cs="Segoe UI"/>
          <w:sz w:val="24"/>
          <w:szCs w:val="24"/>
        </w:rPr>
        <w:t xml:space="preserve"> о границах 27 </w:t>
      </w:r>
      <w:proofErr w:type="spellStart"/>
      <w:r w:rsidR="0017570F" w:rsidRPr="00F569BB">
        <w:rPr>
          <w:rFonts w:ascii="Segoe UI" w:hAnsi="Segoe UI" w:cs="Segoe UI"/>
          <w:sz w:val="24"/>
          <w:szCs w:val="24"/>
        </w:rPr>
        <w:t>водоохранных</w:t>
      </w:r>
      <w:proofErr w:type="spellEnd"/>
      <w:r w:rsidR="0017570F" w:rsidRPr="00F569BB">
        <w:rPr>
          <w:rFonts w:ascii="Segoe UI" w:hAnsi="Segoe UI" w:cs="Segoe UI"/>
          <w:sz w:val="24"/>
          <w:szCs w:val="24"/>
        </w:rPr>
        <w:t xml:space="preserve"> зон и</w:t>
      </w:r>
      <w:r w:rsidR="00153F65" w:rsidRPr="00F569BB">
        <w:rPr>
          <w:rFonts w:ascii="Segoe UI" w:hAnsi="Segoe UI" w:cs="Segoe UI"/>
          <w:sz w:val="24"/>
          <w:szCs w:val="24"/>
        </w:rPr>
        <w:t xml:space="preserve"> 24 прибрежных защитных полос.</w:t>
      </w:r>
    </w:p>
    <w:p w:rsidR="00C57716" w:rsidRPr="00F569BB" w:rsidRDefault="00C57716" w:rsidP="00C5771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spellStart"/>
      <w:proofErr w:type="gramStart"/>
      <w:r w:rsidRPr="00F569BB">
        <w:rPr>
          <w:rFonts w:ascii="Segoe UI" w:hAnsi="Segoe UI" w:cs="Segoe UI"/>
          <w:sz w:val="24"/>
          <w:szCs w:val="24"/>
        </w:rPr>
        <w:t>Водоохранными</w:t>
      </w:r>
      <w:proofErr w:type="spellEnd"/>
      <w:r w:rsidRPr="00F569BB">
        <w:rPr>
          <w:rFonts w:ascii="Segoe UI" w:hAnsi="Segoe UI" w:cs="Segoe UI"/>
          <w:sz w:val="24"/>
          <w:szCs w:val="24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9A39EF" w:rsidRPr="00F569BB" w:rsidRDefault="00C57716" w:rsidP="00C57716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F569BB">
        <w:rPr>
          <w:rFonts w:ascii="Segoe UI" w:hAnsi="Segoe UI" w:cs="Segoe UI"/>
          <w:sz w:val="24"/>
          <w:szCs w:val="24"/>
        </w:rPr>
        <w:t xml:space="preserve">В границах </w:t>
      </w:r>
      <w:proofErr w:type="spellStart"/>
      <w:r w:rsidRPr="00F569BB">
        <w:rPr>
          <w:rFonts w:ascii="Segoe UI" w:hAnsi="Segoe UI" w:cs="Segoe UI"/>
          <w:sz w:val="24"/>
          <w:szCs w:val="24"/>
        </w:rPr>
        <w:t>водоохранных</w:t>
      </w:r>
      <w:proofErr w:type="spellEnd"/>
      <w:r w:rsidRPr="00F569BB">
        <w:rPr>
          <w:rFonts w:ascii="Segoe UI" w:hAnsi="Segoe UI" w:cs="Segoe UI"/>
          <w:sz w:val="24"/>
          <w:szCs w:val="24"/>
        </w:rPr>
        <w:t xml:space="preserve"> зон устанавливаются прибрежные защитные полосы, на территориях которых вводятся дополнительные </w:t>
      </w:r>
      <w:hyperlink r:id="rId5" w:history="1">
        <w:r w:rsidRPr="00F569BB">
          <w:rPr>
            <w:rFonts w:ascii="Segoe UI" w:hAnsi="Segoe UI" w:cs="Segoe UI"/>
            <w:sz w:val="24"/>
            <w:szCs w:val="24"/>
          </w:rPr>
          <w:t>ограничения</w:t>
        </w:r>
      </w:hyperlink>
      <w:r w:rsidRPr="00F569BB">
        <w:rPr>
          <w:rFonts w:ascii="Segoe UI" w:hAnsi="Segoe UI" w:cs="Segoe UI"/>
          <w:sz w:val="24"/>
          <w:szCs w:val="24"/>
        </w:rPr>
        <w:t xml:space="preserve"> хозяйственной и иной деятельности.</w:t>
      </w:r>
    </w:p>
    <w:p w:rsidR="00AA199D" w:rsidRPr="00F569BB" w:rsidRDefault="00AA199D" w:rsidP="00AA199D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spellStart"/>
      <w:r w:rsidRPr="00F569BB">
        <w:rPr>
          <w:rFonts w:ascii="Segoe UI" w:eastAsia="Times New Roman" w:hAnsi="Segoe UI" w:cs="Segoe UI"/>
          <w:sz w:val="24"/>
          <w:szCs w:val="24"/>
          <w:lang w:eastAsia="ru-RU"/>
        </w:rPr>
        <w:t>Водоохранные</w:t>
      </w:r>
      <w:proofErr w:type="spellEnd"/>
      <w:r w:rsidRPr="00F569BB">
        <w:rPr>
          <w:rFonts w:ascii="Segoe UI" w:eastAsia="Times New Roman" w:hAnsi="Segoe UI" w:cs="Segoe UI"/>
          <w:sz w:val="24"/>
          <w:szCs w:val="24"/>
          <w:lang w:eastAsia="ru-RU"/>
        </w:rPr>
        <w:t xml:space="preserve"> зоны и прибрежные защитные полосы считаются установленными с момента внесения сведения о них в государственный реестр недвижимости.</w:t>
      </w:r>
    </w:p>
    <w:p w:rsidR="00AA199D" w:rsidRPr="00F569BB" w:rsidRDefault="00AA199D" w:rsidP="00AA1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9BB">
        <w:rPr>
          <w:rFonts w:ascii="Segoe UI" w:eastAsia="Times New Roman" w:hAnsi="Segoe UI" w:cs="Segoe UI"/>
          <w:sz w:val="24"/>
          <w:szCs w:val="24"/>
          <w:lang w:eastAsia="ru-RU"/>
        </w:rPr>
        <w:t xml:space="preserve">Утверждением границ </w:t>
      </w:r>
      <w:proofErr w:type="spellStart"/>
      <w:r w:rsidRPr="00F569BB">
        <w:rPr>
          <w:rFonts w:ascii="Segoe UI" w:eastAsia="Times New Roman" w:hAnsi="Segoe UI" w:cs="Segoe UI"/>
          <w:sz w:val="24"/>
          <w:szCs w:val="24"/>
          <w:lang w:eastAsia="ru-RU"/>
        </w:rPr>
        <w:t>водоохранных</w:t>
      </w:r>
      <w:proofErr w:type="spellEnd"/>
      <w:r w:rsidRPr="00F569BB">
        <w:rPr>
          <w:rFonts w:ascii="Segoe UI" w:eastAsia="Times New Roman" w:hAnsi="Segoe UI" w:cs="Segoe UI"/>
          <w:sz w:val="24"/>
          <w:szCs w:val="24"/>
          <w:lang w:eastAsia="ru-RU"/>
        </w:rPr>
        <w:t xml:space="preserve"> зон и прибрежных защитных полос водных объектов проводится Федеральным агентством водных ресурсов и его территориальными органами.</w:t>
      </w:r>
    </w:p>
    <w:p w:rsidR="009B124A" w:rsidRPr="00F569BB" w:rsidRDefault="009B124A" w:rsidP="009B124A">
      <w:pPr>
        <w:autoSpaceDE w:val="0"/>
        <w:autoSpaceDN w:val="0"/>
        <w:adjustRightInd w:val="0"/>
        <w:spacing w:after="0"/>
        <w:ind w:firstLine="540"/>
        <w:jc w:val="both"/>
        <w:rPr>
          <w:rFonts w:ascii="Segoe UI" w:hAnsi="Segoe UI" w:cs="Segoe UI"/>
          <w:sz w:val="24"/>
          <w:szCs w:val="24"/>
        </w:rPr>
      </w:pPr>
      <w:r w:rsidRPr="00F569BB">
        <w:rPr>
          <w:rFonts w:ascii="Segoe UI" w:hAnsi="Segoe UI" w:cs="Segoe UI"/>
          <w:sz w:val="24"/>
          <w:szCs w:val="24"/>
        </w:rPr>
        <w:t xml:space="preserve">Важным является вопрос </w:t>
      </w:r>
      <w:proofErr w:type="spellStart"/>
      <w:r w:rsidRPr="00F569BB">
        <w:rPr>
          <w:rFonts w:ascii="Segoe UI" w:hAnsi="Segoe UI" w:cs="Segoe UI"/>
          <w:sz w:val="24"/>
          <w:szCs w:val="24"/>
        </w:rPr>
        <w:t>оборотоспособности</w:t>
      </w:r>
      <w:proofErr w:type="spellEnd"/>
      <w:r w:rsidRPr="00F569BB">
        <w:rPr>
          <w:rFonts w:ascii="Segoe UI" w:hAnsi="Segoe UI" w:cs="Segoe UI"/>
          <w:sz w:val="24"/>
          <w:szCs w:val="24"/>
        </w:rPr>
        <w:t xml:space="preserve"> земельных участков, находящихся в пределах </w:t>
      </w:r>
      <w:proofErr w:type="spellStart"/>
      <w:r w:rsidRPr="00F569BB">
        <w:rPr>
          <w:rFonts w:ascii="Segoe UI" w:hAnsi="Segoe UI" w:cs="Segoe UI"/>
          <w:sz w:val="24"/>
          <w:szCs w:val="24"/>
        </w:rPr>
        <w:t>водоохранных</w:t>
      </w:r>
      <w:proofErr w:type="spellEnd"/>
      <w:r w:rsidRPr="00F569BB">
        <w:rPr>
          <w:rFonts w:ascii="Segoe UI" w:hAnsi="Segoe UI" w:cs="Segoe UI"/>
          <w:sz w:val="24"/>
          <w:szCs w:val="24"/>
        </w:rPr>
        <w:t xml:space="preserve"> зон. Действующее законодательство не содержит запрета на предоставление земельных участков, которые расположены в пределах </w:t>
      </w:r>
      <w:proofErr w:type="spellStart"/>
      <w:r w:rsidRPr="00F569BB">
        <w:rPr>
          <w:rFonts w:ascii="Segoe UI" w:hAnsi="Segoe UI" w:cs="Segoe UI"/>
          <w:sz w:val="24"/>
          <w:szCs w:val="24"/>
        </w:rPr>
        <w:t>водоохранной</w:t>
      </w:r>
      <w:proofErr w:type="spellEnd"/>
      <w:r w:rsidRPr="00F569BB">
        <w:rPr>
          <w:rFonts w:ascii="Segoe UI" w:hAnsi="Segoe UI" w:cs="Segoe UI"/>
          <w:sz w:val="24"/>
          <w:szCs w:val="24"/>
        </w:rPr>
        <w:t xml:space="preserve"> зоны. Следует учитывать лишь установленные ограничения хозяйственной деятельности. Аналогичной является ситуация с предоставлением в собственность земельных участков, расположенных в прибрежных защитных полосах.</w:t>
      </w:r>
    </w:p>
    <w:p w:rsidR="00F569BB" w:rsidRDefault="00F569BB" w:rsidP="009B12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9BB" w:rsidRDefault="00F569BB" w:rsidP="009B12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69BB" w:rsidRPr="00F569BB" w:rsidRDefault="00F569BB" w:rsidP="00F569BB">
      <w:pPr>
        <w:spacing w:after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56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Евгения </w:t>
      </w:r>
      <w:proofErr w:type="spellStart"/>
      <w:r w:rsidRPr="00F56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Сенская</w:t>
      </w:r>
      <w:proofErr w:type="spellEnd"/>
      <w:r w:rsidRPr="00F56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инженер </w:t>
      </w:r>
      <w:r w:rsidRPr="00F569BB">
        <w:rPr>
          <w:rFonts w:ascii="Segoe UI" w:eastAsia="Times New Roman" w:hAnsi="Segoe UI" w:cs="Segoe UI"/>
          <w:color w:val="000000"/>
          <w:sz w:val="18"/>
          <w:szCs w:val="18"/>
          <w:lang w:val="en-US" w:eastAsia="ru-RU"/>
        </w:rPr>
        <w:t>I</w:t>
      </w:r>
      <w:r w:rsidRPr="00F56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категории отдела контроля и анализа деятельности</w:t>
      </w:r>
    </w:p>
    <w:p w:rsidR="00AA199D" w:rsidRPr="00F569BB" w:rsidRDefault="00F569BB" w:rsidP="00F569BB">
      <w:pPr>
        <w:spacing w:after="0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F569BB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sectPr w:rsidR="00AA199D" w:rsidRPr="00F569BB" w:rsidSect="009A39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9EF"/>
    <w:rsid w:val="00153F65"/>
    <w:rsid w:val="0017570F"/>
    <w:rsid w:val="001F086C"/>
    <w:rsid w:val="00363C54"/>
    <w:rsid w:val="0060691F"/>
    <w:rsid w:val="00831243"/>
    <w:rsid w:val="009A39EF"/>
    <w:rsid w:val="009B124A"/>
    <w:rsid w:val="00AA199D"/>
    <w:rsid w:val="00B36020"/>
    <w:rsid w:val="00B5087F"/>
    <w:rsid w:val="00C57716"/>
    <w:rsid w:val="00E341D0"/>
    <w:rsid w:val="00F5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7DA641DC576814803F843F08EC1EC09E29E414C38943ACCDB7C330628DDF3D9293893AA47FD8118A4E31BBB432145E27E2D2E8963A73EBLD49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Senskaya_EA</dc:creator>
  <cp:keywords/>
  <dc:description/>
  <cp:lastModifiedBy>shkvarina_ma</cp:lastModifiedBy>
  <cp:revision>8</cp:revision>
  <cp:lastPrinted>2019-03-05T06:33:00Z</cp:lastPrinted>
  <dcterms:created xsi:type="dcterms:W3CDTF">2019-02-28T06:26:00Z</dcterms:created>
  <dcterms:modified xsi:type="dcterms:W3CDTF">2019-03-11T00:57:00Z</dcterms:modified>
</cp:coreProperties>
</file>