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22" w:rsidRPr="00217522" w:rsidRDefault="00217522" w:rsidP="002175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005DB7"/>
          <w:sz w:val="21"/>
          <w:szCs w:val="21"/>
        </w:rPr>
        <w:drawing>
          <wp:inline distT="0" distB="0" distL="0" distR="0">
            <wp:extent cx="2857500" cy="1295400"/>
            <wp:effectExtent l="19050" t="0" r="0" b="0"/>
            <wp:docPr id="1" name="Рисунок 1" descr="http://38.rospotrebnadzor.ru/image/image_gallery?uuid=f854891a-059f-4e77-b265-2dbb3d5e1611&amp;groupId=130642&amp;t=15845240885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8.rospotrebnadzor.ru/image/image_gallery?uuid=f854891a-059f-4e77-b265-2dbb3d5e1611&amp;groupId=130642&amp;t=158452408850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22" w:rsidRPr="00217522" w:rsidRDefault="00217522" w:rsidP="002175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 </w:t>
      </w:r>
    </w:p>
    <w:p w:rsidR="00217522" w:rsidRPr="00217522" w:rsidRDefault="00217522" w:rsidP="002175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b/>
          <w:bCs/>
          <w:color w:val="4F4F4F"/>
          <w:sz w:val="21"/>
        </w:rPr>
        <w:t>Рекомендации о проведении профилактических и дезинфекционных мероприятий в общественных местах</w:t>
      </w:r>
    </w:p>
    <w:p w:rsidR="00217522" w:rsidRPr="00217522" w:rsidRDefault="00217522" w:rsidP="0021752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i/>
          <w:iCs/>
          <w:color w:val="4F4F4F"/>
          <w:sz w:val="21"/>
        </w:rPr>
        <w:t>В связи с неблагополучной ситуацией по новой коронавирусной инфекции и в целях недопущения распространения заболевания на территории Иркутской области, Управление Роспотребнадзора по Иркутской области информирует о необходимости проведения в общественных местах (в том числе на предприятиях торговли) профилактических и дезинфекционных мероприятий по предупреждению завоза и распространения новой коронавирусной инфекции: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в предприятиях торговли на информационных стендах для потребителей разместить информацию о проведении дополнительных профилактических мероприятий, усиления дезинфекционного режима;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осуществлять реализацию пищевой продукции в упакованном виде;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обеспечить проведение ежедневной (перед началом смены) термометрии сотрудников;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при выявлении повышенной температуры тела, признаков ОРВИ, принимать меры по незамедлительному отстранению сотрудников от работы;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каждые 2-3 часа</w:t>
      </w:r>
      <w:r w:rsidRPr="00217522">
        <w:rPr>
          <w:rFonts w:ascii="Verdana" w:eastAsia="Times New Roman" w:hAnsi="Verdana" w:cs="Times New Roman"/>
          <w:b/>
          <w:bCs/>
          <w:color w:val="4F4F4F"/>
          <w:sz w:val="21"/>
        </w:rPr>
        <w:t> </w:t>
      </w: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в течение рабочей смены обеспечить соблюдение режимов дезинфекции, включающие: проветривание, использование в помещениях оборудования по обеззараживанию воздуха, проведение влажной уборки помещений торговых залов, подсобных помещений, с применением дезинфицирующих средств, путем обработки контактных поверхностей (дверные ручки, поручни, мебель, используемая кассирами: столы, спинки стульев, подлокотники кресел; тележки, пол в торговом зале, раковины для мытья рук посетителей, витрины самообслуживания, туалеты для посетителей);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при оказании услуг населению обеспечить контроль за использованием персоналом, работающим с посетителями одноразовых перчаток и одноразовых масок  (исходя из продолжительности рабочей смены и смены масок не реже 1 раза в 3 часа), обработкой рук персонала антибактериальными салфетками, кожными антисептическими средствами и др.;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оборудовать организации (торговые залы, подсобные помещения) бактерицидными лампами и применять их в течение рабочего дня;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при наличии столовой для персонала использовать одноразовую посуду (перекусы или обеды на рабочих местах должны быть запрещены);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не допускать до исполнения трудовых обязанностей сотрудников, прибывших из стран, где выявлены случаи заболевания, и тех, в отношении кого врачами введен режим изоляции;</w:t>
      </w:r>
    </w:p>
    <w:p w:rsidR="00217522" w:rsidRPr="00217522" w:rsidRDefault="00217522" w:rsidP="00217522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содействовать работникам в соблюдении режима самоизоляции дома.</w:t>
      </w:r>
    </w:p>
    <w:p w:rsidR="00217522" w:rsidRPr="00217522" w:rsidRDefault="00217522" w:rsidP="0021752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217522">
        <w:rPr>
          <w:rFonts w:ascii="Verdana" w:eastAsia="Times New Roman" w:hAnsi="Verdana" w:cs="Times New Roman"/>
          <w:color w:val="4F4F4F"/>
          <w:sz w:val="21"/>
          <w:szCs w:val="21"/>
        </w:rPr>
        <w:t> </w:t>
      </w:r>
    </w:p>
    <w:p w:rsidR="006C1EE6" w:rsidRDefault="006C1EE6"/>
    <w:sectPr w:rsidR="006C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CD1"/>
    <w:multiLevelType w:val="multilevel"/>
    <w:tmpl w:val="9FE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7522"/>
    <w:rsid w:val="00217522"/>
    <w:rsid w:val="006C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7522"/>
    <w:rPr>
      <w:color w:val="0000FF"/>
      <w:u w:val="single"/>
    </w:rPr>
  </w:style>
  <w:style w:type="character" w:customStyle="1" w:styleId="header-back-to">
    <w:name w:val="header-back-to"/>
    <w:basedOn w:val="a0"/>
    <w:rsid w:val="00217522"/>
  </w:style>
  <w:style w:type="character" w:customStyle="1" w:styleId="taglib-text">
    <w:name w:val="taglib-text"/>
    <w:basedOn w:val="a0"/>
    <w:rsid w:val="00217522"/>
  </w:style>
  <w:style w:type="character" w:customStyle="1" w:styleId="aui-helper-hidden-accessible">
    <w:name w:val="aui-helper-hidden-accessible"/>
    <w:basedOn w:val="a0"/>
    <w:rsid w:val="00217522"/>
  </w:style>
  <w:style w:type="character" w:styleId="a5">
    <w:name w:val="Strong"/>
    <w:basedOn w:val="a0"/>
    <w:uiPriority w:val="22"/>
    <w:qFormat/>
    <w:rsid w:val="00217522"/>
    <w:rPr>
      <w:b/>
      <w:bCs/>
    </w:rPr>
  </w:style>
  <w:style w:type="character" w:styleId="a6">
    <w:name w:val="Emphasis"/>
    <w:basedOn w:val="a0"/>
    <w:uiPriority w:val="20"/>
    <w:qFormat/>
    <w:rsid w:val="002175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1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2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8C9CA"/>
                            <w:right w:val="none" w:sz="0" w:space="0" w:color="auto"/>
                          </w:divBdr>
                        </w:div>
                        <w:div w:id="2393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23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65695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8.rospotrebnadzor.ru/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2020-03-28T01:30:00Z</dcterms:created>
  <dcterms:modified xsi:type="dcterms:W3CDTF">2020-03-28T01:31:00Z</dcterms:modified>
</cp:coreProperties>
</file>