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9219"/>
      </w:tblGrid>
      <w:tr w:rsidR="00907923" w:rsidTr="00D723C8">
        <w:trPr>
          <w:cantSplit/>
          <w:trHeight w:val="12827"/>
        </w:trPr>
        <w:tc>
          <w:tcPr>
            <w:tcW w:w="255" w:type="dxa"/>
            <w:hideMark/>
          </w:tcPr>
          <w:p w:rsidR="00907923" w:rsidRDefault="00907923" w:rsidP="00D723C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219" w:type="dxa"/>
            <w:hideMark/>
          </w:tcPr>
          <w:p w:rsidR="00907923" w:rsidRDefault="00907923" w:rsidP="00D72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4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pacing w:val="20"/>
                <w:sz w:val="28"/>
                <w:szCs w:val="24"/>
              </w:rPr>
              <w:t>ПРОТОКОЛ</w:t>
            </w:r>
          </w:p>
          <w:p w:rsidR="00907923" w:rsidRDefault="00907923" w:rsidP="00D723C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07923" w:rsidRDefault="00907923" w:rsidP="00D72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собрания жителей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илипповск</w:t>
            </w:r>
            <w:proofErr w:type="spellEnd"/>
          </w:p>
          <w:p w:rsidR="00907923" w:rsidRPr="00DC7863" w:rsidRDefault="00907923" w:rsidP="00D72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22.09.2023 г.                                                                          № 7</w:t>
            </w:r>
          </w:p>
          <w:p w:rsidR="00907923" w:rsidRDefault="00907923" w:rsidP="00D72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tbl>
            <w:tblPr>
              <w:tblW w:w="0" w:type="auto"/>
              <w:jc w:val="center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29"/>
              <w:gridCol w:w="283"/>
              <w:gridCol w:w="6387"/>
            </w:tblGrid>
            <w:tr w:rsidR="00907923" w:rsidTr="00D723C8">
              <w:trPr>
                <w:trHeight w:val="274"/>
                <w:jc w:val="center"/>
              </w:trPr>
              <w:tc>
                <w:tcPr>
                  <w:tcW w:w="2329" w:type="dxa"/>
                  <w:hideMark/>
                </w:tcPr>
                <w:p w:rsidR="00907923" w:rsidRDefault="00907923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Председатель</w:t>
                  </w:r>
                </w:p>
              </w:tc>
              <w:tc>
                <w:tcPr>
                  <w:tcW w:w="283" w:type="dxa"/>
                  <w:hideMark/>
                </w:tcPr>
                <w:p w:rsidR="00907923" w:rsidRDefault="00907923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–</w:t>
                  </w:r>
                </w:p>
              </w:tc>
              <w:tc>
                <w:tcPr>
                  <w:tcW w:w="6387" w:type="dxa"/>
                  <w:hideMark/>
                </w:tcPr>
                <w:p w:rsidR="00907923" w:rsidRDefault="00907923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Федосеев А.А.- глава  Филипповского МО</w:t>
                  </w:r>
                </w:p>
              </w:tc>
            </w:tr>
            <w:tr w:rsidR="00907923" w:rsidTr="00D723C8">
              <w:trPr>
                <w:trHeight w:val="561"/>
                <w:jc w:val="center"/>
              </w:trPr>
              <w:tc>
                <w:tcPr>
                  <w:tcW w:w="2329" w:type="dxa"/>
                  <w:hideMark/>
                </w:tcPr>
                <w:p w:rsidR="00907923" w:rsidRDefault="00907923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Секретарь</w:t>
                  </w:r>
                </w:p>
              </w:tc>
              <w:tc>
                <w:tcPr>
                  <w:tcW w:w="283" w:type="dxa"/>
                  <w:hideMark/>
                </w:tcPr>
                <w:p w:rsidR="00907923" w:rsidRDefault="00907923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–</w:t>
                  </w:r>
                </w:p>
              </w:tc>
              <w:tc>
                <w:tcPr>
                  <w:tcW w:w="6387" w:type="dxa"/>
                  <w:hideMark/>
                </w:tcPr>
                <w:p w:rsidR="00907923" w:rsidRDefault="00907923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Соболева С.Ф., ведущий специалист администрации</w:t>
                  </w:r>
                </w:p>
              </w:tc>
            </w:tr>
            <w:tr w:rsidR="00907923" w:rsidTr="00D723C8">
              <w:trPr>
                <w:trHeight w:val="287"/>
                <w:jc w:val="center"/>
              </w:trPr>
              <w:tc>
                <w:tcPr>
                  <w:tcW w:w="2329" w:type="dxa"/>
                  <w:hideMark/>
                </w:tcPr>
                <w:p w:rsidR="00907923" w:rsidRDefault="00907923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Присутствовало:</w:t>
                  </w:r>
                </w:p>
              </w:tc>
              <w:tc>
                <w:tcPr>
                  <w:tcW w:w="283" w:type="dxa"/>
                </w:tcPr>
                <w:p w:rsidR="00907923" w:rsidRDefault="00907923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6387" w:type="dxa"/>
                  <w:hideMark/>
                </w:tcPr>
                <w:p w:rsidR="00907923" w:rsidRDefault="00907923" w:rsidP="00D723C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4"/>
                    </w:rPr>
                    <w:t>19 человек</w:t>
                  </w:r>
                </w:p>
              </w:tc>
            </w:tr>
          </w:tbl>
          <w:p w:rsidR="00907923" w:rsidRDefault="00907923" w:rsidP="00D72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07923" w:rsidRPr="00137443" w:rsidRDefault="00907923" w:rsidP="00D723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r w:rsidRPr="00137443">
              <w:rPr>
                <w:rFonts w:ascii="Times New Roman" w:hAnsi="Times New Roman"/>
                <w:b/>
                <w:sz w:val="28"/>
                <w:szCs w:val="28"/>
              </w:rPr>
              <w:t>ПОВЕСТКА</w:t>
            </w:r>
          </w:p>
          <w:p w:rsidR="00907923" w:rsidRPr="00137443" w:rsidRDefault="00907923" w:rsidP="009079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 xml:space="preserve">О  соблюдении  правил  пожарной 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осенне-зимний  период.</w:t>
            </w:r>
          </w:p>
          <w:p w:rsidR="00907923" w:rsidRDefault="00907923" w:rsidP="009079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деятельности ТОС.</w:t>
            </w:r>
          </w:p>
          <w:p w:rsidR="00907923" w:rsidRPr="00137443" w:rsidRDefault="00907923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СЛУШАЛИ: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главу Филипповского МО.  Александр Анатольевич Федосеев 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>довёл  до  присутствующих  комплекс 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направленных  на  предупреждение  возникновения  пожаров, а  именно:</w:t>
            </w:r>
          </w:p>
          <w:p w:rsidR="00907923" w:rsidRPr="00137443" w:rsidRDefault="00907923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собственникам домовладений с печным отоплением 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>обратить  внимание  на  состояние  отопительных  печей  и  электропроводки  в  жилых  домах;</w:t>
            </w:r>
          </w:p>
          <w:p w:rsidR="00907923" w:rsidRPr="00137443" w:rsidRDefault="00907923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>- перед  началом  отопительного  периода  необходимо  проверить  исправность  печей  и  дымоходов, отремонтировать  их, очистить  от  сажи, а  также  побелить  на  чердаках  все  дымовые  трубы,  в  кот</w:t>
            </w:r>
            <w:r>
              <w:rPr>
                <w:rFonts w:ascii="Times New Roman" w:hAnsi="Times New Roman"/>
                <w:sz w:val="28"/>
                <w:szCs w:val="28"/>
              </w:rPr>
              <w:t>орых  проходят  дымовые  каналы;</w:t>
            </w:r>
          </w:p>
          <w:p w:rsidR="00907923" w:rsidRPr="00137443" w:rsidRDefault="00907923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>- у  печей  должны  быть  исправными  дверцы, заслонки  соот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етствующих  размеров  и  </w:t>
            </w:r>
            <w:proofErr w:type="spellStart"/>
            <w:r w:rsidRPr="00137443">
              <w:rPr>
                <w:rFonts w:ascii="Times New Roman" w:hAnsi="Times New Roman"/>
                <w:sz w:val="28"/>
                <w:szCs w:val="28"/>
              </w:rPr>
              <w:t>предтопочный</w:t>
            </w:r>
            <w:proofErr w:type="spellEnd"/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металлический  лист,  прибитый  к  полу  размером  </w:t>
            </w:r>
            <w:r>
              <w:rPr>
                <w:rFonts w:ascii="Times New Roman" w:hAnsi="Times New Roman"/>
                <w:sz w:val="28"/>
                <w:szCs w:val="28"/>
              </w:rPr>
              <w:t>50х70 см;</w:t>
            </w:r>
          </w:p>
          <w:p w:rsidR="00907923" w:rsidRPr="00137443" w:rsidRDefault="00907923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>- запрещается  эксплуатация  провода  и  кабелей  с  повреждённой  изоляцией;</w:t>
            </w:r>
          </w:p>
          <w:p w:rsidR="00907923" w:rsidRPr="00137443" w:rsidRDefault="00907923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443">
              <w:rPr>
                <w:rFonts w:ascii="Times New Roman" w:hAnsi="Times New Roman"/>
                <w:sz w:val="28"/>
                <w:szCs w:val="28"/>
              </w:rPr>
              <w:t xml:space="preserve">- не  допускается  применение  самодельных  обогревательных  приборов,  некалиброванных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плавких  вставок  в 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>электрооборудовании.</w:t>
            </w:r>
          </w:p>
          <w:p w:rsidR="00907923" w:rsidRDefault="00907923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0AA">
              <w:rPr>
                <w:rFonts w:ascii="Times New Roman" w:hAnsi="Times New Roman"/>
                <w:sz w:val="28"/>
                <w:szCs w:val="28"/>
              </w:rPr>
              <w:t xml:space="preserve">- при  посещении  чердаков  не  следует  использовать  для  освещения  спички,  свечки,  факела  </w:t>
            </w:r>
            <w:r>
              <w:rPr>
                <w:rFonts w:ascii="Times New Roman" w:hAnsi="Times New Roman"/>
                <w:sz w:val="28"/>
                <w:szCs w:val="28"/>
              </w:rPr>
              <w:t>из  бумаги,  керосиновые  лампы.</w:t>
            </w:r>
          </w:p>
          <w:p w:rsidR="00907923" w:rsidRPr="003E1888" w:rsidRDefault="00907923" w:rsidP="00D723C8">
            <w:pPr>
              <w:pStyle w:val="a3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 своём выступлении привёл статистику пожаров в Иркутской области, которая свидетельствует, что причиной многих из них является небрежность при использовании открытого огня.</w:t>
            </w:r>
          </w:p>
          <w:p w:rsidR="00907923" w:rsidRDefault="00907923" w:rsidP="00D723C8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>При  проведении  уборки  придом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овых  территорий  и земельных </w:t>
            </w:r>
            <w:r w:rsidRPr="00137443">
              <w:rPr>
                <w:rFonts w:ascii="Times New Roman" w:hAnsi="Times New Roman"/>
                <w:sz w:val="28"/>
                <w:szCs w:val="28"/>
              </w:rPr>
              <w:t xml:space="preserve">  участков  не  допускать  </w:t>
            </w:r>
            <w:r>
              <w:rPr>
                <w:rFonts w:ascii="Times New Roman" w:hAnsi="Times New Roman"/>
                <w:sz w:val="28"/>
                <w:szCs w:val="28"/>
              </w:rPr>
              <w:t>бесконтрольного сжигания сорной растительности и сухой листвы.</w:t>
            </w:r>
          </w:p>
          <w:p w:rsidR="00907923" w:rsidRPr="00C70168" w:rsidRDefault="00907923" w:rsidP="00D72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168">
              <w:rPr>
                <w:rFonts w:ascii="Times New Roman" w:hAnsi="Times New Roman"/>
                <w:sz w:val="28"/>
                <w:szCs w:val="28"/>
              </w:rPr>
              <w:t xml:space="preserve">РЕШИЛИ: Информацию принять  к  сведению. </w:t>
            </w:r>
          </w:p>
          <w:p w:rsidR="00907923" w:rsidRPr="00C70168" w:rsidRDefault="00907923" w:rsidP="00D72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0168">
              <w:rPr>
                <w:rFonts w:ascii="Times New Roman" w:hAnsi="Times New Roman"/>
                <w:sz w:val="28"/>
                <w:szCs w:val="28"/>
              </w:rPr>
              <w:t xml:space="preserve"> Неукоснительно  соблюдать  требования  правил  пожарной  безопасности  в  быту.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0168">
              <w:rPr>
                <w:rFonts w:ascii="Times New Roman" w:hAnsi="Times New Roman"/>
                <w:sz w:val="28"/>
                <w:szCs w:val="28"/>
              </w:rPr>
              <w:t>Активизировать  работу  администрации  по  обеспечению  безопасности  на  территории поселения.</w:t>
            </w:r>
          </w:p>
          <w:p w:rsidR="00907923" w:rsidRDefault="00907923" w:rsidP="00D723C8">
            <w:pPr>
              <w:pStyle w:val="a3"/>
              <w:spacing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7923" w:rsidRPr="003E1888" w:rsidRDefault="00907923" w:rsidP="00907923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СЛУШАЛИ: председателя ТОС «Движение»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С.Ф.Соболеву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 проделанной работе по участию в конкурсе инициативных проектов к 100-летию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 проектом «Шаги к здоровью.</w:t>
            </w:r>
            <w:bookmarkStart w:id="0" w:name="_GoBack"/>
            <w:bookmarkEnd w:id="0"/>
          </w:p>
        </w:tc>
      </w:tr>
    </w:tbl>
    <w:p w:rsidR="00907923" w:rsidRPr="00137443" w:rsidRDefault="00907923" w:rsidP="009079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7923" w:rsidRDefault="00907923" w:rsidP="00907923">
      <w:pPr>
        <w:tabs>
          <w:tab w:val="left" w:pos="1380"/>
        </w:tabs>
        <w:ind w:left="142"/>
        <w:jc w:val="both"/>
        <w:rPr>
          <w:rFonts w:ascii="Times New Roman" w:hAnsi="Times New Roman"/>
          <w:sz w:val="28"/>
          <w:szCs w:val="28"/>
        </w:rPr>
      </w:pPr>
      <w:r w:rsidRPr="00C70168">
        <w:rPr>
          <w:rFonts w:ascii="Times New Roman" w:hAnsi="Times New Roman"/>
          <w:sz w:val="28"/>
          <w:szCs w:val="28"/>
        </w:rPr>
        <w:t>Проект «Шаги к здоровью» выиграл в конкурсе. Получен гранд на сумму  41 700 рублей. В настоящее время приобретен уличный тренажер «Шагомер»</w:t>
      </w:r>
      <w:r>
        <w:rPr>
          <w:rFonts w:ascii="Times New Roman" w:hAnsi="Times New Roman"/>
          <w:sz w:val="28"/>
          <w:szCs w:val="28"/>
        </w:rPr>
        <w:t>, произведена его доставка из г. Ангарск, был закуплен цемент.</w:t>
      </w:r>
    </w:p>
    <w:p w:rsidR="00907923" w:rsidRDefault="00907923" w:rsidP="00907923">
      <w:pPr>
        <w:tabs>
          <w:tab w:val="left" w:pos="1380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Тренажер установлен на территории ул. Мира, высажены саженцы деревьев и кустарников. При наступлении хорошей погоды будет организован выезд жителей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и школьников МОУ Филипповской и Б-Воронежской школ в </w:t>
      </w:r>
      <w:proofErr w:type="spellStart"/>
      <w:r>
        <w:rPr>
          <w:rFonts w:ascii="Times New Roman" w:hAnsi="Times New Roman"/>
          <w:sz w:val="28"/>
          <w:szCs w:val="28"/>
        </w:rPr>
        <w:t>Голуметскую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падь, будет организован поход «10 000 шагов к здоровью», проведен митинг у захоронения времен Гражданской войны.</w:t>
      </w:r>
    </w:p>
    <w:p w:rsidR="00907923" w:rsidRDefault="00907923" w:rsidP="00907923">
      <w:pPr>
        <w:rPr>
          <w:rFonts w:ascii="Times New Roman" w:hAnsi="Times New Roman"/>
          <w:sz w:val="28"/>
          <w:szCs w:val="28"/>
        </w:rPr>
      </w:pPr>
    </w:p>
    <w:p w:rsidR="00907923" w:rsidRDefault="00907923" w:rsidP="00907923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собрания                           А.А. Федосеев</w:t>
      </w:r>
    </w:p>
    <w:p w:rsidR="00907923" w:rsidRDefault="00907923" w:rsidP="00907923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Секретарь                                                  С.Ф. Соболева</w:t>
      </w:r>
    </w:p>
    <w:p w:rsidR="00907923" w:rsidRPr="00BC2909" w:rsidRDefault="00907923" w:rsidP="00907923">
      <w:pPr>
        <w:rPr>
          <w:rFonts w:ascii="Times New Roman" w:hAnsi="Times New Roman"/>
          <w:sz w:val="28"/>
          <w:szCs w:val="28"/>
        </w:rPr>
      </w:pPr>
    </w:p>
    <w:p w:rsidR="00BC33B2" w:rsidRDefault="00BC33B2"/>
    <w:sectPr w:rsidR="00BC33B2" w:rsidSect="009079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C0E48"/>
    <w:multiLevelType w:val="hybridMultilevel"/>
    <w:tmpl w:val="9D34524E"/>
    <w:lvl w:ilvl="0" w:tplc="F934FF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23"/>
    <w:rsid w:val="00907923"/>
    <w:rsid w:val="00BC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2023-09-25T07:44:00Z</dcterms:created>
  <dcterms:modified xsi:type="dcterms:W3CDTF">2023-09-25T07:45:00Z</dcterms:modified>
</cp:coreProperties>
</file>