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78210D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78210D" w:rsidRDefault="0078210D" w:rsidP="00C633AA">
            <w:pPr>
              <w:jc w:val="right"/>
              <w:rPr>
                <w:rFonts w:ascii="Arial" w:hAnsi="Arial" w:cs="Arial"/>
              </w:rPr>
            </w:pPr>
            <w:r w:rsidRPr="0078210D">
              <w:rPr>
                <w:rFonts w:ascii="Arial" w:hAnsi="Arial" w:cs="Arial"/>
              </w:rPr>
              <w:t>19 октября 2022 года</w:t>
            </w:r>
          </w:p>
        </w:tc>
      </w:tr>
    </w:tbl>
    <w:p w:rsidR="00FF1BD8" w:rsidRDefault="00FF1BD8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К участию в проекте «Земля для стройки» присоединился </w:t>
      </w:r>
      <w:proofErr w:type="spellStart"/>
      <w:r>
        <w:rPr>
          <w:rFonts w:ascii="Arial" w:hAnsi="Arial" w:cs="Arial"/>
          <w:b/>
        </w:rPr>
        <w:t>Заларинский</w:t>
      </w:r>
      <w:proofErr w:type="spellEnd"/>
      <w:r>
        <w:rPr>
          <w:rFonts w:ascii="Arial" w:hAnsi="Arial" w:cs="Arial"/>
          <w:b/>
        </w:rPr>
        <w:t xml:space="preserve"> район</w:t>
      </w:r>
    </w:p>
    <w:p w:rsidR="00DF7BF9" w:rsidRDefault="0078210D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Задумываясь о строительстве собственного дома многие задаются вопросом – а с чего же начать поиск подходящего участка земли? </w:t>
      </w:r>
      <w:r w:rsidR="00B5326D">
        <w:rPr>
          <w:rFonts w:ascii="Arial" w:hAnsi="Arial" w:cs="Arial"/>
        </w:rPr>
        <w:t>Кажется, что все свободные и подходящие для стройки земли уже кем-то заняты, застроены, или стоят немалых денег. При этом, процесс самостоятельного изучения и анализа</w:t>
      </w:r>
      <w:r w:rsidR="00A71B02">
        <w:rPr>
          <w:rFonts w:ascii="Arial" w:hAnsi="Arial" w:cs="Arial"/>
        </w:rPr>
        <w:t>,</w:t>
      </w:r>
      <w:r w:rsidR="00B5326D">
        <w:rPr>
          <w:rFonts w:ascii="Arial" w:hAnsi="Arial" w:cs="Arial"/>
        </w:rPr>
        <w:t xml:space="preserve"> действительно</w:t>
      </w:r>
      <w:r w:rsidR="00A71B02">
        <w:rPr>
          <w:rFonts w:ascii="Arial" w:hAnsi="Arial" w:cs="Arial"/>
        </w:rPr>
        <w:t>, бывает</w:t>
      </w:r>
      <w:r w:rsidR="00B5326D">
        <w:rPr>
          <w:rFonts w:ascii="Arial" w:hAnsi="Arial" w:cs="Arial"/>
        </w:rPr>
        <w:t xml:space="preserve"> </w:t>
      </w:r>
      <w:proofErr w:type="spellStart"/>
      <w:r w:rsidR="00B5326D">
        <w:rPr>
          <w:rFonts w:ascii="Arial" w:hAnsi="Arial" w:cs="Arial"/>
        </w:rPr>
        <w:t>трудозатратен</w:t>
      </w:r>
      <w:proofErr w:type="spellEnd"/>
      <w:r w:rsidR="00B5326D">
        <w:rPr>
          <w:rFonts w:ascii="Arial" w:hAnsi="Arial" w:cs="Arial"/>
        </w:rPr>
        <w:t xml:space="preserve"> и не всегда может увенчаться успехом, поскольку не </w:t>
      </w:r>
      <w:r w:rsidR="00A71B02">
        <w:rPr>
          <w:rFonts w:ascii="Arial" w:hAnsi="Arial" w:cs="Arial"/>
        </w:rPr>
        <w:t>сразу</w:t>
      </w:r>
      <w:r w:rsidR="00B5326D">
        <w:rPr>
          <w:rFonts w:ascii="Arial" w:hAnsi="Arial" w:cs="Arial"/>
        </w:rPr>
        <w:t xml:space="preserve"> получается обнаружить</w:t>
      </w:r>
      <w:r w:rsidR="00DF7BF9">
        <w:rPr>
          <w:rFonts w:ascii="Arial" w:hAnsi="Arial" w:cs="Arial"/>
        </w:rPr>
        <w:t xml:space="preserve"> все</w:t>
      </w:r>
      <w:r w:rsidR="00B5326D">
        <w:rPr>
          <w:rFonts w:ascii="Arial" w:hAnsi="Arial" w:cs="Arial"/>
        </w:rPr>
        <w:t xml:space="preserve"> «подводные камни» - ограничения</w:t>
      </w:r>
      <w:r w:rsidR="00DF7BF9">
        <w:rPr>
          <w:rFonts w:ascii="Arial" w:hAnsi="Arial" w:cs="Arial"/>
        </w:rPr>
        <w:t xml:space="preserve"> в использовании земли</w:t>
      </w:r>
      <w:r w:rsidR="00B5326D">
        <w:rPr>
          <w:rFonts w:ascii="Arial" w:hAnsi="Arial" w:cs="Arial"/>
        </w:rPr>
        <w:t>, которые</w:t>
      </w:r>
      <w:r w:rsidR="00DF7BF9">
        <w:rPr>
          <w:rFonts w:ascii="Arial" w:hAnsi="Arial" w:cs="Arial"/>
        </w:rPr>
        <w:t xml:space="preserve"> могут действовать на конкретной территории.</w:t>
      </w:r>
    </w:p>
    <w:p w:rsidR="00DF7BF9" w:rsidRDefault="00DF7BF9" w:rsidP="000632FD">
      <w:pPr>
        <w:spacing w:after="0" w:line="240" w:lineRule="auto"/>
        <w:jc w:val="both"/>
        <w:rPr>
          <w:rFonts w:ascii="Arial" w:hAnsi="Arial" w:cs="Arial"/>
        </w:rPr>
      </w:pPr>
    </w:p>
    <w:p w:rsidR="00504FF5" w:rsidRDefault="00504FF5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самом деле, свободные земельные участки, которые могут быть предоставлены для строительства </w:t>
      </w:r>
      <w:r w:rsidR="00A71B02">
        <w:rPr>
          <w:rFonts w:ascii="Arial" w:hAnsi="Arial" w:cs="Arial"/>
        </w:rPr>
        <w:t>гражданам и застройщикам</w:t>
      </w:r>
      <w:r w:rsidR="006C1B8A">
        <w:rPr>
          <w:rFonts w:ascii="Arial" w:hAnsi="Arial" w:cs="Arial"/>
        </w:rPr>
        <w:t>,</w:t>
      </w:r>
      <w:r w:rsidR="00A71B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есть практически в каждом районе Иркутской области. </w:t>
      </w:r>
      <w:r w:rsidR="006C1B8A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роект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«</w:t>
      </w:r>
      <w:r w:rsidR="006C1B8A"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емля для стройки» это наглядно доказывает. Каждый месяц </w:t>
      </w:r>
      <w:r w:rsidR="002C4523">
        <w:rPr>
          <w:rFonts w:ascii="Arial" w:hAnsi="Arial" w:cs="Arial"/>
        </w:rPr>
        <w:t>на заседании</w:t>
      </w:r>
      <w:r>
        <w:rPr>
          <w:rFonts w:ascii="Arial" w:hAnsi="Arial" w:cs="Arial"/>
        </w:rPr>
        <w:t xml:space="preserve"> оперативно</w:t>
      </w:r>
      <w:r w:rsidR="002C4523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штаб</w:t>
      </w:r>
      <w:r w:rsidR="002C4523">
        <w:rPr>
          <w:rFonts w:ascii="Arial" w:hAnsi="Arial" w:cs="Arial"/>
        </w:rPr>
        <w:t>а</w:t>
      </w:r>
      <w:r>
        <w:rPr>
          <w:rFonts w:ascii="Arial" w:hAnsi="Arial" w:cs="Arial"/>
        </w:rPr>
        <w:t>, созданно</w:t>
      </w:r>
      <w:r w:rsidR="002C4523">
        <w:rPr>
          <w:rFonts w:ascii="Arial" w:hAnsi="Arial" w:cs="Arial"/>
        </w:rPr>
        <w:t>го</w:t>
      </w:r>
      <w:r>
        <w:rPr>
          <w:rFonts w:ascii="Arial" w:hAnsi="Arial" w:cs="Arial"/>
        </w:rPr>
        <w:t xml:space="preserve"> при Управлении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</w:t>
      </w:r>
      <w:r w:rsidR="00F92111">
        <w:rPr>
          <w:rFonts w:ascii="Arial" w:hAnsi="Arial" w:cs="Arial"/>
        </w:rPr>
        <w:t>, в который входят представители</w:t>
      </w:r>
      <w:r w:rsidR="00F92111" w:rsidRPr="00C52080">
        <w:rPr>
          <w:rFonts w:ascii="Arial" w:hAnsi="Arial" w:cs="Arial"/>
        </w:rPr>
        <w:t xml:space="preserve"> всех ведомств Иркутской области, деятельность которых </w:t>
      </w:r>
      <w:r w:rsidR="00F92111">
        <w:rPr>
          <w:rFonts w:ascii="Arial" w:hAnsi="Arial" w:cs="Arial"/>
        </w:rPr>
        <w:t xml:space="preserve">напрямую </w:t>
      </w:r>
      <w:r w:rsidR="00F92111" w:rsidRPr="00C52080">
        <w:rPr>
          <w:rFonts w:ascii="Arial" w:hAnsi="Arial" w:cs="Arial"/>
        </w:rPr>
        <w:t xml:space="preserve">связана с имущественными вопросами, </w:t>
      </w:r>
      <w:r w:rsidR="00F92111">
        <w:rPr>
          <w:rFonts w:ascii="Arial" w:hAnsi="Arial" w:cs="Arial"/>
        </w:rPr>
        <w:t xml:space="preserve">землей и недвижимостью, </w:t>
      </w:r>
      <w:r>
        <w:rPr>
          <w:rFonts w:ascii="Arial" w:hAnsi="Arial" w:cs="Arial"/>
        </w:rPr>
        <w:t>рассматриваются и согласовываются новые земельные участки и территории, пригодные для целей строительства</w:t>
      </w:r>
      <w:r w:rsidR="00F92111">
        <w:rPr>
          <w:rFonts w:ascii="Arial" w:hAnsi="Arial" w:cs="Arial"/>
        </w:rPr>
        <w:t xml:space="preserve">. </w:t>
      </w:r>
    </w:p>
    <w:p w:rsidR="00A71B02" w:rsidRDefault="00A71B02" w:rsidP="000632FD">
      <w:pPr>
        <w:spacing w:after="0" w:line="240" w:lineRule="auto"/>
        <w:jc w:val="both"/>
        <w:rPr>
          <w:rFonts w:ascii="Arial" w:hAnsi="Arial" w:cs="Arial"/>
        </w:rPr>
      </w:pPr>
    </w:p>
    <w:p w:rsidR="00A71B02" w:rsidRDefault="002C4523" w:rsidP="000632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сообщила председатель оперативного штаба – заместитель руководителя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Лариса Михайловна Варфоломеева, п</w:t>
      </w:r>
      <w:r w:rsidR="00A71B02">
        <w:rPr>
          <w:rFonts w:ascii="Arial" w:hAnsi="Arial" w:cs="Arial"/>
        </w:rPr>
        <w:t>о результатам заседания, состоявшегося 14 октября 2022 года</w:t>
      </w:r>
      <w:r w:rsidR="00EA3893">
        <w:rPr>
          <w:rFonts w:ascii="Arial" w:hAnsi="Arial" w:cs="Arial"/>
        </w:rPr>
        <w:t>,</w:t>
      </w:r>
      <w:r w:rsidR="00A71B02">
        <w:rPr>
          <w:rFonts w:ascii="Arial" w:hAnsi="Arial" w:cs="Arial"/>
        </w:rPr>
        <w:t xml:space="preserve"> принято решение о включении в проект </w:t>
      </w:r>
      <w:r w:rsidR="001B09A5">
        <w:rPr>
          <w:rFonts w:ascii="Arial" w:hAnsi="Arial" w:cs="Arial"/>
        </w:rPr>
        <w:t>трех</w:t>
      </w:r>
      <w:r w:rsidR="00A71B02">
        <w:rPr>
          <w:rFonts w:ascii="Arial" w:hAnsi="Arial" w:cs="Arial"/>
        </w:rPr>
        <w:t xml:space="preserve"> земельных участков, расположенных в </w:t>
      </w:r>
      <w:r>
        <w:rPr>
          <w:rFonts w:ascii="Arial" w:hAnsi="Arial" w:cs="Arial"/>
        </w:rPr>
        <w:t>рабочем поселке</w:t>
      </w:r>
      <w:r w:rsidR="00A71B02">
        <w:rPr>
          <w:rFonts w:ascii="Arial" w:hAnsi="Arial" w:cs="Arial"/>
        </w:rPr>
        <w:t xml:space="preserve"> </w:t>
      </w:r>
      <w:proofErr w:type="spellStart"/>
      <w:r w:rsidR="00A71B02">
        <w:rPr>
          <w:rFonts w:ascii="Arial" w:hAnsi="Arial" w:cs="Arial"/>
        </w:rPr>
        <w:t>Залари</w:t>
      </w:r>
      <w:proofErr w:type="spellEnd"/>
      <w:r w:rsidR="001B09A5">
        <w:rPr>
          <w:rFonts w:ascii="Arial" w:hAnsi="Arial" w:cs="Arial"/>
        </w:rPr>
        <w:t xml:space="preserve"> </w:t>
      </w:r>
      <w:r w:rsidR="009074CB">
        <w:rPr>
          <w:rFonts w:ascii="Arial" w:hAnsi="Arial" w:cs="Arial"/>
        </w:rPr>
        <w:t xml:space="preserve">по ул. Кооперативная 1б;  ул. Мира, 11 и пер. Красина, 2. Общая площадь </w:t>
      </w:r>
      <w:r>
        <w:rPr>
          <w:rFonts w:ascii="Arial" w:hAnsi="Arial" w:cs="Arial"/>
        </w:rPr>
        <w:t>включенных земель</w:t>
      </w:r>
      <w:r w:rsidR="009074CB">
        <w:rPr>
          <w:rFonts w:ascii="Arial" w:hAnsi="Arial" w:cs="Arial"/>
        </w:rPr>
        <w:t xml:space="preserve"> составила 5035 </w:t>
      </w:r>
      <w:proofErr w:type="spellStart"/>
      <w:r w:rsidR="009074CB">
        <w:rPr>
          <w:rFonts w:ascii="Arial" w:hAnsi="Arial" w:cs="Arial"/>
        </w:rPr>
        <w:t>кв.м</w:t>
      </w:r>
      <w:proofErr w:type="spellEnd"/>
      <w:r w:rsidR="009074CB">
        <w:rPr>
          <w:rFonts w:ascii="Arial" w:hAnsi="Arial" w:cs="Arial"/>
        </w:rPr>
        <w:t xml:space="preserve">. Кроме того, в банк земли был включен земельный участок, расположенный в п. Патроны Иркутского района общей площадью 20 763 </w:t>
      </w:r>
      <w:proofErr w:type="spellStart"/>
      <w:r w:rsidR="009074CB">
        <w:rPr>
          <w:rFonts w:ascii="Arial" w:hAnsi="Arial" w:cs="Arial"/>
        </w:rPr>
        <w:t>кв.м</w:t>
      </w:r>
      <w:proofErr w:type="spellEnd"/>
      <w:r w:rsidR="009074CB">
        <w:rPr>
          <w:rFonts w:ascii="Arial" w:hAnsi="Arial" w:cs="Arial"/>
        </w:rPr>
        <w:t xml:space="preserve">. </w:t>
      </w:r>
      <w:r w:rsidR="00123A48">
        <w:rPr>
          <w:rFonts w:ascii="Arial" w:hAnsi="Arial" w:cs="Arial"/>
        </w:rPr>
        <w:t>Все выявленные участки в ближайш</w:t>
      </w:r>
      <w:r w:rsidR="009074CB">
        <w:rPr>
          <w:rFonts w:ascii="Arial" w:hAnsi="Arial" w:cs="Arial"/>
        </w:rPr>
        <w:t>ее время станут доступны для просмотра на публичной кадастровой карте в сервисе «</w:t>
      </w:r>
      <w:r w:rsidR="00FF1BD8">
        <w:rPr>
          <w:rFonts w:ascii="Arial" w:hAnsi="Arial" w:cs="Arial"/>
        </w:rPr>
        <w:t>З</w:t>
      </w:r>
      <w:r w:rsidR="009074CB">
        <w:rPr>
          <w:rFonts w:ascii="Arial" w:hAnsi="Arial" w:cs="Arial"/>
        </w:rPr>
        <w:t>емля для стройки».</w:t>
      </w:r>
    </w:p>
    <w:p w:rsidR="00E26576" w:rsidRDefault="00E26576" w:rsidP="000632FD">
      <w:pPr>
        <w:spacing w:after="0" w:line="240" w:lineRule="auto"/>
        <w:jc w:val="both"/>
        <w:rPr>
          <w:rFonts w:ascii="Arial" w:hAnsi="Arial" w:cs="Arial"/>
        </w:rPr>
      </w:pPr>
    </w:p>
    <w:p w:rsidR="00893ECE" w:rsidRPr="00893ECE" w:rsidRDefault="00123A48" w:rsidP="00893E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поиска н</w:t>
      </w:r>
      <w:r w:rsidR="00893ECE" w:rsidRPr="00893ECE">
        <w:rPr>
          <w:rFonts w:ascii="Arial" w:hAnsi="Arial" w:cs="Arial"/>
        </w:rPr>
        <w:t>а сайт</w:t>
      </w:r>
      <w:r>
        <w:rPr>
          <w:rFonts w:ascii="Arial" w:hAnsi="Arial" w:cs="Arial"/>
        </w:rPr>
        <w:t xml:space="preserve">е Публичной кадастровой карты </w:t>
      </w:r>
      <w:r w:rsidR="006C1B8A" w:rsidRPr="006C1B8A">
        <w:rPr>
          <w:rFonts w:ascii="Arial" w:hAnsi="Arial" w:cs="Arial"/>
        </w:rPr>
        <w:t>pkk.rosreest</w:t>
      </w:r>
      <w:r w:rsidR="006C1B8A">
        <w:rPr>
          <w:rFonts w:ascii="Arial" w:hAnsi="Arial" w:cs="Arial"/>
        </w:rPr>
        <w:t xml:space="preserve">r.ru </w:t>
      </w:r>
      <w:r>
        <w:rPr>
          <w:rFonts w:ascii="Arial" w:hAnsi="Arial" w:cs="Arial"/>
        </w:rPr>
        <w:t xml:space="preserve">нужно </w:t>
      </w:r>
      <w:r w:rsidR="00893ECE" w:rsidRPr="00893EC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поисковой </w:t>
      </w:r>
      <w:r w:rsidR="00893ECE" w:rsidRPr="00893ECE">
        <w:rPr>
          <w:rFonts w:ascii="Arial" w:hAnsi="Arial" w:cs="Arial"/>
        </w:rPr>
        <w:t xml:space="preserve">строке </w:t>
      </w:r>
      <w:r w:rsidR="001B09A5">
        <w:rPr>
          <w:rFonts w:ascii="Arial" w:hAnsi="Arial" w:cs="Arial"/>
        </w:rPr>
        <w:t>выбрать в выпадающем списке</w:t>
      </w:r>
      <w:r>
        <w:rPr>
          <w:rFonts w:ascii="Arial" w:hAnsi="Arial" w:cs="Arial"/>
        </w:rPr>
        <w:t xml:space="preserve"> «</w:t>
      </w:r>
      <w:r w:rsidR="001B09A5">
        <w:rPr>
          <w:rFonts w:ascii="Arial" w:hAnsi="Arial" w:cs="Arial"/>
        </w:rPr>
        <w:t>Земля для стройки</w:t>
      </w:r>
      <w:r>
        <w:rPr>
          <w:rFonts w:ascii="Arial" w:hAnsi="Arial" w:cs="Arial"/>
        </w:rPr>
        <w:t xml:space="preserve">» и </w:t>
      </w:r>
      <w:r w:rsidR="00893ECE" w:rsidRPr="00893ECE">
        <w:rPr>
          <w:rFonts w:ascii="Arial" w:hAnsi="Arial" w:cs="Arial"/>
        </w:rPr>
        <w:t>ввести номер региона, двоеточие и звездочку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38:*</w:t>
      </w:r>
      <w:proofErr w:type="gramEnd"/>
      <w:r>
        <w:rPr>
          <w:rFonts w:ascii="Arial" w:hAnsi="Arial" w:cs="Arial"/>
        </w:rPr>
        <w:t>)</w:t>
      </w:r>
      <w:r w:rsidR="00F806C3">
        <w:rPr>
          <w:rFonts w:ascii="Arial" w:hAnsi="Arial" w:cs="Arial"/>
        </w:rPr>
        <w:t xml:space="preserve">. </w:t>
      </w:r>
      <w:r w:rsidR="001B09A5">
        <w:rPr>
          <w:rFonts w:ascii="Arial" w:hAnsi="Arial" w:cs="Arial"/>
        </w:rPr>
        <w:t>Так можно увидеть все свободные участки в Иркутской области</w:t>
      </w:r>
      <w:r w:rsidR="00893ECE" w:rsidRPr="00893E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узнать их</w:t>
      </w:r>
      <w:r w:rsidR="00893ECE" w:rsidRPr="00893ECE">
        <w:rPr>
          <w:rFonts w:ascii="Arial" w:hAnsi="Arial" w:cs="Arial"/>
        </w:rPr>
        <w:t xml:space="preserve"> площадь, адрес</w:t>
      </w:r>
      <w:r>
        <w:rPr>
          <w:rFonts w:ascii="Arial" w:hAnsi="Arial" w:cs="Arial"/>
        </w:rPr>
        <w:t>, категорию земель</w:t>
      </w:r>
      <w:r w:rsidR="00893ECE" w:rsidRPr="00893ECE">
        <w:rPr>
          <w:rFonts w:ascii="Arial" w:hAnsi="Arial" w:cs="Arial"/>
        </w:rPr>
        <w:t>.</w:t>
      </w:r>
      <w:r w:rsidR="00F806C3">
        <w:rPr>
          <w:rFonts w:ascii="Arial" w:hAnsi="Arial" w:cs="Arial"/>
        </w:rPr>
        <w:t xml:space="preserve"> Здесь же можно направить обращение о своей заинтересованности</w:t>
      </w:r>
      <w:r w:rsidR="0012567E">
        <w:rPr>
          <w:rFonts w:ascii="Arial" w:hAnsi="Arial" w:cs="Arial"/>
        </w:rPr>
        <w:t xml:space="preserve"> в использовании участка для строительства</w:t>
      </w:r>
      <w:r w:rsidR="00E26576">
        <w:rPr>
          <w:rFonts w:ascii="Arial" w:hAnsi="Arial" w:cs="Arial"/>
        </w:rPr>
        <w:t>.</w:t>
      </w:r>
    </w:p>
    <w:p w:rsidR="00893ECE" w:rsidRPr="00893ECE" w:rsidRDefault="00893ECE" w:rsidP="00893ECE">
      <w:pPr>
        <w:spacing w:after="0" w:line="240" w:lineRule="auto"/>
        <w:jc w:val="both"/>
        <w:rPr>
          <w:rFonts w:ascii="Arial" w:hAnsi="Arial" w:cs="Arial"/>
        </w:rPr>
      </w:pPr>
    </w:p>
    <w:p w:rsidR="00814D6C" w:rsidRPr="00C52080" w:rsidRDefault="00893ECE" w:rsidP="00311685">
      <w:pPr>
        <w:spacing w:after="0" w:line="240" w:lineRule="auto"/>
        <w:jc w:val="both"/>
        <w:rPr>
          <w:rFonts w:ascii="Arial" w:hAnsi="Arial" w:cs="Arial"/>
        </w:rPr>
      </w:pPr>
      <w:r w:rsidRPr="00893ECE">
        <w:rPr>
          <w:rFonts w:ascii="Arial" w:hAnsi="Arial" w:cs="Arial"/>
        </w:rPr>
        <w:t xml:space="preserve"> </w:t>
      </w:r>
    </w:p>
    <w:p w:rsidR="00D55626" w:rsidRDefault="00814D6C" w:rsidP="00311685">
      <w:pPr>
        <w:tabs>
          <w:tab w:val="left" w:pos="567"/>
        </w:tabs>
        <w:rPr>
          <w:rFonts w:ascii="Arial" w:hAnsi="Arial" w:cs="Arial"/>
        </w:rPr>
      </w:pPr>
      <w:r w:rsidRPr="00C52080">
        <w:rPr>
          <w:rFonts w:ascii="Arial" w:hAnsi="Arial" w:cs="Arial"/>
        </w:rPr>
        <w:t xml:space="preserve">Пресс-служба Управления </w:t>
      </w:r>
      <w:proofErr w:type="spellStart"/>
      <w:r w:rsidRPr="00C52080">
        <w:rPr>
          <w:rFonts w:ascii="Arial" w:hAnsi="Arial" w:cs="Arial"/>
        </w:rPr>
        <w:t>Росреестра</w:t>
      </w:r>
      <w:proofErr w:type="spellEnd"/>
      <w:r w:rsidRPr="00C52080">
        <w:rPr>
          <w:rFonts w:ascii="Arial" w:hAnsi="Arial" w:cs="Arial"/>
        </w:rPr>
        <w:t xml:space="preserve"> по Иркутской области     </w:t>
      </w:r>
      <w:bookmarkEnd w:id="0"/>
      <w:r w:rsidR="005355AC" w:rsidRPr="00BB0D21">
        <w:rPr>
          <w:rFonts w:ascii="Arial" w:hAnsi="Arial" w:cs="Arial"/>
          <w:color w:val="000000"/>
        </w:rPr>
        <w:br/>
      </w:r>
    </w:p>
    <w:p w:rsidR="00945BD7" w:rsidRDefault="00945BD7" w:rsidP="00075096">
      <w:pPr>
        <w:tabs>
          <w:tab w:val="left" w:pos="567"/>
        </w:tabs>
        <w:jc w:val="right"/>
        <w:rPr>
          <w:rFonts w:ascii="Arial" w:hAnsi="Arial" w:cs="Arial"/>
        </w:rPr>
      </w:pPr>
    </w:p>
    <w:p w:rsidR="00945BD7" w:rsidRPr="00075096" w:rsidRDefault="00945BD7" w:rsidP="00075096">
      <w:pPr>
        <w:tabs>
          <w:tab w:val="left" w:pos="567"/>
        </w:tabs>
        <w:jc w:val="right"/>
        <w:rPr>
          <w:rFonts w:ascii="Arial" w:hAnsi="Arial" w:cs="Arial"/>
        </w:rPr>
      </w:pPr>
    </w:p>
    <w:sectPr w:rsidR="00945BD7" w:rsidRPr="00075096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12234E"/>
    <w:rsid w:val="00123A48"/>
    <w:rsid w:val="0012567E"/>
    <w:rsid w:val="00163688"/>
    <w:rsid w:val="00177237"/>
    <w:rsid w:val="00195E0C"/>
    <w:rsid w:val="001A1627"/>
    <w:rsid w:val="001A5D70"/>
    <w:rsid w:val="001B09A5"/>
    <w:rsid w:val="001C6D87"/>
    <w:rsid w:val="002031CB"/>
    <w:rsid w:val="00233942"/>
    <w:rsid w:val="00257D3C"/>
    <w:rsid w:val="00266C64"/>
    <w:rsid w:val="002768DA"/>
    <w:rsid w:val="00280149"/>
    <w:rsid w:val="0028396A"/>
    <w:rsid w:val="00293F23"/>
    <w:rsid w:val="002A79C1"/>
    <w:rsid w:val="002C4523"/>
    <w:rsid w:val="002E7065"/>
    <w:rsid w:val="002F7B0A"/>
    <w:rsid w:val="003042D4"/>
    <w:rsid w:val="00311685"/>
    <w:rsid w:val="00315AEB"/>
    <w:rsid w:val="003A37AC"/>
    <w:rsid w:val="003D0B83"/>
    <w:rsid w:val="003E48FC"/>
    <w:rsid w:val="003E53AA"/>
    <w:rsid w:val="003F6DDF"/>
    <w:rsid w:val="00423FE9"/>
    <w:rsid w:val="00430651"/>
    <w:rsid w:val="00480D62"/>
    <w:rsid w:val="00492179"/>
    <w:rsid w:val="004D4CA2"/>
    <w:rsid w:val="004E35A7"/>
    <w:rsid w:val="00504FF5"/>
    <w:rsid w:val="00507ACB"/>
    <w:rsid w:val="0052124C"/>
    <w:rsid w:val="005355AC"/>
    <w:rsid w:val="00544365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A1C36"/>
    <w:rsid w:val="006C1B8A"/>
    <w:rsid w:val="006C315C"/>
    <w:rsid w:val="006F324C"/>
    <w:rsid w:val="00732B0E"/>
    <w:rsid w:val="00767A6E"/>
    <w:rsid w:val="0078210D"/>
    <w:rsid w:val="007C1013"/>
    <w:rsid w:val="007F2249"/>
    <w:rsid w:val="008043B6"/>
    <w:rsid w:val="00814D6C"/>
    <w:rsid w:val="008267E3"/>
    <w:rsid w:val="00826876"/>
    <w:rsid w:val="008535D7"/>
    <w:rsid w:val="0085385B"/>
    <w:rsid w:val="008920C7"/>
    <w:rsid w:val="00893ECE"/>
    <w:rsid w:val="008964FB"/>
    <w:rsid w:val="008A48F6"/>
    <w:rsid w:val="008C146A"/>
    <w:rsid w:val="008E0A69"/>
    <w:rsid w:val="009074CB"/>
    <w:rsid w:val="0091174D"/>
    <w:rsid w:val="009305DC"/>
    <w:rsid w:val="00945BD7"/>
    <w:rsid w:val="0097589D"/>
    <w:rsid w:val="00977AD2"/>
    <w:rsid w:val="0098459C"/>
    <w:rsid w:val="009A4EDF"/>
    <w:rsid w:val="009C322F"/>
    <w:rsid w:val="009C637B"/>
    <w:rsid w:val="009E787C"/>
    <w:rsid w:val="00A12CD8"/>
    <w:rsid w:val="00A15B55"/>
    <w:rsid w:val="00A31950"/>
    <w:rsid w:val="00A31E41"/>
    <w:rsid w:val="00A34386"/>
    <w:rsid w:val="00A71B02"/>
    <w:rsid w:val="00AA0E3F"/>
    <w:rsid w:val="00AA3242"/>
    <w:rsid w:val="00AA6C1B"/>
    <w:rsid w:val="00AC4C1D"/>
    <w:rsid w:val="00AE5D74"/>
    <w:rsid w:val="00AF52BF"/>
    <w:rsid w:val="00B27FCD"/>
    <w:rsid w:val="00B5326D"/>
    <w:rsid w:val="00B55E44"/>
    <w:rsid w:val="00B81DC5"/>
    <w:rsid w:val="00BA00C4"/>
    <w:rsid w:val="00BB0D21"/>
    <w:rsid w:val="00BE0563"/>
    <w:rsid w:val="00BE70B4"/>
    <w:rsid w:val="00C342E3"/>
    <w:rsid w:val="00C52080"/>
    <w:rsid w:val="00C55F49"/>
    <w:rsid w:val="00C633AA"/>
    <w:rsid w:val="00C73C51"/>
    <w:rsid w:val="00CB26B9"/>
    <w:rsid w:val="00CC10C4"/>
    <w:rsid w:val="00CD2293"/>
    <w:rsid w:val="00CD6972"/>
    <w:rsid w:val="00D0032C"/>
    <w:rsid w:val="00D35407"/>
    <w:rsid w:val="00D519EC"/>
    <w:rsid w:val="00D55626"/>
    <w:rsid w:val="00D67CA2"/>
    <w:rsid w:val="00DE587F"/>
    <w:rsid w:val="00DE7378"/>
    <w:rsid w:val="00DF7BF9"/>
    <w:rsid w:val="00E23287"/>
    <w:rsid w:val="00E26576"/>
    <w:rsid w:val="00E3101D"/>
    <w:rsid w:val="00E711C9"/>
    <w:rsid w:val="00E73279"/>
    <w:rsid w:val="00E9260A"/>
    <w:rsid w:val="00EA3893"/>
    <w:rsid w:val="00EC603C"/>
    <w:rsid w:val="00ED2E8C"/>
    <w:rsid w:val="00EE48FC"/>
    <w:rsid w:val="00EF5C69"/>
    <w:rsid w:val="00F23C50"/>
    <w:rsid w:val="00F416B3"/>
    <w:rsid w:val="00F47B81"/>
    <w:rsid w:val="00F5763B"/>
    <w:rsid w:val="00F806C3"/>
    <w:rsid w:val="00F92111"/>
    <w:rsid w:val="00FD5C75"/>
    <w:rsid w:val="00FF0C8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DA14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13</cp:revision>
  <cp:lastPrinted>2022-10-19T03:22:00Z</cp:lastPrinted>
  <dcterms:created xsi:type="dcterms:W3CDTF">2022-05-25T09:41:00Z</dcterms:created>
  <dcterms:modified xsi:type="dcterms:W3CDTF">2022-10-19T05:46:00Z</dcterms:modified>
</cp:coreProperties>
</file>