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23CEB" w:rsidRDefault="00F23CEB" w:rsidP="00365974">
      <w:pPr>
        <w:ind w:right="2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9F2130">
            <wp:extent cx="3322320" cy="1237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EB" w:rsidRDefault="00F23CEB" w:rsidP="00365974">
      <w:pPr>
        <w:ind w:right="282"/>
        <w:jc w:val="center"/>
        <w:rPr>
          <w:b/>
          <w:sz w:val="28"/>
          <w:szCs w:val="28"/>
        </w:rPr>
      </w:pPr>
    </w:p>
    <w:p w:rsidR="00F23CEB" w:rsidRPr="00F23CEB" w:rsidRDefault="00F23CEB" w:rsidP="00F23CEB">
      <w:pPr>
        <w:ind w:right="282"/>
        <w:jc w:val="center"/>
        <w:rPr>
          <w:b/>
          <w:color w:val="7030A0"/>
          <w:sz w:val="28"/>
          <w:szCs w:val="28"/>
        </w:rPr>
      </w:pPr>
      <w:r w:rsidRPr="00F23CEB">
        <w:rPr>
          <w:b/>
          <w:color w:val="7030A0"/>
          <w:sz w:val="28"/>
          <w:szCs w:val="28"/>
        </w:rPr>
        <w:t>Зиминская межрайонная прокуратура разъясняет</w:t>
      </w:r>
    </w:p>
    <w:p w:rsidR="00F23CEB" w:rsidRDefault="00F23CEB" w:rsidP="00365974">
      <w:pPr>
        <w:ind w:right="282"/>
        <w:jc w:val="center"/>
        <w:rPr>
          <w:b/>
          <w:sz w:val="28"/>
          <w:szCs w:val="28"/>
        </w:rPr>
      </w:pPr>
    </w:p>
    <w:p w:rsidR="00365974" w:rsidRPr="00F23CEB" w:rsidRDefault="00F23CEB" w:rsidP="00365974">
      <w:pPr>
        <w:ind w:right="282"/>
        <w:jc w:val="center"/>
        <w:rPr>
          <w:b/>
          <w:color w:val="C00000"/>
          <w:sz w:val="28"/>
          <w:szCs w:val="28"/>
        </w:rPr>
      </w:pPr>
      <w:r w:rsidRPr="00F23CEB">
        <w:rPr>
          <w:b/>
          <w:color w:val="C00000"/>
          <w:sz w:val="28"/>
          <w:szCs w:val="28"/>
        </w:rPr>
        <w:t>О</w:t>
      </w:r>
      <w:r w:rsidR="00365974" w:rsidRPr="00F23CEB">
        <w:rPr>
          <w:b/>
          <w:color w:val="C00000"/>
          <w:sz w:val="28"/>
          <w:szCs w:val="28"/>
        </w:rPr>
        <w:t xml:space="preserve">б </w:t>
      </w:r>
      <w:r w:rsidR="00365974" w:rsidRPr="00F23CEB">
        <w:rPr>
          <w:rStyle w:val="af"/>
          <w:b/>
          <w:i w:val="0"/>
          <w:color w:val="C00000"/>
          <w:sz w:val="28"/>
          <w:szCs w:val="28"/>
        </w:rPr>
        <w:t>ответственности за участие в несанкционированных собраниях, митингах, демонстрациях, шествиях и пикетированиях</w:t>
      </w:r>
      <w:r w:rsidR="00365974" w:rsidRPr="00F23CEB">
        <w:rPr>
          <w:b/>
          <w:color w:val="C00000"/>
          <w:sz w:val="28"/>
          <w:szCs w:val="28"/>
        </w:rPr>
        <w:t xml:space="preserve"> </w:t>
      </w:r>
    </w:p>
    <w:p w:rsidR="00365974" w:rsidRDefault="00365974" w:rsidP="00365974">
      <w:pPr>
        <w:ind w:right="284" w:firstLine="709"/>
        <w:jc w:val="both"/>
        <w:rPr>
          <w:sz w:val="28"/>
        </w:rPr>
      </w:pP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Право на проведение митингов гарантировано ст</w:t>
      </w:r>
      <w:r w:rsidR="00157368">
        <w:rPr>
          <w:color w:val="333333"/>
          <w:sz w:val="28"/>
          <w:szCs w:val="28"/>
        </w:rPr>
        <w:t>атьей</w:t>
      </w:r>
      <w:r w:rsidRPr="0077238B">
        <w:rPr>
          <w:color w:val="333333"/>
          <w:sz w:val="28"/>
          <w:szCs w:val="28"/>
        </w:rPr>
        <w:t xml:space="preserve"> 31 Конституции РФ, согласно которой каждый вправе собираться мирно и без оружия.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 xml:space="preserve">Федеральным законом «О собраниях, митингах, демонстрациях, шествиях и пикетированиях» от 19.06.2004 </w:t>
      </w:r>
      <w:r>
        <w:rPr>
          <w:color w:val="333333"/>
          <w:sz w:val="28"/>
          <w:szCs w:val="28"/>
        </w:rPr>
        <w:t>№</w:t>
      </w:r>
      <w:r w:rsidRPr="0077238B">
        <w:rPr>
          <w:color w:val="333333"/>
          <w:sz w:val="28"/>
          <w:szCs w:val="28"/>
        </w:rPr>
        <w:t xml:space="preserve"> 54-ФЗ (далее – ФЗ № 54)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 xml:space="preserve">Закон запрещает незапланированный массовый сбор людей. В силу </w:t>
      </w:r>
      <w:r>
        <w:rPr>
          <w:color w:val="333333"/>
          <w:sz w:val="28"/>
          <w:szCs w:val="28"/>
        </w:rPr>
        <w:br/>
      </w:r>
      <w:r w:rsidRPr="0077238B">
        <w:rPr>
          <w:color w:val="333333"/>
          <w:sz w:val="28"/>
          <w:szCs w:val="28"/>
        </w:rPr>
        <w:t>ст</w:t>
      </w:r>
      <w:r w:rsidR="00157368">
        <w:rPr>
          <w:color w:val="333333"/>
          <w:sz w:val="28"/>
          <w:szCs w:val="28"/>
        </w:rPr>
        <w:t>атьи</w:t>
      </w:r>
      <w:r w:rsidRPr="0077238B">
        <w:rPr>
          <w:color w:val="333333"/>
          <w:sz w:val="28"/>
          <w:szCs w:val="28"/>
        </w:rPr>
        <w:t xml:space="preserve"> 7 ФЗ № 54 организатору необходимо предварительно подать заявку на проведение митинга в орган исполнительной власти того субъекта, где он проводится.  Далее производится согласование места его проведения.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К территориям, на которых проведение митингов запрещено, относятся</w:t>
      </w:r>
      <w:r w:rsidR="00157368">
        <w:rPr>
          <w:color w:val="333333"/>
          <w:sz w:val="28"/>
          <w:szCs w:val="28"/>
        </w:rPr>
        <w:t>:</w:t>
      </w:r>
      <w:r w:rsidRPr="0077238B">
        <w:rPr>
          <w:color w:val="333333"/>
          <w:sz w:val="28"/>
          <w:szCs w:val="28"/>
        </w:rPr>
        <w:t xml:space="preserve"> железнодорожные пути, площадки, примыкающие к зданиям органов власти, и т.д.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Кроме того, нельзя проводить митинги там, где они могут нарушить работу инфраструктурных объектов, повлиять на движение транспорта.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Ответственность за любые нарушения, связанные с организацией и проведением массовых собраний людей, установлена ст</w:t>
      </w:r>
      <w:r w:rsidR="00157368">
        <w:rPr>
          <w:color w:val="333333"/>
          <w:sz w:val="28"/>
          <w:szCs w:val="28"/>
        </w:rPr>
        <w:t>атьи</w:t>
      </w:r>
      <w:r w:rsidRPr="0077238B">
        <w:rPr>
          <w:color w:val="333333"/>
          <w:sz w:val="28"/>
          <w:szCs w:val="28"/>
        </w:rPr>
        <w:t xml:space="preserve"> 20.2 КоАП РФ</w:t>
      </w:r>
      <w:r w:rsidRPr="0077238B">
        <w:rPr>
          <w:color w:val="333333"/>
          <w:sz w:val="28"/>
          <w:szCs w:val="28"/>
          <w:shd w:val="clear" w:color="auto" w:fill="FFFFFF"/>
        </w:rPr>
        <w:t> и наступает с 16 лет</w:t>
      </w:r>
      <w:r w:rsidRPr="0077238B">
        <w:rPr>
          <w:color w:val="333333"/>
          <w:sz w:val="28"/>
          <w:szCs w:val="28"/>
        </w:rPr>
        <w:t>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65974">
        <w:rPr>
          <w:bCs/>
          <w:color w:val="333333"/>
          <w:sz w:val="28"/>
          <w:szCs w:val="28"/>
        </w:rPr>
        <w:t>Несанкционированный митинг</w:t>
      </w:r>
      <w:r w:rsidRPr="00365974">
        <w:rPr>
          <w:color w:val="333333"/>
          <w:sz w:val="28"/>
          <w:szCs w:val="28"/>
        </w:rPr>
        <w:t> отличается от</w:t>
      </w:r>
      <w:r w:rsidRPr="0077238B">
        <w:rPr>
          <w:color w:val="333333"/>
          <w:sz w:val="28"/>
          <w:szCs w:val="28"/>
        </w:rPr>
        <w:t xml:space="preserve">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</w:t>
      </w:r>
    </w:p>
    <w:p w:rsidR="00F23CE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Поведение участников любого публичного мероприятия - митинга, шествия, пикетирования, регламентировано законом. </w:t>
      </w:r>
    </w:p>
    <w:p w:rsidR="00365974" w:rsidRPr="0077238B" w:rsidRDefault="00F23CEB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</w:t>
      </w:r>
      <w:r w:rsidR="00365974" w:rsidRPr="0077238B">
        <w:rPr>
          <w:color w:val="333333"/>
          <w:sz w:val="28"/>
          <w:szCs w:val="28"/>
        </w:rPr>
        <w:t xml:space="preserve"> Федеральны</w:t>
      </w:r>
      <w:r>
        <w:rPr>
          <w:color w:val="333333"/>
          <w:sz w:val="28"/>
          <w:szCs w:val="28"/>
        </w:rPr>
        <w:t>м</w:t>
      </w:r>
      <w:r w:rsidR="00365974" w:rsidRPr="0077238B">
        <w:rPr>
          <w:color w:val="333333"/>
          <w:sz w:val="28"/>
          <w:szCs w:val="28"/>
        </w:rPr>
        <w:t xml:space="preserve"> закон</w:t>
      </w:r>
      <w:r>
        <w:rPr>
          <w:color w:val="333333"/>
          <w:sz w:val="28"/>
          <w:szCs w:val="28"/>
        </w:rPr>
        <w:t>ом</w:t>
      </w:r>
      <w:r w:rsidR="00365974" w:rsidRPr="0077238B">
        <w:rPr>
          <w:color w:val="333333"/>
          <w:sz w:val="28"/>
          <w:szCs w:val="28"/>
        </w:rPr>
        <w:t xml:space="preserve"> участнику</w:t>
      </w:r>
      <w:r>
        <w:rPr>
          <w:color w:val="333333"/>
          <w:sz w:val="28"/>
          <w:szCs w:val="28"/>
        </w:rPr>
        <w:t xml:space="preserve"> запрещается</w:t>
      </w:r>
      <w:r w:rsidR="00365974" w:rsidRPr="0077238B">
        <w:rPr>
          <w:color w:val="333333"/>
          <w:sz w:val="28"/>
          <w:szCs w:val="28"/>
        </w:rPr>
        <w:t>: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– скрывать свое лицо, применять маскировку и предметы, которые затрудняют идентификацию личности человека по его внешним признакам;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– хранить и носить при себе предметы, ограниченные или запрещенные в гражданском обороте: любое оружие, колющие и режущие предметы, взрывопожароопасные вещества, предметы, которые могут быть использованы в качестве оружия, пиротехнические изделия, ядовитые и едко пахнущие вещества и другие предметы, согласно перечню, указанного в ч</w:t>
      </w:r>
      <w:r w:rsidR="00157368">
        <w:rPr>
          <w:color w:val="333333"/>
          <w:sz w:val="28"/>
          <w:szCs w:val="28"/>
        </w:rPr>
        <w:t>асти</w:t>
      </w:r>
      <w:r w:rsidRPr="0077238B">
        <w:rPr>
          <w:color w:val="333333"/>
          <w:sz w:val="28"/>
          <w:szCs w:val="28"/>
        </w:rPr>
        <w:t xml:space="preserve"> 4 ст</w:t>
      </w:r>
      <w:r w:rsidR="00157368">
        <w:rPr>
          <w:color w:val="333333"/>
          <w:sz w:val="28"/>
          <w:szCs w:val="28"/>
        </w:rPr>
        <w:t>атьи</w:t>
      </w:r>
      <w:r w:rsidRPr="0077238B">
        <w:rPr>
          <w:color w:val="333333"/>
          <w:sz w:val="28"/>
          <w:szCs w:val="28"/>
        </w:rPr>
        <w:t xml:space="preserve"> 6 ФЗ № 54;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lastRenderedPageBreak/>
        <w:t>– хранить, употреблять, распространять алкогольную и спиртосодержащую продукцию, включая пиво и пивные напитки;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– находиться в месте проведения публичного мероприятия в состоянии опьянения;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– совершать иные противоправные действия, нарушающие общественный порядок (нецензурная брань, непристойные жесты, неповиновение законным требованиям сотрудника полиции, призывы к насилию и прочее);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– причинять вред имуществу или личности.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Частью 5 статьи 20.2 КоАП РФ предусмотрена ответственность за участие в митинге с нарушением установленного законом порядка.</w:t>
      </w:r>
    </w:p>
    <w:p w:rsidR="00365974" w:rsidRPr="0077238B" w:rsidRDefault="00F23CEB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</w:t>
      </w:r>
      <w:r w:rsidR="00365974" w:rsidRPr="0077238B">
        <w:rPr>
          <w:color w:val="333333"/>
          <w:sz w:val="28"/>
          <w:szCs w:val="28"/>
        </w:rPr>
        <w:t xml:space="preserve">, участники массового мероприятия не вправе носить маски, находиться в состоянии опьянения, приносить оружие, алкоголь, фаеры, и т.д. Если правила участия в массовом мероприятии нарушены, возможно наложение штрафа от 10 до 20 тысяч рублей, либо назначение наказания в виде обязательных работ </w:t>
      </w:r>
      <w:r w:rsidR="00365974">
        <w:rPr>
          <w:color w:val="333333"/>
          <w:sz w:val="28"/>
          <w:szCs w:val="28"/>
        </w:rPr>
        <w:t xml:space="preserve">на срок до </w:t>
      </w:r>
      <w:r w:rsidR="00365974" w:rsidRPr="0077238B">
        <w:rPr>
          <w:color w:val="333333"/>
          <w:sz w:val="28"/>
          <w:szCs w:val="28"/>
        </w:rPr>
        <w:t>40 часов.</w:t>
      </w:r>
    </w:p>
    <w:p w:rsidR="00F23CE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 xml:space="preserve">Кроме того, участники массовых мероприятий могут понести более </w:t>
      </w:r>
      <w:r w:rsidR="00157368">
        <w:rPr>
          <w:color w:val="333333"/>
          <w:sz w:val="28"/>
          <w:szCs w:val="28"/>
        </w:rPr>
        <w:t>строгую</w:t>
      </w:r>
      <w:r w:rsidRPr="0077238B">
        <w:rPr>
          <w:color w:val="333333"/>
          <w:sz w:val="28"/>
          <w:szCs w:val="28"/>
        </w:rPr>
        <w:t xml:space="preserve"> ответственность, если в результате нарушения правил проведения митинга</w:t>
      </w:r>
      <w:r w:rsidR="00F23CEB">
        <w:rPr>
          <w:color w:val="333333"/>
          <w:sz w:val="28"/>
          <w:szCs w:val="28"/>
        </w:rPr>
        <w:t>,</w:t>
      </w:r>
      <w:r w:rsidRPr="0077238B">
        <w:rPr>
          <w:color w:val="333333"/>
          <w:sz w:val="28"/>
          <w:szCs w:val="28"/>
        </w:rPr>
        <w:t xml:space="preserve"> имуществу или здоровью граждан будет причинен вред. 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В этом</w:t>
      </w:r>
      <w:r w:rsidR="00F23CEB">
        <w:rPr>
          <w:color w:val="333333"/>
          <w:sz w:val="28"/>
          <w:szCs w:val="28"/>
        </w:rPr>
        <w:t xml:space="preserve"> случае,</w:t>
      </w:r>
      <w:r w:rsidRPr="0077238B">
        <w:rPr>
          <w:color w:val="333333"/>
          <w:sz w:val="28"/>
          <w:szCs w:val="28"/>
        </w:rPr>
        <w:t xml:space="preserve"> размер штрафа может достигать 300 тысяч рублей, а срок обязательных работ – 200 часов</w:t>
      </w:r>
      <w:r w:rsidR="00F23CEB">
        <w:rPr>
          <w:color w:val="333333"/>
          <w:sz w:val="28"/>
          <w:szCs w:val="28"/>
        </w:rPr>
        <w:t xml:space="preserve"> и арест</w:t>
      </w:r>
      <w:r w:rsidRPr="0077238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</w:t>
      </w:r>
      <w:r w:rsidRPr="0077238B">
        <w:rPr>
          <w:color w:val="333333"/>
          <w:sz w:val="28"/>
          <w:szCs w:val="28"/>
        </w:rPr>
        <w:t xml:space="preserve"> 15 суток.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Законом предусмотрена уголовная ответственность для организаторов митинга.</w:t>
      </w:r>
    </w:p>
    <w:p w:rsidR="00150E30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В соответствии со ст</w:t>
      </w:r>
      <w:r w:rsidR="00157368">
        <w:rPr>
          <w:color w:val="333333"/>
          <w:sz w:val="28"/>
          <w:szCs w:val="28"/>
        </w:rPr>
        <w:t>атьей</w:t>
      </w:r>
      <w:r w:rsidRPr="0077238B">
        <w:rPr>
          <w:color w:val="333333"/>
          <w:sz w:val="28"/>
          <w:szCs w:val="28"/>
        </w:rPr>
        <w:t xml:space="preserve"> 212.1 </w:t>
      </w:r>
      <w:r>
        <w:rPr>
          <w:color w:val="333333"/>
          <w:sz w:val="28"/>
          <w:szCs w:val="28"/>
        </w:rPr>
        <w:t>У</w:t>
      </w:r>
      <w:r w:rsidR="00157368">
        <w:rPr>
          <w:color w:val="333333"/>
          <w:sz w:val="28"/>
          <w:szCs w:val="28"/>
        </w:rPr>
        <w:t>головного кодекса</w:t>
      </w:r>
      <w:r>
        <w:rPr>
          <w:color w:val="333333"/>
          <w:sz w:val="28"/>
          <w:szCs w:val="28"/>
        </w:rPr>
        <w:t xml:space="preserve"> РФ</w:t>
      </w:r>
      <w:r w:rsidRPr="0077238B">
        <w:rPr>
          <w:color w:val="333333"/>
          <w:sz w:val="28"/>
          <w:szCs w:val="28"/>
        </w:rPr>
        <w:t xml:space="preserve">, нарушение установленного порядка организации либо проведения собрания, митинга, демонстрации, шествия или пикетирования, если это деяние совершено неоднократно, наказывается штрафом в размере от </w:t>
      </w:r>
      <w:r>
        <w:rPr>
          <w:color w:val="333333"/>
          <w:sz w:val="28"/>
          <w:szCs w:val="28"/>
        </w:rPr>
        <w:t>600</w:t>
      </w:r>
      <w:r w:rsidRPr="0077238B">
        <w:rPr>
          <w:color w:val="333333"/>
          <w:sz w:val="28"/>
          <w:szCs w:val="28"/>
        </w:rPr>
        <w:t xml:space="preserve"> тысяч </w:t>
      </w:r>
      <w:r w:rsidR="00157368">
        <w:rPr>
          <w:color w:val="333333"/>
          <w:sz w:val="28"/>
          <w:szCs w:val="28"/>
        </w:rPr>
        <w:t xml:space="preserve">рублей </w:t>
      </w:r>
      <w:r w:rsidRPr="0077238B">
        <w:rPr>
          <w:color w:val="333333"/>
          <w:sz w:val="28"/>
          <w:szCs w:val="28"/>
        </w:rPr>
        <w:t xml:space="preserve">до </w:t>
      </w:r>
      <w:r>
        <w:rPr>
          <w:color w:val="333333"/>
          <w:sz w:val="28"/>
          <w:szCs w:val="28"/>
        </w:rPr>
        <w:t>1</w:t>
      </w:r>
      <w:r w:rsidR="00157368">
        <w:rPr>
          <w:color w:val="333333"/>
          <w:sz w:val="28"/>
          <w:szCs w:val="28"/>
        </w:rPr>
        <w:t xml:space="preserve"> миллиона</w:t>
      </w:r>
      <w:r w:rsidRPr="0077238B">
        <w:rPr>
          <w:color w:val="333333"/>
          <w:sz w:val="28"/>
          <w:szCs w:val="28"/>
        </w:rPr>
        <w:t xml:space="preserve"> или в размере заработной платы или иного дохода осужденного за период от двух до трех лет, либо обязательными работами на срок до </w:t>
      </w:r>
      <w:r>
        <w:rPr>
          <w:color w:val="333333"/>
          <w:sz w:val="28"/>
          <w:szCs w:val="28"/>
        </w:rPr>
        <w:t>480</w:t>
      </w:r>
      <w:r w:rsidRPr="0077238B">
        <w:rPr>
          <w:color w:val="333333"/>
          <w:sz w:val="28"/>
          <w:szCs w:val="28"/>
        </w:rPr>
        <w:t xml:space="preserve"> часов, либо исправительными работами на срок от </w:t>
      </w:r>
      <w:r>
        <w:rPr>
          <w:color w:val="333333"/>
          <w:sz w:val="28"/>
          <w:szCs w:val="28"/>
        </w:rPr>
        <w:t>1</w:t>
      </w:r>
      <w:r w:rsidRPr="0077238B">
        <w:rPr>
          <w:color w:val="333333"/>
          <w:sz w:val="28"/>
          <w:szCs w:val="28"/>
        </w:rPr>
        <w:t xml:space="preserve"> года до </w:t>
      </w:r>
      <w:r>
        <w:rPr>
          <w:color w:val="333333"/>
          <w:sz w:val="28"/>
          <w:szCs w:val="28"/>
        </w:rPr>
        <w:t>2</w:t>
      </w:r>
      <w:r w:rsidRPr="0077238B">
        <w:rPr>
          <w:color w:val="333333"/>
          <w:sz w:val="28"/>
          <w:szCs w:val="28"/>
        </w:rPr>
        <w:t xml:space="preserve"> лет, либо принудительными работами на срок до </w:t>
      </w:r>
      <w:r>
        <w:rPr>
          <w:color w:val="333333"/>
          <w:sz w:val="28"/>
          <w:szCs w:val="28"/>
        </w:rPr>
        <w:t>5</w:t>
      </w:r>
      <w:r w:rsidRPr="0077238B">
        <w:rPr>
          <w:color w:val="333333"/>
          <w:sz w:val="28"/>
          <w:szCs w:val="28"/>
        </w:rPr>
        <w:t xml:space="preserve"> лет, либо лишением свободы на тот же срок.</w:t>
      </w:r>
    </w:p>
    <w:p w:rsidR="00F23CEB" w:rsidRDefault="00F23CEB" w:rsidP="00F23CEB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23CEB" w:rsidRDefault="00F23CEB" w:rsidP="00F23CEB">
      <w:pPr>
        <w:shd w:val="clear" w:color="auto" w:fill="FFFFFF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Старший помощник</w:t>
      </w:r>
    </w:p>
    <w:p w:rsidR="00F23CEB" w:rsidRDefault="00F23CEB" w:rsidP="00F23CEB">
      <w:pPr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Зиминского межрайонного прокурора</w:t>
      </w:r>
    </w:p>
    <w:p w:rsidR="00F23CEB" w:rsidRDefault="00F23CEB" w:rsidP="00F23CEB">
      <w:pPr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:rsidR="00F23CEB" w:rsidRPr="006E202D" w:rsidRDefault="00F23CEB" w:rsidP="00F23CEB">
      <w:pPr>
        <w:shd w:val="clear" w:color="auto" w:fill="FFFFFF"/>
        <w:spacing w:line="240" w:lineRule="exact"/>
        <w:jc w:val="both"/>
        <w:rPr>
          <w:sz w:val="22"/>
          <w:szCs w:val="20"/>
        </w:rPr>
      </w:pPr>
      <w:r>
        <w:rPr>
          <w:color w:val="333333"/>
          <w:sz w:val="28"/>
          <w:szCs w:val="28"/>
        </w:rPr>
        <w:t>младший советник юстиции                                                                  О.В.Дубанова</w:t>
      </w:r>
    </w:p>
    <w:sectPr w:rsidR="00F23CEB" w:rsidRPr="006E202D" w:rsidSect="00365974">
      <w:headerReference w:type="even" r:id="rId8"/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AB" w:rsidRDefault="003B15AB">
      <w:r>
        <w:separator/>
      </w:r>
    </w:p>
  </w:endnote>
  <w:endnote w:type="continuationSeparator" w:id="0">
    <w:p w:rsidR="003B15AB" w:rsidRDefault="003B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AB" w:rsidRDefault="003B15AB">
      <w:r>
        <w:separator/>
      </w:r>
    </w:p>
  </w:footnote>
  <w:footnote w:type="continuationSeparator" w:id="0">
    <w:p w:rsidR="003B15AB" w:rsidRDefault="003B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B" w:rsidRDefault="006D1ED9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AD7"/>
    <w:rsid w:val="00072D4D"/>
    <w:rsid w:val="00075ABC"/>
    <w:rsid w:val="000835F7"/>
    <w:rsid w:val="00083A2E"/>
    <w:rsid w:val="000848A4"/>
    <w:rsid w:val="00086C1C"/>
    <w:rsid w:val="00092679"/>
    <w:rsid w:val="0009608A"/>
    <w:rsid w:val="00096DBB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16BAA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397B"/>
    <w:rsid w:val="00156599"/>
    <w:rsid w:val="0015662B"/>
    <w:rsid w:val="001572B9"/>
    <w:rsid w:val="00157368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B2F4D"/>
    <w:rsid w:val="001B3559"/>
    <w:rsid w:val="001B61DD"/>
    <w:rsid w:val="001B6F41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08AE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65974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24B"/>
    <w:rsid w:val="003A0F08"/>
    <w:rsid w:val="003A43C2"/>
    <w:rsid w:val="003A4EA6"/>
    <w:rsid w:val="003A5A36"/>
    <w:rsid w:val="003B0A87"/>
    <w:rsid w:val="003B15AB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A77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3853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F2E"/>
    <w:rsid w:val="005D42CA"/>
    <w:rsid w:val="005D53F5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1A78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D1ED9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2B34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6A9B"/>
    <w:rsid w:val="008E7C09"/>
    <w:rsid w:val="008F1953"/>
    <w:rsid w:val="008F5FBA"/>
    <w:rsid w:val="008F76E9"/>
    <w:rsid w:val="00900794"/>
    <w:rsid w:val="009037DB"/>
    <w:rsid w:val="00903BE8"/>
    <w:rsid w:val="00905435"/>
    <w:rsid w:val="00905828"/>
    <w:rsid w:val="00910CC4"/>
    <w:rsid w:val="009110B3"/>
    <w:rsid w:val="00920897"/>
    <w:rsid w:val="00920F87"/>
    <w:rsid w:val="009240C1"/>
    <w:rsid w:val="00927A4C"/>
    <w:rsid w:val="00927FE9"/>
    <w:rsid w:val="00933698"/>
    <w:rsid w:val="00937434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607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30F9C"/>
    <w:rsid w:val="00D317EC"/>
    <w:rsid w:val="00D3187C"/>
    <w:rsid w:val="00D33B2F"/>
    <w:rsid w:val="00D3508B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B19ED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05767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88F"/>
    <w:rsid w:val="00F03ADA"/>
    <w:rsid w:val="00F05104"/>
    <w:rsid w:val="00F05BFB"/>
    <w:rsid w:val="00F11E66"/>
    <w:rsid w:val="00F11F9E"/>
    <w:rsid w:val="00F22C6E"/>
    <w:rsid w:val="00F23CEB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A37AA9-1208-4DED-9FBA-40372DE0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  <w:style w:type="character" w:styleId="af">
    <w:name w:val="Emphasis"/>
    <w:basedOn w:val="a0"/>
    <w:qFormat/>
    <w:rsid w:val="003659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Дубанова Ольга Владимировна</cp:lastModifiedBy>
  <cp:revision>3</cp:revision>
  <cp:lastPrinted>2022-01-24T03:43:00Z</cp:lastPrinted>
  <dcterms:created xsi:type="dcterms:W3CDTF">2024-04-26T07:57:00Z</dcterms:created>
  <dcterms:modified xsi:type="dcterms:W3CDTF">2024-04-26T07:59:00Z</dcterms:modified>
</cp:coreProperties>
</file>