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4A" w:rsidRDefault="00682B4A" w:rsidP="00682B4A">
      <w:pPr>
        <w:spacing w:after="0" w:line="240" w:lineRule="auto"/>
        <w:jc w:val="center"/>
      </w:pPr>
    </w:p>
    <w:p w:rsidR="00682B4A" w:rsidRDefault="00682B4A" w:rsidP="00682B4A">
      <w:pPr>
        <w:spacing w:after="0" w:line="240" w:lineRule="auto"/>
      </w:pPr>
    </w:p>
    <w:p w:rsidR="00A372C4" w:rsidRDefault="00A372C4" w:rsidP="00682B4A">
      <w:pPr>
        <w:spacing w:after="0" w:line="240" w:lineRule="auto"/>
        <w:ind w:left="14" w:right="5376"/>
        <w:jc w:val="left"/>
      </w:pPr>
    </w:p>
    <w:p w:rsidR="00A372C4" w:rsidRDefault="00A372C4" w:rsidP="00682B4A">
      <w:pPr>
        <w:spacing w:after="0" w:line="240" w:lineRule="auto"/>
        <w:ind w:left="14" w:right="5376"/>
        <w:jc w:val="left"/>
      </w:pPr>
    </w:p>
    <w:p w:rsidR="00A372C4" w:rsidRPr="004455B8" w:rsidRDefault="00A372C4" w:rsidP="00A372C4">
      <w:pPr>
        <w:spacing w:after="0"/>
        <w:jc w:val="center"/>
        <w:rPr>
          <w:szCs w:val="24"/>
        </w:rPr>
      </w:pPr>
      <w:r>
        <w:rPr>
          <w:szCs w:val="24"/>
        </w:rPr>
        <w:t>РОССИЙСКАЯ ФЕДЕРАЦИЯ</w:t>
      </w:r>
    </w:p>
    <w:p w:rsidR="00A372C4" w:rsidRPr="004455B8" w:rsidRDefault="00A372C4" w:rsidP="00A372C4">
      <w:pPr>
        <w:spacing w:after="0"/>
        <w:jc w:val="center"/>
        <w:rPr>
          <w:szCs w:val="24"/>
        </w:rPr>
      </w:pPr>
      <w:r w:rsidRPr="004455B8">
        <w:rPr>
          <w:szCs w:val="24"/>
        </w:rPr>
        <w:t>ИРКУТСКАЯ ОБЛАСТЬ</w:t>
      </w:r>
    </w:p>
    <w:p w:rsidR="00A372C4" w:rsidRDefault="00A372C4" w:rsidP="00A372C4">
      <w:pPr>
        <w:spacing w:after="0"/>
        <w:jc w:val="center"/>
        <w:rPr>
          <w:szCs w:val="24"/>
        </w:rPr>
      </w:pPr>
    </w:p>
    <w:p w:rsidR="00A372C4" w:rsidRPr="00687992" w:rsidRDefault="00A372C4" w:rsidP="00A372C4">
      <w:pPr>
        <w:spacing w:after="0"/>
        <w:jc w:val="center"/>
        <w:rPr>
          <w:sz w:val="28"/>
          <w:szCs w:val="28"/>
        </w:rPr>
      </w:pPr>
      <w:r w:rsidRPr="00687992">
        <w:rPr>
          <w:sz w:val="28"/>
          <w:szCs w:val="28"/>
        </w:rPr>
        <w:t xml:space="preserve">Администрация </w:t>
      </w:r>
    </w:p>
    <w:p w:rsidR="00A372C4" w:rsidRPr="009158EE" w:rsidRDefault="00A372C4" w:rsidP="00A372C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</w:t>
      </w:r>
      <w:r w:rsidRPr="00687992">
        <w:rPr>
          <w:sz w:val="28"/>
          <w:szCs w:val="28"/>
        </w:rPr>
        <w:t>ского муниципального образования</w:t>
      </w:r>
    </w:p>
    <w:p w:rsidR="00A372C4" w:rsidRDefault="00A372C4" w:rsidP="00A372C4">
      <w:pPr>
        <w:jc w:val="center"/>
        <w:rPr>
          <w:b/>
          <w:sz w:val="32"/>
          <w:szCs w:val="32"/>
        </w:rPr>
      </w:pPr>
    </w:p>
    <w:p w:rsidR="00A372C4" w:rsidRPr="009158EE" w:rsidRDefault="00A372C4" w:rsidP="00A372C4">
      <w:pPr>
        <w:jc w:val="center"/>
        <w:rPr>
          <w:b/>
          <w:sz w:val="32"/>
          <w:szCs w:val="32"/>
        </w:rPr>
      </w:pPr>
      <w:proofErr w:type="gramStart"/>
      <w:r w:rsidRPr="009158EE">
        <w:rPr>
          <w:b/>
          <w:sz w:val="32"/>
          <w:szCs w:val="32"/>
        </w:rPr>
        <w:t>Р</w:t>
      </w:r>
      <w:proofErr w:type="gramEnd"/>
      <w:r w:rsidRPr="009158EE">
        <w:rPr>
          <w:b/>
          <w:sz w:val="32"/>
          <w:szCs w:val="32"/>
        </w:rPr>
        <w:t xml:space="preserve"> А С П О Р Я Ж Е Н И Е</w:t>
      </w:r>
    </w:p>
    <w:p w:rsidR="00A372C4" w:rsidRDefault="00A372C4" w:rsidP="00A372C4">
      <w:pPr>
        <w:jc w:val="center"/>
        <w:rPr>
          <w:sz w:val="28"/>
          <w:szCs w:val="28"/>
        </w:rPr>
      </w:pPr>
    </w:p>
    <w:p w:rsidR="00A372C4" w:rsidRPr="009158EE" w:rsidRDefault="00A372C4" w:rsidP="00A372C4">
      <w:pPr>
        <w:jc w:val="center"/>
        <w:rPr>
          <w:sz w:val="28"/>
          <w:szCs w:val="28"/>
        </w:rPr>
      </w:pPr>
      <w:r>
        <w:rPr>
          <w:sz w:val="28"/>
          <w:szCs w:val="28"/>
        </w:rPr>
        <w:t>05.02</w:t>
      </w:r>
      <w:r w:rsidRPr="009158EE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9158E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</w:t>
      </w:r>
      <w:r w:rsidRPr="009158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21               </w:t>
      </w:r>
      <w:r w:rsidRPr="009158EE">
        <w:rPr>
          <w:sz w:val="28"/>
          <w:szCs w:val="28"/>
        </w:rPr>
        <w:t xml:space="preserve">       с. </w:t>
      </w:r>
      <w:proofErr w:type="spellStart"/>
      <w:r w:rsidRPr="009158EE">
        <w:rPr>
          <w:sz w:val="28"/>
          <w:szCs w:val="28"/>
        </w:rPr>
        <w:t>Филипповск</w:t>
      </w:r>
      <w:proofErr w:type="spellEnd"/>
    </w:p>
    <w:p w:rsidR="00A372C4" w:rsidRDefault="00A372C4" w:rsidP="00682B4A">
      <w:pPr>
        <w:spacing w:after="0" w:line="240" w:lineRule="auto"/>
        <w:ind w:left="14" w:right="5376"/>
        <w:jc w:val="left"/>
      </w:pPr>
    </w:p>
    <w:p w:rsidR="00E647BE" w:rsidRPr="00A372C4" w:rsidRDefault="006716E4" w:rsidP="00682B4A">
      <w:pPr>
        <w:spacing w:after="0" w:line="240" w:lineRule="auto"/>
        <w:ind w:left="14" w:right="5376"/>
        <w:jc w:val="left"/>
        <w:rPr>
          <w:sz w:val="28"/>
          <w:szCs w:val="28"/>
        </w:rPr>
      </w:pPr>
      <w:r w:rsidRPr="00A372C4">
        <w:rPr>
          <w:sz w:val="28"/>
          <w:szCs w:val="28"/>
        </w:rPr>
        <w:t>О порядке проведения экспертизы результатов, предусмотренных контрактами, силами заказчика</w:t>
      </w:r>
    </w:p>
    <w:p w:rsidR="00682B4A" w:rsidRPr="00A372C4" w:rsidRDefault="00682B4A" w:rsidP="00682B4A">
      <w:pPr>
        <w:spacing w:after="0" w:line="240" w:lineRule="auto"/>
        <w:ind w:left="14" w:right="5376"/>
        <w:jc w:val="left"/>
        <w:rPr>
          <w:sz w:val="28"/>
          <w:szCs w:val="28"/>
        </w:rPr>
      </w:pPr>
    </w:p>
    <w:p w:rsidR="00E647BE" w:rsidRPr="00A372C4" w:rsidRDefault="006716E4" w:rsidP="00682B4A">
      <w:pPr>
        <w:spacing w:after="0" w:line="240" w:lineRule="auto"/>
        <w:ind w:left="14" w:right="4" w:firstLine="553"/>
        <w:rPr>
          <w:color w:val="auto"/>
          <w:sz w:val="28"/>
          <w:szCs w:val="28"/>
        </w:rPr>
      </w:pPr>
      <w:proofErr w:type="gramStart"/>
      <w:r w:rsidRPr="00A372C4">
        <w:rPr>
          <w:sz w:val="28"/>
          <w:szCs w:val="28"/>
        </w:rPr>
        <w:t xml:space="preserve">В целях организации проверки предоставленных поставщиками (подрядчиками, исполнителями) результатов, предусмотренных контрактами, в части их соответствия условиям контракта, в соответствии с частью </w:t>
      </w:r>
      <w:r w:rsidR="003C63D7" w:rsidRPr="00A372C4">
        <w:rPr>
          <w:sz w:val="28"/>
          <w:szCs w:val="28"/>
        </w:rPr>
        <w:t>3</w:t>
      </w:r>
      <w:r w:rsidRPr="00A372C4">
        <w:rPr>
          <w:sz w:val="28"/>
          <w:szCs w:val="28"/>
        </w:rPr>
        <w:t xml:space="preserve">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A372C4">
        <w:rPr>
          <w:color w:val="auto"/>
          <w:sz w:val="28"/>
          <w:szCs w:val="28"/>
        </w:rPr>
        <w:t xml:space="preserve">ст.ст. 23,46 Устава  Филипповского </w:t>
      </w:r>
      <w:r w:rsidR="003C63D7" w:rsidRPr="00A372C4">
        <w:rPr>
          <w:color w:val="auto"/>
          <w:sz w:val="28"/>
          <w:szCs w:val="28"/>
        </w:rPr>
        <w:t xml:space="preserve"> муниципального образования</w:t>
      </w:r>
      <w:r w:rsidRPr="00A372C4">
        <w:rPr>
          <w:color w:val="auto"/>
          <w:sz w:val="28"/>
          <w:szCs w:val="28"/>
        </w:rPr>
        <w:t>,</w:t>
      </w:r>
      <w:proofErr w:type="gramEnd"/>
    </w:p>
    <w:p w:rsidR="00A372C4" w:rsidRDefault="00A372C4" w:rsidP="00A372C4">
      <w:pPr>
        <w:spacing w:after="0" w:line="240" w:lineRule="auto"/>
        <w:ind w:left="600" w:right="4"/>
        <w:rPr>
          <w:sz w:val="28"/>
          <w:szCs w:val="28"/>
        </w:rPr>
      </w:pPr>
    </w:p>
    <w:p w:rsidR="00E647BE" w:rsidRPr="00A372C4" w:rsidRDefault="00A372C4" w:rsidP="00A372C4">
      <w:pPr>
        <w:spacing w:after="0" w:line="240" w:lineRule="auto"/>
        <w:ind w:left="14" w:right="4" w:firstLine="553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6716E4" w:rsidRPr="00A372C4">
        <w:rPr>
          <w:sz w:val="28"/>
          <w:szCs w:val="28"/>
        </w:rPr>
        <w:t>Установить, что проверка предоставленных поставщиками (подрядчиками, исполнителями) результатов, предусмотренных контрактами (договорами), в части их соответствия условиям контракта (договора), осуществляется в следующем порядке:</w:t>
      </w:r>
      <w:proofErr w:type="gramEnd"/>
    </w:p>
    <w:p w:rsidR="00E647BE" w:rsidRPr="00A372C4" w:rsidRDefault="006716E4" w:rsidP="00682B4A">
      <w:pPr>
        <w:spacing w:after="0" w:line="240" w:lineRule="auto"/>
        <w:ind w:left="14" w:right="4" w:firstLine="581"/>
        <w:rPr>
          <w:sz w:val="28"/>
          <w:szCs w:val="28"/>
        </w:rPr>
      </w:pPr>
      <w:r w:rsidRPr="00A372C4">
        <w:rPr>
          <w:sz w:val="28"/>
          <w:szCs w:val="28"/>
        </w:rPr>
        <w:t xml:space="preserve">1.1. Приемка результатов отдельного этапа исполнения контракта (договора), а также поставленного товара, выполненной работы или оказанной услуги осуществляется в порядке и в сроки, которые установлены контрактами (договорами), и оформляется документами о приемке, которые подписываются </w:t>
      </w:r>
      <w:r w:rsidR="00A372C4">
        <w:rPr>
          <w:sz w:val="28"/>
          <w:szCs w:val="28"/>
        </w:rPr>
        <w:t xml:space="preserve">главой администрации  Филипповского </w:t>
      </w:r>
      <w:r w:rsidR="00682B4A" w:rsidRPr="00A372C4">
        <w:rPr>
          <w:sz w:val="28"/>
          <w:szCs w:val="28"/>
        </w:rPr>
        <w:t xml:space="preserve"> муниципального образования</w:t>
      </w:r>
      <w:r w:rsidRPr="00A372C4">
        <w:rPr>
          <w:sz w:val="28"/>
          <w:szCs w:val="28"/>
        </w:rPr>
        <w:t>;</w:t>
      </w:r>
    </w:p>
    <w:p w:rsidR="00E647BE" w:rsidRPr="00A372C4" w:rsidRDefault="006716E4" w:rsidP="00682B4A">
      <w:pPr>
        <w:spacing w:after="0" w:line="240" w:lineRule="auto"/>
        <w:ind w:left="14" w:right="4" w:firstLine="581"/>
        <w:rPr>
          <w:sz w:val="28"/>
          <w:szCs w:val="28"/>
        </w:rPr>
      </w:pPr>
      <w:r w:rsidRPr="00A372C4">
        <w:rPr>
          <w:sz w:val="28"/>
          <w:szCs w:val="28"/>
        </w:rPr>
        <w:t>1</w:t>
      </w:r>
      <w:r w:rsidR="00682B4A" w:rsidRPr="00A372C4">
        <w:rPr>
          <w:sz w:val="28"/>
          <w:szCs w:val="28"/>
        </w:rPr>
        <w:t>.</w:t>
      </w:r>
      <w:r w:rsidRPr="00A372C4">
        <w:rPr>
          <w:sz w:val="28"/>
          <w:szCs w:val="28"/>
        </w:rPr>
        <w:t xml:space="preserve">2. Для приемки товаров, работ, услуг, документом, подтверждающим проведение экспертизы силами заказчика, является оформленный и подписанный </w:t>
      </w:r>
      <w:r w:rsidR="00A372C4">
        <w:rPr>
          <w:sz w:val="28"/>
          <w:szCs w:val="28"/>
        </w:rPr>
        <w:t xml:space="preserve">главой администрации Филипповского </w:t>
      </w:r>
      <w:r w:rsidR="00682B4A" w:rsidRPr="00A372C4">
        <w:rPr>
          <w:sz w:val="28"/>
          <w:szCs w:val="28"/>
        </w:rPr>
        <w:t xml:space="preserve"> муниципального образования</w:t>
      </w:r>
      <w:r w:rsidRPr="00A372C4">
        <w:rPr>
          <w:sz w:val="28"/>
          <w:szCs w:val="28"/>
        </w:rPr>
        <w:t xml:space="preserve"> документ о приемке товара, работы, услуги (акт сдачи-приемки, акт выполненных работ, товарная накладная, счета-фактуры и т.д.). Отдельный документ о проведенной экспертизе силами заказчика не составляется.</w:t>
      </w:r>
    </w:p>
    <w:p w:rsidR="00682B4A" w:rsidRPr="00A372C4" w:rsidRDefault="006716E4" w:rsidP="00682B4A">
      <w:pPr>
        <w:tabs>
          <w:tab w:val="center" w:pos="2506"/>
          <w:tab w:val="center" w:pos="8378"/>
        </w:tabs>
        <w:spacing w:after="0" w:line="240" w:lineRule="auto"/>
        <w:ind w:right="0"/>
        <w:jc w:val="left"/>
        <w:rPr>
          <w:sz w:val="28"/>
          <w:szCs w:val="28"/>
        </w:rPr>
      </w:pPr>
      <w:r w:rsidRPr="00A372C4">
        <w:rPr>
          <w:sz w:val="28"/>
          <w:szCs w:val="28"/>
        </w:rPr>
        <w:tab/>
      </w:r>
    </w:p>
    <w:p w:rsidR="00682B4A" w:rsidRPr="00A372C4" w:rsidRDefault="00682B4A" w:rsidP="00682B4A">
      <w:pPr>
        <w:tabs>
          <w:tab w:val="center" w:pos="2506"/>
          <w:tab w:val="center" w:pos="8378"/>
        </w:tabs>
        <w:spacing w:after="0" w:line="240" w:lineRule="auto"/>
        <w:ind w:right="0"/>
        <w:jc w:val="left"/>
        <w:rPr>
          <w:sz w:val="28"/>
          <w:szCs w:val="28"/>
        </w:rPr>
      </w:pPr>
    </w:p>
    <w:p w:rsidR="00682B4A" w:rsidRDefault="00682B4A" w:rsidP="00682B4A">
      <w:pPr>
        <w:tabs>
          <w:tab w:val="center" w:pos="2506"/>
          <w:tab w:val="center" w:pos="8378"/>
        </w:tabs>
        <w:spacing w:after="0" w:line="240" w:lineRule="auto"/>
        <w:ind w:right="0"/>
        <w:jc w:val="left"/>
      </w:pPr>
    </w:p>
    <w:p w:rsidR="00E647BE" w:rsidRPr="00A372C4" w:rsidRDefault="00A372C4" w:rsidP="00682B4A">
      <w:pPr>
        <w:tabs>
          <w:tab w:val="center" w:pos="2506"/>
          <w:tab w:val="center" w:pos="8378"/>
        </w:tabs>
        <w:spacing w:after="0" w:line="240" w:lineRule="auto"/>
        <w:ind w:right="0"/>
        <w:jc w:val="left"/>
        <w:rPr>
          <w:sz w:val="28"/>
          <w:szCs w:val="28"/>
        </w:rPr>
      </w:pPr>
      <w:r w:rsidRPr="00A372C4">
        <w:rPr>
          <w:sz w:val="28"/>
          <w:szCs w:val="28"/>
        </w:rPr>
        <w:t xml:space="preserve">Глава администрации </w:t>
      </w:r>
      <w:proofErr w:type="gramStart"/>
      <w:r w:rsidRPr="00A372C4">
        <w:rPr>
          <w:sz w:val="28"/>
          <w:szCs w:val="28"/>
        </w:rPr>
        <w:t>Филипповского</w:t>
      </w:r>
      <w:proofErr w:type="gramEnd"/>
      <w:r w:rsidRPr="00A372C4">
        <w:rPr>
          <w:sz w:val="28"/>
          <w:szCs w:val="28"/>
        </w:rPr>
        <w:t xml:space="preserve"> </w:t>
      </w:r>
    </w:p>
    <w:p w:rsidR="00682B4A" w:rsidRPr="00A372C4" w:rsidRDefault="00682B4A" w:rsidP="00682B4A">
      <w:pPr>
        <w:tabs>
          <w:tab w:val="center" w:pos="2506"/>
          <w:tab w:val="center" w:pos="8378"/>
        </w:tabs>
        <w:spacing w:after="0" w:line="240" w:lineRule="auto"/>
        <w:ind w:right="0"/>
        <w:jc w:val="left"/>
        <w:rPr>
          <w:sz w:val="28"/>
          <w:szCs w:val="28"/>
        </w:rPr>
      </w:pPr>
      <w:r w:rsidRPr="00A372C4">
        <w:rPr>
          <w:sz w:val="28"/>
          <w:szCs w:val="28"/>
        </w:rPr>
        <w:t xml:space="preserve">муниципального образования                     </w:t>
      </w:r>
      <w:r w:rsidR="00A372C4">
        <w:rPr>
          <w:sz w:val="28"/>
          <w:szCs w:val="28"/>
        </w:rPr>
        <w:t xml:space="preserve">                       </w:t>
      </w:r>
      <w:r w:rsidR="00A372C4" w:rsidRPr="00A372C4">
        <w:rPr>
          <w:sz w:val="28"/>
          <w:szCs w:val="28"/>
        </w:rPr>
        <w:t xml:space="preserve">          А.А.Федосеев</w:t>
      </w:r>
    </w:p>
    <w:sectPr w:rsidR="00682B4A" w:rsidRPr="00A372C4" w:rsidSect="00682B4A">
      <w:pgSz w:w="11904" w:h="16834"/>
      <w:pgMar w:top="284" w:right="379" w:bottom="1440" w:left="15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41ED"/>
    <w:multiLevelType w:val="hybridMultilevel"/>
    <w:tmpl w:val="EBDAC3BA"/>
    <w:lvl w:ilvl="0" w:tplc="49768EE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6D436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24424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0916A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C0412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262E4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C2712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696BA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D8AE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7BE"/>
    <w:rsid w:val="0015613F"/>
    <w:rsid w:val="00264168"/>
    <w:rsid w:val="003C63D7"/>
    <w:rsid w:val="006716E4"/>
    <w:rsid w:val="00671ADC"/>
    <w:rsid w:val="00682B4A"/>
    <w:rsid w:val="00A372C4"/>
    <w:rsid w:val="00E6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3F"/>
    <w:pPr>
      <w:spacing w:after="42" w:line="256" w:lineRule="auto"/>
      <w:ind w:right="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5613F"/>
    <w:pPr>
      <w:keepNext/>
      <w:keepLines/>
      <w:spacing w:after="218"/>
      <w:ind w:right="9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613F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7</cp:revision>
  <cp:lastPrinted>2020-02-18T13:16:00Z</cp:lastPrinted>
  <dcterms:created xsi:type="dcterms:W3CDTF">2019-10-10T05:23:00Z</dcterms:created>
  <dcterms:modified xsi:type="dcterms:W3CDTF">2020-02-18T13:16:00Z</dcterms:modified>
</cp:coreProperties>
</file>