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41" w:rsidRPr="000D6B75" w:rsidRDefault="000D6B75" w:rsidP="000D6B7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779905" cy="723900"/>
            <wp:effectExtent l="0" t="0" r="0" b="0"/>
            <wp:wrapNone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E41" w:rsidRPr="00D55626">
        <w:rPr>
          <w:rFonts w:ascii="Segoe UI Semilight" w:hAnsi="Segoe UI Semilight" w:cs="Segoe UI Semilight"/>
          <w:b/>
          <w:sz w:val="26"/>
          <w:szCs w:val="26"/>
        </w:rPr>
        <w:t>ПРЕСС-РЕЛИЗ</w:t>
      </w:r>
    </w:p>
    <w:p w:rsidR="00A31E41" w:rsidRPr="00CB26B9" w:rsidRDefault="00BD226D" w:rsidP="000D6B75">
      <w:pPr>
        <w:spacing w:after="240" w:line="240" w:lineRule="auto"/>
        <w:jc w:val="right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</w:t>
      </w:r>
      <w:r w:rsidR="00DD32C1">
        <w:rPr>
          <w:rFonts w:ascii="Segoe UI Semilight" w:hAnsi="Segoe UI Semilight" w:cs="Segoe UI Semilight"/>
          <w:sz w:val="20"/>
          <w:szCs w:val="20"/>
        </w:rPr>
        <w:t>8</w:t>
      </w:r>
      <w:r w:rsidR="00A31E41" w:rsidRPr="00CB26B9">
        <w:rPr>
          <w:rFonts w:ascii="Segoe UI Semilight" w:hAnsi="Segoe UI Semilight" w:cs="Segoe UI Semilight"/>
          <w:sz w:val="20"/>
          <w:szCs w:val="20"/>
        </w:rPr>
        <w:t xml:space="preserve"> февраля 2022 г.</w:t>
      </w: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BD226D" w:rsidRPr="00BD226D" w:rsidRDefault="00F91713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>
        <w:rPr>
          <w:rFonts w:ascii="Segoe UI Semilight" w:hAnsi="Segoe UI Semilight" w:cs="Segoe UI Semilight"/>
          <w:sz w:val="26"/>
          <w:szCs w:val="26"/>
        </w:rPr>
        <w:t>Электронные услуги захватывают сферу жилищного строительства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F91713" w:rsidRPr="00865350" w:rsidRDefault="00F91713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865350">
        <w:rPr>
          <w:rFonts w:ascii="Segoe UI Semilight" w:hAnsi="Segoe UI Semilight" w:cs="Segoe UI Semilight"/>
          <w:sz w:val="26"/>
          <w:szCs w:val="26"/>
        </w:rPr>
        <w:t xml:space="preserve">Более половины всех договоров участия в долевом строительстве с начала 2022 года </w:t>
      </w:r>
      <w:r w:rsidR="00A85CB4">
        <w:rPr>
          <w:rFonts w:ascii="Segoe UI Semilight" w:hAnsi="Segoe UI Semilight" w:cs="Segoe UI Semilight"/>
          <w:sz w:val="26"/>
          <w:szCs w:val="26"/>
        </w:rPr>
        <w:t>зарегистрировано</w:t>
      </w:r>
      <w:r w:rsidRPr="00865350">
        <w:rPr>
          <w:rFonts w:ascii="Segoe UI Semilight" w:hAnsi="Segoe UI Semilight" w:cs="Segoe UI Semilight"/>
          <w:sz w:val="26"/>
          <w:szCs w:val="26"/>
        </w:rPr>
        <w:t xml:space="preserve"> Управлением </w:t>
      </w:r>
      <w:proofErr w:type="spellStart"/>
      <w:r w:rsidRPr="00865350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865350">
        <w:rPr>
          <w:rFonts w:ascii="Segoe UI Semilight" w:hAnsi="Segoe UI Semilight" w:cs="Segoe UI Semilight"/>
          <w:sz w:val="26"/>
          <w:szCs w:val="26"/>
        </w:rPr>
        <w:t xml:space="preserve"> по Иркутской области в электронном виде и этот показатель только растет. </w:t>
      </w:r>
    </w:p>
    <w:p w:rsidR="00F91713" w:rsidRPr="00865350" w:rsidRDefault="00F91713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865350">
        <w:rPr>
          <w:rFonts w:ascii="Segoe UI Semilight" w:hAnsi="Segoe UI Semilight" w:cs="Segoe UI Semilight"/>
          <w:sz w:val="26"/>
          <w:szCs w:val="26"/>
        </w:rPr>
        <w:t xml:space="preserve">Всего в январе этого года зарегистрировано </w:t>
      </w:r>
      <w:proofErr w:type="gramStart"/>
      <w:r w:rsidRPr="00865350">
        <w:rPr>
          <w:rFonts w:ascii="Segoe UI Semilight" w:hAnsi="Segoe UI Semilight" w:cs="Segoe UI Semilight"/>
          <w:sz w:val="26"/>
          <w:szCs w:val="26"/>
        </w:rPr>
        <w:t xml:space="preserve">417 </w:t>
      </w:r>
      <w:r w:rsidR="00E919A5" w:rsidRPr="00865350">
        <w:rPr>
          <w:rFonts w:ascii="Segoe UI Semilight" w:hAnsi="Segoe UI Semilight" w:cs="Segoe UI Semilight"/>
          <w:sz w:val="26"/>
          <w:szCs w:val="26"/>
        </w:rPr>
        <w:t xml:space="preserve"> договоров</w:t>
      </w:r>
      <w:proofErr w:type="gramEnd"/>
      <w:r w:rsidR="00E919A5" w:rsidRPr="00865350">
        <w:rPr>
          <w:rFonts w:ascii="Segoe UI Semilight" w:hAnsi="Segoe UI Semilight" w:cs="Segoe UI Semilight"/>
          <w:sz w:val="26"/>
          <w:szCs w:val="26"/>
        </w:rPr>
        <w:t xml:space="preserve">, в том числе 377 договоров участия в долевом строительстве, которыми предусмотрена обязанность участника долевого строительства внести денежные средства на счета </w:t>
      </w:r>
      <w:proofErr w:type="spellStart"/>
      <w:r w:rsidR="00E919A5" w:rsidRPr="00865350">
        <w:rPr>
          <w:rFonts w:ascii="Segoe UI Semilight" w:hAnsi="Segoe UI Semilight" w:cs="Segoe UI Semilight"/>
          <w:sz w:val="26"/>
          <w:szCs w:val="26"/>
        </w:rPr>
        <w:t>эскроу</w:t>
      </w:r>
      <w:proofErr w:type="spellEnd"/>
      <w:r w:rsidR="00865350" w:rsidRPr="00865350">
        <w:rPr>
          <w:rFonts w:ascii="Segoe UI Semilight" w:hAnsi="Segoe UI Semilight" w:cs="Segoe UI Semilight"/>
          <w:sz w:val="26"/>
          <w:szCs w:val="26"/>
        </w:rPr>
        <w:t xml:space="preserve"> (</w:t>
      </w:r>
      <w:r w:rsidR="00A778FF">
        <w:rPr>
          <w:rFonts w:ascii="Segoe UI Semilight" w:hAnsi="Segoe UI Semilight" w:cs="Segoe UI Semilight"/>
          <w:color w:val="202124"/>
          <w:sz w:val="26"/>
          <w:szCs w:val="26"/>
          <w:shd w:val="clear" w:color="auto" w:fill="FFFFFF"/>
        </w:rPr>
        <w:t>специальный счет</w:t>
      </w:r>
      <w:r w:rsidR="00865350" w:rsidRPr="00865350">
        <w:rPr>
          <w:rFonts w:ascii="Segoe UI Semilight" w:hAnsi="Segoe UI Semilight" w:cs="Segoe UI Semilight"/>
          <w:color w:val="202124"/>
          <w:sz w:val="26"/>
          <w:szCs w:val="26"/>
          <w:shd w:val="clear" w:color="auto" w:fill="FFFFFF"/>
        </w:rPr>
        <w:t> для безопасного проведения расчетов между покупателем и продавцом)</w:t>
      </w:r>
      <w:r w:rsidR="00E919A5" w:rsidRPr="00865350">
        <w:rPr>
          <w:rFonts w:ascii="Segoe UI Semilight" w:hAnsi="Segoe UI Semilight" w:cs="Segoe UI Semilight"/>
          <w:sz w:val="26"/>
          <w:szCs w:val="26"/>
        </w:rPr>
        <w:t>.</w:t>
      </w:r>
    </w:p>
    <w:p w:rsidR="00F91713" w:rsidRPr="00865350" w:rsidRDefault="00E919A5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865350">
        <w:rPr>
          <w:rFonts w:ascii="Segoe UI Semilight" w:hAnsi="Segoe UI Semilight" w:cs="Segoe UI Semilight"/>
          <w:sz w:val="26"/>
          <w:szCs w:val="26"/>
        </w:rPr>
        <w:t>Лидирующие позиции по доле электронных заявлений, это более 85 процентов от всех представляемых строительными организациями пакетов документов занимают системные застройщики</w:t>
      </w:r>
      <w:r w:rsidR="002B59A1" w:rsidRPr="00865350">
        <w:rPr>
          <w:rFonts w:ascii="Segoe UI Semilight" w:hAnsi="Segoe UI Semilight" w:cs="Segoe UI Semilight"/>
          <w:sz w:val="26"/>
          <w:szCs w:val="26"/>
        </w:rPr>
        <w:t xml:space="preserve"> в сфере жилищного строительства</w:t>
      </w:r>
      <w:r w:rsidRPr="00865350">
        <w:rPr>
          <w:rFonts w:ascii="Segoe UI Semilight" w:hAnsi="Segoe UI Semilight" w:cs="Segoe UI Semilight"/>
          <w:sz w:val="26"/>
          <w:szCs w:val="26"/>
        </w:rPr>
        <w:t xml:space="preserve">, действующие на </w:t>
      </w:r>
      <w:r w:rsidR="002B59A1" w:rsidRPr="00865350">
        <w:rPr>
          <w:rFonts w:ascii="Segoe UI Semilight" w:hAnsi="Segoe UI Semilight" w:cs="Segoe UI Semilight"/>
          <w:sz w:val="26"/>
          <w:szCs w:val="26"/>
        </w:rPr>
        <w:t xml:space="preserve">большей части территории области – 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>Ф</w:t>
      </w:r>
      <w:r w:rsidR="002B59A1" w:rsidRPr="00865350">
        <w:rPr>
          <w:rFonts w:ascii="Segoe UI Semilight" w:hAnsi="Segoe UI Semilight" w:cs="Segoe UI Semilight"/>
          <w:sz w:val="26"/>
          <w:szCs w:val="26"/>
        </w:rPr>
        <w:t xml:space="preserve">СК «Новый город», СК «Энергия», </w:t>
      </w:r>
      <w:r w:rsidR="00865350" w:rsidRPr="00865350">
        <w:rPr>
          <w:rFonts w:ascii="Segoe UI Semilight" w:hAnsi="Segoe UI Semilight" w:cs="Segoe UI Semilight"/>
          <w:sz w:val="26"/>
          <w:szCs w:val="26"/>
        </w:rPr>
        <w:t xml:space="preserve">ООО «СЗ </w:t>
      </w:r>
      <w:r w:rsidR="002B59A1" w:rsidRPr="00865350">
        <w:rPr>
          <w:rFonts w:ascii="Segoe UI Semilight" w:hAnsi="Segoe UI Semilight" w:cs="Segoe UI Semilight"/>
          <w:sz w:val="26"/>
          <w:szCs w:val="26"/>
        </w:rPr>
        <w:t>«</w:t>
      </w:r>
      <w:proofErr w:type="spellStart"/>
      <w:r w:rsidR="002B59A1" w:rsidRPr="00865350">
        <w:rPr>
          <w:rFonts w:ascii="Segoe UI Semilight" w:hAnsi="Segoe UI Semilight" w:cs="Segoe UI Semilight"/>
          <w:sz w:val="26"/>
          <w:szCs w:val="26"/>
        </w:rPr>
        <w:t>Вост</w:t>
      </w:r>
      <w:r w:rsidR="00865350" w:rsidRPr="00865350">
        <w:rPr>
          <w:rFonts w:ascii="Segoe UI Semilight" w:hAnsi="Segoe UI Semilight" w:cs="Segoe UI Semilight"/>
          <w:sz w:val="26"/>
          <w:szCs w:val="26"/>
        </w:rPr>
        <w:t>с</w:t>
      </w:r>
      <w:r w:rsidR="002B59A1" w:rsidRPr="00865350">
        <w:rPr>
          <w:rFonts w:ascii="Segoe UI Semilight" w:hAnsi="Segoe UI Semilight" w:cs="Segoe UI Semilight"/>
          <w:sz w:val="26"/>
          <w:szCs w:val="26"/>
        </w:rPr>
        <w:t>иб</w:t>
      </w:r>
      <w:r w:rsidR="00865350" w:rsidRPr="00865350">
        <w:rPr>
          <w:rFonts w:ascii="Segoe UI Semilight" w:hAnsi="Segoe UI Semilight" w:cs="Segoe UI Semilight"/>
          <w:sz w:val="26"/>
          <w:szCs w:val="26"/>
        </w:rPr>
        <w:t>с</w:t>
      </w:r>
      <w:r w:rsidR="002B59A1" w:rsidRPr="00865350">
        <w:rPr>
          <w:rFonts w:ascii="Segoe UI Semilight" w:hAnsi="Segoe UI Semilight" w:cs="Segoe UI Semilight"/>
          <w:sz w:val="26"/>
          <w:szCs w:val="26"/>
        </w:rPr>
        <w:t>трой</w:t>
      </w:r>
      <w:proofErr w:type="spellEnd"/>
      <w:r w:rsidR="002B59A1" w:rsidRPr="00865350">
        <w:rPr>
          <w:rFonts w:ascii="Segoe UI Semilight" w:hAnsi="Segoe UI Semilight" w:cs="Segoe UI Semilight"/>
          <w:sz w:val="26"/>
          <w:szCs w:val="26"/>
        </w:rPr>
        <w:t>-М». Сокращенные сроки рассмотрения документов (1 рабочий день) и возможность дистанционного взаимодействия со всеми участниками – главные преимущества электронного взаимодействи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>я в сфере государственных услуг и на сегодня</w:t>
      </w:r>
      <w:r w:rsidR="002B59A1" w:rsidRPr="00865350">
        <w:rPr>
          <w:rFonts w:ascii="Segoe UI Semilight" w:hAnsi="Segoe UI Semilight" w:cs="Segoe UI Semilight"/>
          <w:sz w:val="26"/>
          <w:szCs w:val="26"/>
        </w:rPr>
        <w:t xml:space="preserve"> они доступны всем жителям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региона.</w:t>
      </w:r>
    </w:p>
    <w:p w:rsidR="00BD226D" w:rsidRPr="00865350" w:rsidRDefault="00A778FF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>
        <w:rPr>
          <w:rFonts w:ascii="Segoe UI Semilight" w:hAnsi="Segoe UI Semilight" w:cs="Segoe UI Semilight"/>
          <w:sz w:val="26"/>
          <w:szCs w:val="26"/>
        </w:rPr>
        <w:t xml:space="preserve">Возникающие по данной теме вопросы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 xml:space="preserve">можно задать </w:t>
      </w:r>
      <w:r>
        <w:rPr>
          <w:rFonts w:ascii="Segoe UI Semilight" w:hAnsi="Segoe UI Semilight" w:cs="Segoe UI Semilight"/>
          <w:sz w:val="26"/>
          <w:szCs w:val="26"/>
        </w:rPr>
        <w:t>по телефону горячей линии 8929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>4310905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, в рабочие дни (понедельник - четверг с 8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ч.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00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мин. до 17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ч.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00 мин., пятница – с 8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ч.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00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мин. до 16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ч.</w:t>
      </w:r>
      <w:r w:rsidR="00BB6216" w:rsidRPr="00865350">
        <w:rPr>
          <w:rFonts w:ascii="Segoe UI Semilight" w:hAnsi="Segoe UI Semilight" w:cs="Segoe UI Semilight"/>
          <w:sz w:val="26"/>
          <w:szCs w:val="26"/>
        </w:rPr>
        <w:t xml:space="preserve"> </w:t>
      </w:r>
      <w:r w:rsidR="00BD226D" w:rsidRPr="00865350">
        <w:rPr>
          <w:rFonts w:ascii="Segoe UI Semilight" w:hAnsi="Segoe UI Semilight" w:cs="Segoe UI Semilight"/>
          <w:sz w:val="26"/>
          <w:szCs w:val="26"/>
        </w:rPr>
        <w:t>00 мин.</w:t>
      </w:r>
      <w:r w:rsidR="00BC137E" w:rsidRPr="00865350">
        <w:rPr>
          <w:rFonts w:ascii="Segoe UI Semilight" w:hAnsi="Segoe UI Semilight" w:cs="Segoe UI Semilight"/>
          <w:sz w:val="26"/>
          <w:szCs w:val="26"/>
        </w:rPr>
        <w:t>).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D55626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 xml:space="preserve">Пресс-служба Управления </w:t>
      </w:r>
      <w:proofErr w:type="spellStart"/>
      <w:r w:rsidRPr="00BD226D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BD226D">
        <w:rPr>
          <w:rFonts w:ascii="Segoe UI Semilight" w:hAnsi="Segoe UI Semilight" w:cs="Segoe UI Semilight"/>
          <w:sz w:val="26"/>
          <w:szCs w:val="26"/>
        </w:rPr>
        <w:t xml:space="preserve"> по Иркутской области</w:t>
      </w:r>
    </w:p>
    <w:p w:rsidR="00A31E41" w:rsidRPr="00492179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A31E41" w:rsidRPr="00492179" w:rsidSect="00BC137E">
      <w:pgSz w:w="11906" w:h="16838"/>
      <w:pgMar w:top="993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D6B75"/>
    <w:rsid w:val="00195E0C"/>
    <w:rsid w:val="002B59A1"/>
    <w:rsid w:val="00480D62"/>
    <w:rsid w:val="00492179"/>
    <w:rsid w:val="004E35A7"/>
    <w:rsid w:val="005B5A40"/>
    <w:rsid w:val="006E3A7D"/>
    <w:rsid w:val="00865350"/>
    <w:rsid w:val="008964FB"/>
    <w:rsid w:val="0097589D"/>
    <w:rsid w:val="00A31E41"/>
    <w:rsid w:val="00A778FF"/>
    <w:rsid w:val="00A85CB4"/>
    <w:rsid w:val="00AA3242"/>
    <w:rsid w:val="00AF52BF"/>
    <w:rsid w:val="00BA00C4"/>
    <w:rsid w:val="00BB6216"/>
    <w:rsid w:val="00BC137E"/>
    <w:rsid w:val="00BD226D"/>
    <w:rsid w:val="00CB26B9"/>
    <w:rsid w:val="00CD2293"/>
    <w:rsid w:val="00D55626"/>
    <w:rsid w:val="00DD32C1"/>
    <w:rsid w:val="00E919A5"/>
    <w:rsid w:val="00F5763B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846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C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Гоманенко Галина Васильевна</cp:lastModifiedBy>
  <cp:revision>12</cp:revision>
  <cp:lastPrinted>2022-02-18T00:17:00Z</cp:lastPrinted>
  <dcterms:created xsi:type="dcterms:W3CDTF">2022-02-11T03:30:00Z</dcterms:created>
  <dcterms:modified xsi:type="dcterms:W3CDTF">2022-02-18T00:18:00Z</dcterms:modified>
</cp:coreProperties>
</file>