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E8" w:rsidRDefault="001E13E8" w:rsidP="001E13E8">
      <w:pPr>
        <w:pStyle w:val="a7"/>
        <w:rPr>
          <w:rFonts w:ascii="Times New Roman" w:hAnsi="Times New Roman" w:cs="Times New Roman"/>
          <w:bCs/>
          <w:sz w:val="28"/>
          <w:szCs w:val="28"/>
          <w:lang w:eastAsia="ru-RU"/>
        </w:rPr>
      </w:pPr>
    </w:p>
    <w:p w:rsidR="001E13E8" w:rsidRDefault="001E13E8" w:rsidP="001E13E8">
      <w:pPr>
        <w:jc w:val="center"/>
        <w:rPr>
          <w:sz w:val="28"/>
          <w:szCs w:val="28"/>
        </w:rPr>
      </w:pPr>
      <w:r>
        <w:rPr>
          <w:sz w:val="28"/>
          <w:szCs w:val="28"/>
        </w:rPr>
        <w:t>РОССИЙСКАЯ ФЕДЕРАЦИЯ</w:t>
      </w:r>
    </w:p>
    <w:p w:rsidR="001E13E8" w:rsidRDefault="001E13E8" w:rsidP="001E13E8">
      <w:pPr>
        <w:jc w:val="center"/>
        <w:rPr>
          <w:sz w:val="28"/>
          <w:szCs w:val="28"/>
        </w:rPr>
      </w:pPr>
      <w:r>
        <w:rPr>
          <w:sz w:val="28"/>
          <w:szCs w:val="28"/>
        </w:rPr>
        <w:t>ИРКУТСКАЯ ОБЛАСТЬ</w:t>
      </w:r>
    </w:p>
    <w:p w:rsidR="001E13E8" w:rsidRDefault="001E13E8" w:rsidP="001E13E8">
      <w:pPr>
        <w:jc w:val="center"/>
        <w:rPr>
          <w:sz w:val="28"/>
          <w:szCs w:val="28"/>
        </w:rPr>
      </w:pPr>
      <w:r>
        <w:rPr>
          <w:sz w:val="28"/>
          <w:szCs w:val="28"/>
        </w:rPr>
        <w:t>ЗИМИНСКИЙ РАЙОН</w:t>
      </w:r>
    </w:p>
    <w:p w:rsidR="001E13E8" w:rsidRDefault="001E13E8" w:rsidP="001E13E8">
      <w:pPr>
        <w:jc w:val="center"/>
        <w:rPr>
          <w:sz w:val="28"/>
          <w:szCs w:val="28"/>
        </w:rPr>
      </w:pPr>
    </w:p>
    <w:p w:rsidR="001E13E8" w:rsidRDefault="001E13E8" w:rsidP="001E13E8">
      <w:pPr>
        <w:jc w:val="center"/>
        <w:rPr>
          <w:sz w:val="28"/>
          <w:szCs w:val="28"/>
        </w:rPr>
      </w:pPr>
      <w:r>
        <w:rPr>
          <w:sz w:val="28"/>
          <w:szCs w:val="28"/>
        </w:rPr>
        <w:t>Администрация</w:t>
      </w:r>
    </w:p>
    <w:p w:rsidR="001E13E8" w:rsidRDefault="001E13E8" w:rsidP="001E13E8">
      <w:pPr>
        <w:jc w:val="center"/>
        <w:rPr>
          <w:sz w:val="28"/>
          <w:szCs w:val="28"/>
        </w:rPr>
      </w:pPr>
      <w:r>
        <w:rPr>
          <w:sz w:val="28"/>
          <w:szCs w:val="28"/>
        </w:rPr>
        <w:t>Филипповского муниципального образования</w:t>
      </w:r>
    </w:p>
    <w:p w:rsidR="001E13E8" w:rsidRDefault="001E13E8" w:rsidP="001E13E8">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1E13E8" w:rsidRDefault="001E13E8" w:rsidP="001E13E8">
      <w:pPr>
        <w:jc w:val="center"/>
        <w:rPr>
          <w:b/>
          <w:bCs/>
          <w:sz w:val="28"/>
          <w:szCs w:val="28"/>
        </w:rPr>
      </w:pPr>
    </w:p>
    <w:p w:rsidR="001E13E8" w:rsidRPr="00433D6A" w:rsidRDefault="003011CC" w:rsidP="001E13E8">
      <w:pPr>
        <w:jc w:val="center"/>
        <w:rPr>
          <w:sz w:val="28"/>
          <w:szCs w:val="28"/>
        </w:rPr>
      </w:pPr>
      <w:r>
        <w:rPr>
          <w:sz w:val="28"/>
          <w:szCs w:val="28"/>
        </w:rPr>
        <w:t>17</w:t>
      </w:r>
      <w:r w:rsidR="00433D6A" w:rsidRPr="00433D6A">
        <w:rPr>
          <w:sz w:val="28"/>
          <w:szCs w:val="28"/>
        </w:rPr>
        <w:t>.</w:t>
      </w:r>
      <w:r w:rsidR="00433D6A" w:rsidRPr="00EE3AEA">
        <w:rPr>
          <w:sz w:val="28"/>
          <w:szCs w:val="28"/>
        </w:rPr>
        <w:t>06</w:t>
      </w:r>
      <w:r w:rsidR="001E13E8" w:rsidRPr="00433D6A">
        <w:rPr>
          <w:sz w:val="28"/>
          <w:szCs w:val="28"/>
        </w:rPr>
        <w:t>.2015</w:t>
      </w:r>
      <w:r w:rsidR="00433D6A" w:rsidRPr="00433D6A">
        <w:rPr>
          <w:sz w:val="28"/>
          <w:szCs w:val="28"/>
        </w:rPr>
        <w:t xml:space="preserve"> </w:t>
      </w:r>
      <w:r>
        <w:rPr>
          <w:sz w:val="28"/>
          <w:szCs w:val="28"/>
        </w:rPr>
        <w:t xml:space="preserve">г       с. </w:t>
      </w:r>
      <w:proofErr w:type="spellStart"/>
      <w:r>
        <w:rPr>
          <w:sz w:val="28"/>
          <w:szCs w:val="28"/>
        </w:rPr>
        <w:t>Филипповск</w:t>
      </w:r>
      <w:proofErr w:type="spellEnd"/>
      <w:r>
        <w:rPr>
          <w:sz w:val="28"/>
          <w:szCs w:val="28"/>
        </w:rPr>
        <w:t xml:space="preserve">        №33</w:t>
      </w:r>
    </w:p>
    <w:p w:rsidR="001E13E8" w:rsidRDefault="001E13E8" w:rsidP="001E13E8">
      <w:pPr>
        <w:pStyle w:val="a7"/>
        <w:rPr>
          <w:rFonts w:ascii="Times New Roman" w:hAnsi="Times New Roman" w:cs="Times New Roman"/>
          <w:bCs/>
          <w:sz w:val="28"/>
          <w:szCs w:val="28"/>
          <w:lang w:eastAsia="ru-RU"/>
        </w:rPr>
      </w:pP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bCs/>
          <w:sz w:val="28"/>
          <w:szCs w:val="28"/>
          <w:lang w:eastAsia="ru-RU"/>
        </w:rPr>
        <w:t>Об утверждении административного регламента</w:t>
      </w: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bCs/>
          <w:sz w:val="28"/>
          <w:szCs w:val="28"/>
          <w:lang w:eastAsia="ru-RU"/>
        </w:rPr>
        <w:t>«Назначение, перерасчет, индексация и выплата</w:t>
      </w:r>
    </w:p>
    <w:p w:rsidR="001E13E8" w:rsidRDefault="001E13E8" w:rsidP="001E13E8">
      <w:pPr>
        <w:pStyle w:val="a7"/>
        <w:rPr>
          <w:rFonts w:ascii="Times New Roman" w:hAnsi="Times New Roman" w:cs="Times New Roman"/>
          <w:bCs/>
          <w:sz w:val="28"/>
          <w:szCs w:val="28"/>
          <w:lang w:eastAsia="ru-RU"/>
        </w:rPr>
      </w:pPr>
      <w:r w:rsidRPr="001E13E8">
        <w:rPr>
          <w:rFonts w:ascii="Times New Roman" w:hAnsi="Times New Roman" w:cs="Times New Roman"/>
          <w:bCs/>
          <w:sz w:val="28"/>
          <w:szCs w:val="28"/>
          <w:lang w:eastAsia="ru-RU"/>
        </w:rPr>
        <w:t xml:space="preserve">пенсии за выслугу лет гражданам, замещавшим </w:t>
      </w: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bCs/>
          <w:sz w:val="28"/>
          <w:szCs w:val="28"/>
          <w:lang w:eastAsia="ru-RU"/>
        </w:rPr>
        <w:t>должности муниципальной службы»</w:t>
      </w: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sz w:val="28"/>
          <w:szCs w:val="28"/>
          <w:lang w:eastAsia="ru-RU"/>
        </w:rPr>
        <w:t> </w:t>
      </w:r>
    </w:p>
    <w:p w:rsidR="001E13E8" w:rsidRDefault="001E13E8" w:rsidP="001E13E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Pr="001E13E8">
        <w:rPr>
          <w:rFonts w:ascii="Times New Roman" w:hAnsi="Times New Roman" w:cs="Times New Roman"/>
          <w:sz w:val="28"/>
          <w:szCs w:val="28"/>
          <w:lang w:eastAsia="ru-RU"/>
        </w:rPr>
        <w:t>В целях повышения качества предоставления муниципальных услуг и обеспечения открытости и доступности информации по их предоставлению, руководствуясь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w:t>
      </w:r>
      <w:r>
        <w:rPr>
          <w:rFonts w:ascii="Times New Roman" w:hAnsi="Times New Roman" w:cs="Times New Roman"/>
          <w:sz w:val="28"/>
          <w:szCs w:val="28"/>
          <w:lang w:eastAsia="ru-RU"/>
        </w:rPr>
        <w:t xml:space="preserve">ерации»,  Уставом  Филипповского </w:t>
      </w:r>
      <w:r w:rsidRPr="001E13E8">
        <w:rPr>
          <w:rFonts w:ascii="Times New Roman" w:hAnsi="Times New Roman" w:cs="Times New Roman"/>
          <w:sz w:val="28"/>
          <w:szCs w:val="28"/>
          <w:lang w:eastAsia="ru-RU"/>
        </w:rPr>
        <w:t xml:space="preserve"> муниципального образован</w:t>
      </w:r>
      <w:r>
        <w:rPr>
          <w:rFonts w:ascii="Times New Roman" w:hAnsi="Times New Roman" w:cs="Times New Roman"/>
          <w:sz w:val="28"/>
          <w:szCs w:val="28"/>
          <w:lang w:eastAsia="ru-RU"/>
        </w:rPr>
        <w:t xml:space="preserve">ия, администрация  Филипповского </w:t>
      </w:r>
      <w:r w:rsidRPr="001E13E8">
        <w:rPr>
          <w:rFonts w:ascii="Times New Roman" w:hAnsi="Times New Roman" w:cs="Times New Roman"/>
          <w:sz w:val="28"/>
          <w:szCs w:val="28"/>
          <w:lang w:eastAsia="ru-RU"/>
        </w:rPr>
        <w:t xml:space="preserve"> муниципального образования</w:t>
      </w:r>
      <w:proofErr w:type="gramEnd"/>
    </w:p>
    <w:p w:rsidR="001E13E8" w:rsidRPr="001E13E8" w:rsidRDefault="001E13E8" w:rsidP="001E13E8">
      <w:pPr>
        <w:pStyle w:val="a7"/>
        <w:rPr>
          <w:rFonts w:ascii="Times New Roman" w:hAnsi="Times New Roman" w:cs="Times New Roman"/>
          <w:sz w:val="28"/>
          <w:szCs w:val="28"/>
          <w:lang w:eastAsia="ru-RU"/>
        </w:rPr>
      </w:pPr>
    </w:p>
    <w:p w:rsidR="001E13E8" w:rsidRDefault="001E13E8" w:rsidP="001E13E8">
      <w:pPr>
        <w:pStyle w:val="a7"/>
        <w:jc w:val="center"/>
        <w:rPr>
          <w:rFonts w:ascii="Times New Roman" w:hAnsi="Times New Roman" w:cs="Times New Roman"/>
          <w:sz w:val="28"/>
          <w:szCs w:val="28"/>
          <w:lang w:eastAsia="ru-RU"/>
        </w:rPr>
      </w:pPr>
      <w:proofErr w:type="gramStart"/>
      <w:r w:rsidRPr="001E13E8">
        <w:rPr>
          <w:rFonts w:ascii="Times New Roman" w:hAnsi="Times New Roman" w:cs="Times New Roman"/>
          <w:b/>
          <w:bCs/>
          <w:sz w:val="28"/>
          <w:szCs w:val="28"/>
          <w:lang w:eastAsia="ru-RU"/>
        </w:rPr>
        <w:t>П</w:t>
      </w:r>
      <w:proofErr w:type="gramEnd"/>
      <w:r w:rsidRPr="001E13E8">
        <w:rPr>
          <w:rFonts w:ascii="Times New Roman" w:hAnsi="Times New Roman" w:cs="Times New Roman"/>
          <w:b/>
          <w:bCs/>
          <w:sz w:val="28"/>
          <w:szCs w:val="28"/>
          <w:lang w:eastAsia="ru-RU"/>
        </w:rPr>
        <w:t xml:space="preserve"> О С Т А Н О В Л Я Е Т</w:t>
      </w:r>
      <w:r w:rsidRPr="001E13E8">
        <w:rPr>
          <w:rFonts w:ascii="Times New Roman" w:hAnsi="Times New Roman" w:cs="Times New Roman"/>
          <w:sz w:val="28"/>
          <w:szCs w:val="28"/>
          <w:lang w:eastAsia="ru-RU"/>
        </w:rPr>
        <w:t>:</w:t>
      </w:r>
    </w:p>
    <w:p w:rsidR="001E13E8" w:rsidRPr="001E13E8" w:rsidRDefault="001E13E8" w:rsidP="001E13E8">
      <w:pPr>
        <w:pStyle w:val="a7"/>
        <w:rPr>
          <w:rFonts w:ascii="Times New Roman" w:hAnsi="Times New Roman" w:cs="Times New Roman"/>
          <w:sz w:val="28"/>
          <w:szCs w:val="28"/>
          <w:lang w:eastAsia="ru-RU"/>
        </w:rPr>
      </w:pPr>
    </w:p>
    <w:p w:rsidR="001E13E8" w:rsidRPr="001E13E8" w:rsidRDefault="001E13E8" w:rsidP="001E13E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E13E8">
        <w:rPr>
          <w:rFonts w:ascii="Times New Roman" w:hAnsi="Times New Roman" w:cs="Times New Roman"/>
          <w:sz w:val="28"/>
          <w:szCs w:val="28"/>
          <w:lang w:eastAsia="ru-RU"/>
        </w:rPr>
        <w:t>1. Утвердить</w:t>
      </w:r>
      <w:r w:rsidR="00433D6A">
        <w:rPr>
          <w:rFonts w:ascii="Times New Roman" w:hAnsi="Times New Roman" w:cs="Times New Roman"/>
          <w:sz w:val="28"/>
          <w:szCs w:val="28"/>
          <w:lang w:eastAsia="ru-RU"/>
        </w:rPr>
        <w:t xml:space="preserve"> прилагаемый </w:t>
      </w:r>
      <w:r w:rsidRPr="001E13E8">
        <w:rPr>
          <w:rFonts w:ascii="Times New Roman" w:hAnsi="Times New Roman" w:cs="Times New Roman"/>
          <w:sz w:val="28"/>
          <w:szCs w:val="28"/>
          <w:lang w:eastAsia="ru-RU"/>
        </w:rPr>
        <w:t xml:space="preserve"> Административный регламент предоставления муниципальной услуги «Назначение, перерасчет, индексация и выплата пенсии за выслугу лет гражданам, замещавшим должности мун</w:t>
      </w:r>
      <w:r w:rsidR="00433D6A">
        <w:rPr>
          <w:rFonts w:ascii="Times New Roman" w:hAnsi="Times New Roman" w:cs="Times New Roman"/>
          <w:sz w:val="28"/>
          <w:szCs w:val="28"/>
          <w:lang w:eastAsia="ru-RU"/>
        </w:rPr>
        <w:t>иципальной службы»</w:t>
      </w:r>
      <w:r w:rsidRPr="001E13E8">
        <w:rPr>
          <w:rFonts w:ascii="Times New Roman" w:hAnsi="Times New Roman" w:cs="Times New Roman"/>
          <w:sz w:val="28"/>
          <w:szCs w:val="28"/>
          <w:lang w:eastAsia="ru-RU"/>
        </w:rPr>
        <w:t>.</w:t>
      </w:r>
    </w:p>
    <w:p w:rsidR="001E13E8" w:rsidRPr="001E13E8" w:rsidRDefault="001E13E8" w:rsidP="001E13E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E13E8">
        <w:rPr>
          <w:rFonts w:ascii="Times New Roman" w:hAnsi="Times New Roman" w:cs="Times New Roman"/>
          <w:sz w:val="28"/>
          <w:szCs w:val="28"/>
          <w:lang w:eastAsia="ru-RU"/>
        </w:rPr>
        <w:t>2. Опубликовать настоящее постановление в г</w:t>
      </w:r>
      <w:r>
        <w:rPr>
          <w:rFonts w:ascii="Times New Roman" w:hAnsi="Times New Roman" w:cs="Times New Roman"/>
          <w:sz w:val="28"/>
          <w:szCs w:val="28"/>
          <w:lang w:eastAsia="ru-RU"/>
        </w:rPr>
        <w:t>азете «Информационный вестник</w:t>
      </w:r>
      <w:r w:rsidRPr="001E13E8">
        <w:rPr>
          <w:rFonts w:ascii="Times New Roman" w:hAnsi="Times New Roman" w:cs="Times New Roman"/>
          <w:sz w:val="28"/>
          <w:szCs w:val="28"/>
          <w:lang w:eastAsia="ru-RU"/>
        </w:rPr>
        <w:t>», разместить на официальном сайте.</w:t>
      </w:r>
    </w:p>
    <w:p w:rsidR="001E13E8" w:rsidRPr="001E13E8" w:rsidRDefault="001E13E8" w:rsidP="001E13E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E13E8">
        <w:rPr>
          <w:rFonts w:ascii="Times New Roman" w:hAnsi="Times New Roman" w:cs="Times New Roman"/>
          <w:sz w:val="28"/>
          <w:szCs w:val="28"/>
          <w:lang w:eastAsia="ru-RU"/>
        </w:rPr>
        <w:t xml:space="preserve">3. </w:t>
      </w:r>
      <w:proofErr w:type="gramStart"/>
      <w:r w:rsidRPr="001E13E8">
        <w:rPr>
          <w:rFonts w:ascii="Times New Roman" w:hAnsi="Times New Roman" w:cs="Times New Roman"/>
          <w:sz w:val="28"/>
          <w:szCs w:val="28"/>
          <w:lang w:eastAsia="ru-RU"/>
        </w:rPr>
        <w:t>Контроль за</w:t>
      </w:r>
      <w:proofErr w:type="gramEnd"/>
      <w:r w:rsidRPr="001E13E8">
        <w:rPr>
          <w:rFonts w:ascii="Times New Roman" w:hAnsi="Times New Roman" w:cs="Times New Roman"/>
          <w:sz w:val="28"/>
          <w:szCs w:val="28"/>
          <w:lang w:eastAsia="ru-RU"/>
        </w:rPr>
        <w:t xml:space="preserve"> исполнением данного постановления оставляю за собой.</w:t>
      </w:r>
    </w:p>
    <w:p w:rsidR="001E13E8" w:rsidRDefault="001E13E8" w:rsidP="001E13E8">
      <w:pPr>
        <w:pStyle w:val="a7"/>
        <w:rPr>
          <w:rFonts w:ascii="Times New Roman" w:hAnsi="Times New Roman" w:cs="Times New Roman"/>
          <w:sz w:val="28"/>
          <w:szCs w:val="28"/>
          <w:lang w:eastAsia="ru-RU"/>
        </w:rPr>
      </w:pPr>
    </w:p>
    <w:p w:rsidR="001E13E8" w:rsidRDefault="001E13E8" w:rsidP="001E13E8">
      <w:pPr>
        <w:pStyle w:val="a7"/>
        <w:rPr>
          <w:rFonts w:ascii="Times New Roman" w:hAnsi="Times New Roman" w:cs="Times New Roman"/>
          <w:sz w:val="28"/>
          <w:szCs w:val="28"/>
          <w:lang w:eastAsia="ru-RU"/>
        </w:rPr>
      </w:pPr>
    </w:p>
    <w:p w:rsidR="001E13E8" w:rsidRDefault="001E13E8" w:rsidP="001E13E8">
      <w:pPr>
        <w:pStyle w:val="a7"/>
        <w:rPr>
          <w:rFonts w:ascii="Times New Roman" w:hAnsi="Times New Roman" w:cs="Times New Roman"/>
          <w:sz w:val="28"/>
          <w:szCs w:val="28"/>
          <w:lang w:eastAsia="ru-RU"/>
        </w:rPr>
      </w:pP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sz w:val="28"/>
          <w:szCs w:val="28"/>
          <w:lang w:eastAsia="ru-RU"/>
        </w:rPr>
        <w:t>Глава администрации</w:t>
      </w:r>
    </w:p>
    <w:p w:rsidR="001E13E8" w:rsidRPr="001E13E8" w:rsidRDefault="001E13E8" w:rsidP="001E13E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Филипповского </w:t>
      </w:r>
      <w:r w:rsidRPr="001E13E8">
        <w:rPr>
          <w:rFonts w:ascii="Times New Roman" w:hAnsi="Times New Roman" w:cs="Times New Roman"/>
          <w:sz w:val="28"/>
          <w:szCs w:val="28"/>
          <w:lang w:eastAsia="ru-RU"/>
        </w:rPr>
        <w:t xml:space="preserve"> МО:           </w:t>
      </w:r>
      <w:r>
        <w:rPr>
          <w:rFonts w:ascii="Times New Roman" w:hAnsi="Times New Roman" w:cs="Times New Roman"/>
          <w:sz w:val="28"/>
          <w:szCs w:val="28"/>
          <w:lang w:eastAsia="ru-RU"/>
        </w:rPr>
        <w:t>                              А.А.Федосеев</w:t>
      </w: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sz w:val="28"/>
          <w:szCs w:val="28"/>
          <w:lang w:eastAsia="ru-RU"/>
        </w:rPr>
        <w:t> </w:t>
      </w: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sz w:val="28"/>
          <w:szCs w:val="28"/>
          <w:lang w:eastAsia="ru-RU"/>
        </w:rPr>
        <w:t> </w:t>
      </w:r>
    </w:p>
    <w:p w:rsidR="001E13E8" w:rsidRPr="001E13E8" w:rsidRDefault="001E13E8" w:rsidP="001E13E8">
      <w:pPr>
        <w:pStyle w:val="a7"/>
        <w:rPr>
          <w:rFonts w:ascii="Times New Roman" w:hAnsi="Times New Roman" w:cs="Times New Roman"/>
          <w:sz w:val="28"/>
          <w:szCs w:val="28"/>
          <w:lang w:eastAsia="ru-RU"/>
        </w:rPr>
      </w:pPr>
      <w:r w:rsidRPr="001E13E8">
        <w:rPr>
          <w:rFonts w:ascii="Times New Roman" w:hAnsi="Times New Roman" w:cs="Times New Roman"/>
          <w:sz w:val="28"/>
          <w:szCs w:val="28"/>
          <w:lang w:eastAsia="ru-RU"/>
        </w:rPr>
        <w:t> </w:t>
      </w:r>
    </w:p>
    <w:p w:rsidR="001E13E8" w:rsidRPr="001E13E8" w:rsidRDefault="001E13E8" w:rsidP="001E13E8">
      <w:pPr>
        <w:pStyle w:val="a7"/>
        <w:rPr>
          <w:rFonts w:ascii="Times New Roman" w:hAnsi="Times New Roman" w:cs="Times New Roman"/>
          <w:sz w:val="28"/>
          <w:szCs w:val="28"/>
          <w:lang w:eastAsia="ru-RU"/>
        </w:rPr>
      </w:pPr>
    </w:p>
    <w:p w:rsidR="001E13E8" w:rsidRPr="001E13E8" w:rsidRDefault="001E13E8" w:rsidP="001E13E8">
      <w:pPr>
        <w:pStyle w:val="a7"/>
        <w:rPr>
          <w:rFonts w:ascii="Times New Roman" w:hAnsi="Times New Roman" w:cs="Times New Roman"/>
          <w:sz w:val="24"/>
          <w:szCs w:val="24"/>
          <w:lang w:eastAsia="ru-RU"/>
        </w:rPr>
      </w:pPr>
    </w:p>
    <w:p w:rsidR="00433D6A" w:rsidRDefault="00433D6A" w:rsidP="00433D6A">
      <w:pPr>
        <w:pStyle w:val="a7"/>
        <w:jc w:val="right"/>
        <w:rPr>
          <w:rFonts w:ascii="Times New Roman" w:hAnsi="Times New Roman" w:cs="Times New Roman"/>
          <w:bCs/>
          <w:sz w:val="24"/>
          <w:szCs w:val="24"/>
          <w:lang w:eastAsia="ru-RU"/>
        </w:rPr>
      </w:pPr>
      <w:r w:rsidRPr="00433D6A">
        <w:rPr>
          <w:rFonts w:ascii="Times New Roman" w:hAnsi="Times New Roman" w:cs="Times New Roman"/>
          <w:bCs/>
          <w:sz w:val="24"/>
          <w:szCs w:val="24"/>
          <w:lang w:eastAsia="ru-RU"/>
        </w:rPr>
        <w:lastRenderedPageBreak/>
        <w:t xml:space="preserve">Приложение </w:t>
      </w:r>
    </w:p>
    <w:p w:rsidR="00433D6A" w:rsidRDefault="00433D6A" w:rsidP="00433D6A">
      <w:pPr>
        <w:pStyle w:val="a7"/>
        <w:jc w:val="right"/>
        <w:rPr>
          <w:rFonts w:ascii="Times New Roman" w:hAnsi="Times New Roman" w:cs="Times New Roman"/>
          <w:bCs/>
          <w:sz w:val="24"/>
          <w:szCs w:val="24"/>
          <w:lang w:eastAsia="ru-RU"/>
        </w:rPr>
      </w:pPr>
      <w:r w:rsidRPr="00433D6A">
        <w:rPr>
          <w:rFonts w:ascii="Times New Roman" w:hAnsi="Times New Roman" w:cs="Times New Roman"/>
          <w:bCs/>
          <w:sz w:val="24"/>
          <w:szCs w:val="24"/>
          <w:lang w:eastAsia="ru-RU"/>
        </w:rPr>
        <w:t xml:space="preserve">к постановлению администрации </w:t>
      </w:r>
    </w:p>
    <w:p w:rsidR="00433D6A" w:rsidRDefault="00433D6A" w:rsidP="00433D6A">
      <w:pPr>
        <w:pStyle w:val="a7"/>
        <w:jc w:val="right"/>
        <w:rPr>
          <w:rFonts w:ascii="Times New Roman" w:hAnsi="Times New Roman" w:cs="Times New Roman"/>
          <w:bCs/>
          <w:sz w:val="24"/>
          <w:szCs w:val="24"/>
          <w:lang w:eastAsia="ru-RU"/>
        </w:rPr>
      </w:pPr>
      <w:r w:rsidRPr="00433D6A">
        <w:rPr>
          <w:rFonts w:ascii="Times New Roman" w:hAnsi="Times New Roman" w:cs="Times New Roman"/>
          <w:bCs/>
          <w:sz w:val="24"/>
          <w:szCs w:val="24"/>
          <w:lang w:eastAsia="ru-RU"/>
        </w:rPr>
        <w:t xml:space="preserve">Филипповского муниципального образования </w:t>
      </w:r>
    </w:p>
    <w:p w:rsidR="004F379A" w:rsidRPr="00433D6A" w:rsidRDefault="003011CC" w:rsidP="00433D6A">
      <w:pPr>
        <w:pStyle w:val="a7"/>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№33 от 17</w:t>
      </w:r>
      <w:r w:rsidR="00433D6A" w:rsidRPr="00433D6A">
        <w:rPr>
          <w:rFonts w:ascii="Times New Roman" w:hAnsi="Times New Roman" w:cs="Times New Roman"/>
          <w:bCs/>
          <w:sz w:val="24"/>
          <w:szCs w:val="24"/>
          <w:lang w:eastAsia="ru-RU"/>
        </w:rPr>
        <w:t>.06.2015г</w:t>
      </w:r>
    </w:p>
    <w:p w:rsidR="00433D6A" w:rsidRPr="00433D6A" w:rsidRDefault="00433D6A" w:rsidP="00433D6A">
      <w:pPr>
        <w:pStyle w:val="a7"/>
        <w:jc w:val="right"/>
        <w:rPr>
          <w:rFonts w:ascii="Times New Roman" w:hAnsi="Times New Roman" w:cs="Times New Roman"/>
          <w:bCs/>
          <w:sz w:val="24"/>
          <w:szCs w:val="24"/>
          <w:lang w:eastAsia="ru-RU"/>
        </w:rPr>
      </w:pPr>
    </w:p>
    <w:p w:rsidR="00433D6A" w:rsidRDefault="00433D6A" w:rsidP="004F379A">
      <w:pPr>
        <w:pStyle w:val="a7"/>
        <w:jc w:val="center"/>
        <w:rPr>
          <w:rFonts w:ascii="Times New Roman" w:hAnsi="Times New Roman" w:cs="Times New Roman"/>
          <w:b/>
          <w:bCs/>
          <w:sz w:val="24"/>
          <w:szCs w:val="24"/>
          <w:lang w:eastAsia="ru-RU"/>
        </w:rPr>
      </w:pPr>
    </w:p>
    <w:p w:rsidR="001E13E8" w:rsidRPr="001E13E8" w:rsidRDefault="001E13E8" w:rsidP="004F379A">
      <w:pPr>
        <w:pStyle w:val="a7"/>
        <w:jc w:val="center"/>
        <w:rPr>
          <w:rFonts w:ascii="Times New Roman" w:hAnsi="Times New Roman" w:cs="Times New Roman"/>
          <w:sz w:val="24"/>
          <w:szCs w:val="24"/>
          <w:lang w:eastAsia="ru-RU"/>
        </w:rPr>
      </w:pPr>
      <w:r w:rsidRPr="001E13E8">
        <w:rPr>
          <w:rFonts w:ascii="Times New Roman" w:hAnsi="Times New Roman" w:cs="Times New Roman"/>
          <w:b/>
          <w:bCs/>
          <w:sz w:val="24"/>
          <w:szCs w:val="24"/>
          <w:lang w:eastAsia="ru-RU"/>
        </w:rPr>
        <w:t>АДМИНИСТРАТИВНЫЙ РЕГЛАМЕНТ ПРЕДОСТАВЛЕНИЯ МУНИЦИПАЛЬНОЙ УСЛУГИ «НАЗНАЧЕНИЕ, ПЕРЕРАСЧЕТ, ИНДЕКСАЦИЯ И ВЫПЛАТА ПЕНСИИ ЗА ВЫСЛУГУ ЛЕТ ГРАЖДАНАМ, ЗАМЕЩАВШИМ ДОЛЖНОСТИ МУНИЦИПАЛЬНОЙ СЛУЖБЫ»</w:t>
      </w:r>
    </w:p>
    <w:p w:rsidR="001E13E8" w:rsidRPr="001E13E8" w:rsidRDefault="001E13E8" w:rsidP="001E13E8">
      <w:pPr>
        <w:pStyle w:val="a7"/>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EE3AEA" w:rsidRDefault="001E13E8" w:rsidP="004F37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Раздел I. ОБЩИЕ ПОЛОЖЕНИЯ</w:t>
      </w:r>
    </w:p>
    <w:p w:rsidR="001E13E8" w:rsidRPr="00EE3AEA" w:rsidRDefault="001E13E8" w:rsidP="001E13E8">
      <w:pPr>
        <w:pStyle w:val="a7"/>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w:t>
      </w:r>
    </w:p>
    <w:p w:rsidR="001E13E8" w:rsidRPr="00EE3AEA" w:rsidRDefault="001E13E8" w:rsidP="001E13E8">
      <w:pPr>
        <w:pStyle w:val="a7"/>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 ПРЕДМЕТ РЕГУЛИРОВАНИЯ АДМИНИСТРАТИВНОГО РЕГЛАМЕНТА</w:t>
      </w:r>
    </w:p>
    <w:p w:rsidR="001E13E8" w:rsidRPr="00EE3AEA" w:rsidRDefault="001E13E8" w:rsidP="001E13E8">
      <w:pPr>
        <w:pStyle w:val="a7"/>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w:t>
      </w:r>
    </w:p>
    <w:p w:rsidR="001E13E8" w:rsidRPr="001E13E8"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 xml:space="preserve">1. Административный регламент предоставления муниципальной услуги «Назначение, перерасчет, индексация и выплата пенсии за выслугу лет гражданам, замещавшим должности муниципальной службы», (далее </w:t>
      </w:r>
      <w:proofErr w:type="gramStart"/>
      <w:r w:rsidR="001E13E8" w:rsidRPr="001E13E8">
        <w:rPr>
          <w:rFonts w:ascii="Times New Roman" w:hAnsi="Times New Roman" w:cs="Times New Roman"/>
          <w:sz w:val="24"/>
          <w:szCs w:val="24"/>
          <w:lang w:eastAsia="ru-RU"/>
        </w:rPr>
        <w:t>–а</w:t>
      </w:r>
      <w:proofErr w:type="gramEnd"/>
      <w:r w:rsidR="001E13E8" w:rsidRPr="001E13E8">
        <w:rPr>
          <w:rFonts w:ascii="Times New Roman" w:hAnsi="Times New Roman" w:cs="Times New Roman"/>
          <w:sz w:val="24"/>
          <w:szCs w:val="24"/>
          <w:lang w:eastAsia="ru-RU"/>
        </w:rPr>
        <w:t>дминистративный регламент) разработан в целях определения процедур установления законного права граждан, замещавших должности муниципальной службы, на пенсию за выслугу лет, выплачиваемую за счет средств местного бюджета (далее – пенсия за выслугу лет).</w:t>
      </w:r>
    </w:p>
    <w:p w:rsidR="001E13E8" w:rsidRPr="001E13E8"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w:t>
      </w:r>
      <w:r>
        <w:rPr>
          <w:rFonts w:ascii="Times New Roman" w:hAnsi="Times New Roman" w:cs="Times New Roman"/>
          <w:sz w:val="24"/>
          <w:szCs w:val="24"/>
          <w:lang w:eastAsia="ru-RU"/>
        </w:rPr>
        <w:t xml:space="preserve">твий администрации Филипповского </w:t>
      </w:r>
      <w:r w:rsidR="001E13E8" w:rsidRPr="001E13E8">
        <w:rPr>
          <w:rFonts w:ascii="Times New Roman" w:hAnsi="Times New Roman" w:cs="Times New Roman"/>
          <w:sz w:val="24"/>
          <w:szCs w:val="24"/>
          <w:lang w:eastAsia="ru-RU"/>
        </w:rPr>
        <w:t xml:space="preserve"> муниципального образования, при осуществлении полномочий.</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EE3AEA" w:rsidRDefault="001E13E8" w:rsidP="00433D6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 КРУГ ЗАЯВИТЕЛЕЙ</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1E13E8"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3. Муниципальная услуга предоставляется гражданам, замещавшим должности муниципальной службы, при наличии следующих условий:</w:t>
      </w:r>
    </w:p>
    <w:p w:rsidR="001E13E8" w:rsidRPr="00EE3AEA"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xml:space="preserve">1) </w:t>
      </w:r>
      <w:r w:rsidRPr="00EE3AEA">
        <w:rPr>
          <w:rFonts w:ascii="Times New Roman" w:hAnsi="Times New Roman" w:cs="Times New Roman"/>
          <w:sz w:val="24"/>
          <w:szCs w:val="24"/>
          <w:lang w:eastAsia="ru-RU"/>
        </w:rPr>
        <w:t>стаж муниципальной службы не менее 15 лет;</w:t>
      </w:r>
    </w:p>
    <w:p w:rsidR="001E13E8" w:rsidRPr="00EE3AEA" w:rsidRDefault="001E13E8" w:rsidP="00433D6A">
      <w:pPr>
        <w:pStyle w:val="a7"/>
        <w:jc w:val="both"/>
        <w:rPr>
          <w:rFonts w:ascii="Times New Roman" w:hAnsi="Times New Roman" w:cs="Times New Roman"/>
          <w:sz w:val="24"/>
          <w:szCs w:val="24"/>
          <w:lang w:eastAsia="ru-RU"/>
        </w:rPr>
      </w:pPr>
      <w:r w:rsidRPr="00EE3AEA">
        <w:rPr>
          <w:rFonts w:ascii="Times New Roman" w:hAnsi="Times New Roman" w:cs="Times New Roman"/>
          <w:sz w:val="24"/>
          <w:szCs w:val="24"/>
          <w:lang w:eastAsia="ru-RU"/>
        </w:rPr>
        <w:t>2) увольнение с муниципальной службы по основаниям, предусмотренным </w:t>
      </w:r>
      <w:hyperlink r:id="rId6" w:history="1">
        <w:r w:rsidRPr="00EE3AEA">
          <w:rPr>
            <w:rFonts w:ascii="Times New Roman" w:hAnsi="Times New Roman" w:cs="Times New Roman"/>
            <w:color w:val="006699"/>
            <w:sz w:val="24"/>
            <w:szCs w:val="24"/>
            <w:lang w:eastAsia="ru-RU"/>
          </w:rPr>
          <w:t>пунктами 1</w:t>
        </w:r>
      </w:hyperlink>
      <w:r w:rsidRPr="00EE3AEA">
        <w:rPr>
          <w:rFonts w:ascii="Times New Roman" w:hAnsi="Times New Roman" w:cs="Times New Roman"/>
          <w:sz w:val="24"/>
          <w:szCs w:val="24"/>
          <w:lang w:eastAsia="ru-RU"/>
        </w:rPr>
        <w:t> - </w:t>
      </w:r>
      <w:hyperlink r:id="rId7" w:history="1">
        <w:r w:rsidRPr="00EE3AEA">
          <w:rPr>
            <w:rFonts w:ascii="Times New Roman" w:hAnsi="Times New Roman" w:cs="Times New Roman"/>
            <w:sz w:val="24"/>
            <w:szCs w:val="24"/>
            <w:lang w:eastAsia="ru-RU"/>
          </w:rPr>
          <w:t>3</w:t>
        </w:r>
      </w:hyperlink>
      <w:r w:rsidRPr="00EE3AEA">
        <w:rPr>
          <w:rFonts w:ascii="Times New Roman" w:hAnsi="Times New Roman" w:cs="Times New Roman"/>
          <w:sz w:val="24"/>
          <w:szCs w:val="24"/>
          <w:lang w:eastAsia="ru-RU"/>
        </w:rPr>
        <w:t>, </w:t>
      </w:r>
      <w:hyperlink r:id="rId8" w:history="1">
        <w:r w:rsidRPr="00EE3AEA">
          <w:rPr>
            <w:rFonts w:ascii="Times New Roman" w:hAnsi="Times New Roman" w:cs="Times New Roman"/>
            <w:sz w:val="24"/>
            <w:szCs w:val="24"/>
            <w:lang w:eastAsia="ru-RU"/>
          </w:rPr>
          <w:t>7</w:t>
        </w:r>
      </w:hyperlink>
      <w:r w:rsidRPr="00EE3AEA">
        <w:rPr>
          <w:rFonts w:ascii="Times New Roman" w:hAnsi="Times New Roman" w:cs="Times New Roman"/>
          <w:sz w:val="24"/>
          <w:szCs w:val="24"/>
          <w:lang w:eastAsia="ru-RU"/>
        </w:rPr>
        <w:t> - </w:t>
      </w:r>
      <w:hyperlink r:id="rId9" w:history="1">
        <w:r w:rsidRPr="00EE3AEA">
          <w:rPr>
            <w:rFonts w:ascii="Times New Roman" w:hAnsi="Times New Roman" w:cs="Times New Roman"/>
            <w:sz w:val="24"/>
            <w:szCs w:val="24"/>
            <w:lang w:eastAsia="ru-RU"/>
          </w:rPr>
          <w:t>9 части 1 статьи 77</w:t>
        </w:r>
      </w:hyperlink>
      <w:r w:rsidRPr="00EE3AEA">
        <w:rPr>
          <w:rFonts w:ascii="Times New Roman" w:hAnsi="Times New Roman" w:cs="Times New Roman"/>
          <w:sz w:val="24"/>
          <w:szCs w:val="24"/>
          <w:lang w:eastAsia="ru-RU"/>
        </w:rPr>
        <w:t>, </w:t>
      </w:r>
      <w:hyperlink r:id="rId10" w:history="1">
        <w:r w:rsidRPr="00EE3AEA">
          <w:rPr>
            <w:rFonts w:ascii="Times New Roman" w:hAnsi="Times New Roman" w:cs="Times New Roman"/>
            <w:sz w:val="24"/>
            <w:szCs w:val="24"/>
            <w:lang w:eastAsia="ru-RU"/>
          </w:rPr>
          <w:t>пунктами 1</w:t>
        </w:r>
      </w:hyperlink>
      <w:r w:rsidRPr="00EE3AEA">
        <w:rPr>
          <w:rFonts w:ascii="Times New Roman" w:hAnsi="Times New Roman" w:cs="Times New Roman"/>
          <w:sz w:val="24"/>
          <w:szCs w:val="24"/>
          <w:lang w:eastAsia="ru-RU"/>
        </w:rPr>
        <w:t> - </w:t>
      </w:r>
      <w:hyperlink r:id="rId11" w:history="1">
        <w:r w:rsidRPr="00EE3AEA">
          <w:rPr>
            <w:rFonts w:ascii="Times New Roman" w:hAnsi="Times New Roman" w:cs="Times New Roman"/>
            <w:sz w:val="24"/>
            <w:szCs w:val="24"/>
            <w:lang w:eastAsia="ru-RU"/>
          </w:rPr>
          <w:t>3 части 1 статьи 81</w:t>
        </w:r>
      </w:hyperlink>
      <w:r w:rsidRPr="00EE3AEA">
        <w:rPr>
          <w:rFonts w:ascii="Times New Roman" w:hAnsi="Times New Roman" w:cs="Times New Roman"/>
          <w:sz w:val="24"/>
          <w:szCs w:val="24"/>
          <w:lang w:eastAsia="ru-RU"/>
        </w:rPr>
        <w:t>, </w:t>
      </w:r>
      <w:hyperlink r:id="rId12" w:history="1">
        <w:r w:rsidRPr="00EE3AEA">
          <w:rPr>
            <w:rFonts w:ascii="Times New Roman" w:hAnsi="Times New Roman" w:cs="Times New Roman"/>
            <w:sz w:val="24"/>
            <w:szCs w:val="24"/>
            <w:lang w:eastAsia="ru-RU"/>
          </w:rPr>
          <w:t>пунктами 2</w:t>
        </w:r>
      </w:hyperlink>
      <w:r w:rsidRPr="00EE3AEA">
        <w:rPr>
          <w:rFonts w:ascii="Times New Roman" w:hAnsi="Times New Roman" w:cs="Times New Roman"/>
          <w:sz w:val="24"/>
          <w:szCs w:val="24"/>
          <w:lang w:eastAsia="ru-RU"/>
        </w:rPr>
        <w:t>, </w:t>
      </w:r>
      <w:hyperlink r:id="rId13" w:history="1">
        <w:r w:rsidRPr="00EE3AEA">
          <w:rPr>
            <w:rFonts w:ascii="Times New Roman" w:hAnsi="Times New Roman" w:cs="Times New Roman"/>
            <w:sz w:val="24"/>
            <w:szCs w:val="24"/>
            <w:lang w:eastAsia="ru-RU"/>
          </w:rPr>
          <w:t>5</w:t>
        </w:r>
      </w:hyperlink>
      <w:r w:rsidRPr="00EE3AEA">
        <w:rPr>
          <w:rFonts w:ascii="Times New Roman" w:hAnsi="Times New Roman" w:cs="Times New Roman"/>
          <w:sz w:val="24"/>
          <w:szCs w:val="24"/>
          <w:lang w:eastAsia="ru-RU"/>
        </w:rPr>
        <w:t>,</w:t>
      </w:r>
      <w:hyperlink r:id="rId14" w:history="1">
        <w:r w:rsidRPr="00EE3AEA">
          <w:rPr>
            <w:rFonts w:ascii="Times New Roman" w:hAnsi="Times New Roman" w:cs="Times New Roman"/>
            <w:sz w:val="24"/>
            <w:szCs w:val="24"/>
            <w:lang w:eastAsia="ru-RU"/>
          </w:rPr>
          <w:t>7 части 1 статьи 83</w:t>
        </w:r>
      </w:hyperlink>
      <w:r w:rsidRPr="00EE3AEA">
        <w:rPr>
          <w:rFonts w:ascii="Times New Roman" w:hAnsi="Times New Roman" w:cs="Times New Roman"/>
          <w:sz w:val="24"/>
          <w:szCs w:val="24"/>
          <w:lang w:eastAsia="ru-RU"/>
        </w:rPr>
        <w:t> Трудового кодекса Российской Федерации, </w:t>
      </w:r>
      <w:hyperlink r:id="rId15" w:history="1">
        <w:r w:rsidRPr="00EE3AEA">
          <w:rPr>
            <w:rFonts w:ascii="Times New Roman" w:hAnsi="Times New Roman" w:cs="Times New Roman"/>
            <w:sz w:val="24"/>
            <w:szCs w:val="24"/>
            <w:lang w:eastAsia="ru-RU"/>
          </w:rPr>
          <w:t>пунктом 1</w:t>
        </w:r>
      </w:hyperlink>
      <w:r w:rsidRPr="00EE3AEA">
        <w:rPr>
          <w:rFonts w:ascii="Times New Roman" w:hAnsi="Times New Roman" w:cs="Times New Roman"/>
          <w:sz w:val="24"/>
          <w:szCs w:val="24"/>
          <w:lang w:eastAsia="ru-RU"/>
        </w:rPr>
        <w:t>, а также </w:t>
      </w:r>
      <w:hyperlink r:id="rId16" w:history="1">
        <w:r w:rsidRPr="00EE3AEA">
          <w:rPr>
            <w:rFonts w:ascii="Times New Roman" w:hAnsi="Times New Roman" w:cs="Times New Roman"/>
            <w:sz w:val="24"/>
            <w:szCs w:val="24"/>
            <w:lang w:eastAsia="ru-RU"/>
          </w:rPr>
          <w:t>пунктом 3 части 1 статьи 19</w:t>
        </w:r>
      </w:hyperlink>
      <w:r w:rsidRPr="00EE3AEA">
        <w:rPr>
          <w:rFonts w:ascii="Times New Roman" w:hAnsi="Times New Roman" w:cs="Times New Roman"/>
          <w:sz w:val="24"/>
          <w:szCs w:val="24"/>
          <w:lang w:eastAsia="ru-RU"/>
        </w:rPr>
        <w:t> Федерального закона от 2 марта 2007 года № 25-ФЗ «О муниципальной службе в Российской Федерации», в части указания на </w:t>
      </w:r>
      <w:hyperlink r:id="rId17" w:history="1">
        <w:r w:rsidRPr="00EE3AEA">
          <w:rPr>
            <w:rFonts w:ascii="Times New Roman" w:hAnsi="Times New Roman" w:cs="Times New Roman"/>
            <w:sz w:val="24"/>
            <w:szCs w:val="24"/>
            <w:lang w:eastAsia="ru-RU"/>
          </w:rPr>
          <w:t>пункт 1 части 1 статьи 13</w:t>
        </w:r>
      </w:hyperlink>
      <w:r w:rsidRPr="00EE3AEA">
        <w:rPr>
          <w:rFonts w:ascii="Times New Roman" w:hAnsi="Times New Roman" w:cs="Times New Roman"/>
          <w:sz w:val="24"/>
          <w:szCs w:val="24"/>
          <w:lang w:eastAsia="ru-RU"/>
        </w:rPr>
        <w:t>, </w:t>
      </w:r>
      <w:hyperlink r:id="rId18" w:history="1">
        <w:r w:rsidRPr="00EE3AEA">
          <w:rPr>
            <w:rFonts w:ascii="Times New Roman" w:hAnsi="Times New Roman" w:cs="Times New Roman"/>
            <w:sz w:val="24"/>
            <w:szCs w:val="24"/>
            <w:lang w:eastAsia="ru-RU"/>
          </w:rPr>
          <w:t>пункт 2 части 1 статьи 14</w:t>
        </w:r>
      </w:hyperlink>
      <w:r w:rsidRPr="00EE3AEA">
        <w:rPr>
          <w:rFonts w:ascii="Times New Roman" w:hAnsi="Times New Roman" w:cs="Times New Roman"/>
          <w:sz w:val="24"/>
          <w:szCs w:val="24"/>
          <w:lang w:eastAsia="ru-RU"/>
        </w:rPr>
        <w:t> данного Федерального закона;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3) замещение должности муниципальной службы не менее </w:t>
      </w:r>
      <w:proofErr w:type="gramStart"/>
      <w:r w:rsidRPr="00433D6A">
        <w:rPr>
          <w:rFonts w:ascii="Times New Roman" w:hAnsi="Times New Roman" w:cs="Times New Roman"/>
          <w:sz w:val="24"/>
          <w:szCs w:val="24"/>
          <w:lang w:eastAsia="ru-RU"/>
        </w:rPr>
        <w:t>12 полных месяцев</w:t>
      </w:r>
      <w:proofErr w:type="gramEnd"/>
      <w:r w:rsidRPr="00433D6A">
        <w:rPr>
          <w:rFonts w:ascii="Times New Roman" w:hAnsi="Times New Roman" w:cs="Times New Roman"/>
          <w:sz w:val="24"/>
          <w:szCs w:val="24"/>
          <w:lang w:eastAsia="ru-RU"/>
        </w:rPr>
        <w:t xml:space="preserve">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w:t>
      </w:r>
    </w:p>
    <w:p w:rsidR="001E13E8" w:rsidRPr="00433D6A" w:rsidRDefault="001E13E8" w:rsidP="00433D6A">
      <w:pPr>
        <w:pStyle w:val="a7"/>
        <w:jc w:val="both"/>
        <w:rPr>
          <w:rFonts w:ascii="Times New Roman" w:hAnsi="Times New Roman" w:cs="Times New Roman"/>
          <w:sz w:val="24"/>
          <w:szCs w:val="24"/>
          <w:lang w:eastAsia="ru-RU"/>
        </w:rPr>
      </w:pPr>
      <w:proofErr w:type="gramStart"/>
      <w:r w:rsidRPr="00433D6A">
        <w:rPr>
          <w:rFonts w:ascii="Times New Roman" w:hAnsi="Times New Roman" w:cs="Times New Roman"/>
          <w:sz w:val="24"/>
          <w:szCs w:val="24"/>
          <w:lang w:eastAsia="ru-RU"/>
        </w:rPr>
        <w:t>4) граждане, замещавшие должности муниципальной службы, уволившиеся с муниципальной службы в период со дня вступления в силу Закона Иркутской области от 15 мая 1998 года № 15-оз «О муниципальной службе в Иркутской области» и до дня вступления в силу Закона Иркутской области от 15 октября 2007 № 88-оз «Об отдельных вопросах муниципальной службы в Иркутской области» и имеющие право на ежемесячную доплату</w:t>
      </w:r>
      <w:proofErr w:type="gramEnd"/>
      <w:r w:rsidRPr="00433D6A">
        <w:rPr>
          <w:rFonts w:ascii="Times New Roman" w:hAnsi="Times New Roman" w:cs="Times New Roman"/>
          <w:sz w:val="24"/>
          <w:szCs w:val="24"/>
          <w:lang w:eastAsia="ru-RU"/>
        </w:rPr>
        <w:t xml:space="preserve"> к государственной пенсии в соответствии с законом Иркутской области от 15 мая 1998 № 15-оз «О муниципальной службе в Иркутской области», но которым она не была установлена.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lastRenderedPageBreak/>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p w:rsidR="001E13E8" w:rsidRPr="00433D6A" w:rsidRDefault="00433D6A"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 Граждане, замещавшие должности муниципальной службы, указанные в пункте 3 настоящего административного регламента, далее именуются заявителями.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При обращении за получением муниципальной услуги от имени заявителей взаимодействи</w:t>
      </w:r>
      <w:r w:rsidR="00433D6A" w:rsidRPr="00433D6A">
        <w:rPr>
          <w:rFonts w:ascii="Times New Roman" w:hAnsi="Times New Roman" w:cs="Times New Roman"/>
          <w:sz w:val="24"/>
          <w:szCs w:val="24"/>
          <w:lang w:eastAsia="ru-RU"/>
        </w:rPr>
        <w:t xml:space="preserve">е с администрацией Филипповского </w:t>
      </w:r>
      <w:r w:rsidRPr="00433D6A">
        <w:rPr>
          <w:rFonts w:ascii="Times New Roman" w:hAnsi="Times New Roman" w:cs="Times New Roman"/>
          <w:sz w:val="24"/>
          <w:szCs w:val="24"/>
          <w:lang w:eastAsia="ru-RU"/>
        </w:rPr>
        <w:t xml:space="preserve"> муниципального образования</w:t>
      </w:r>
      <w:r w:rsidR="00433D6A" w:rsidRPr="00433D6A">
        <w:rPr>
          <w:rFonts w:ascii="Times New Roman" w:hAnsi="Times New Roman" w:cs="Times New Roman"/>
          <w:sz w:val="24"/>
          <w:szCs w:val="24"/>
          <w:lang w:eastAsia="ru-RU"/>
        </w:rPr>
        <w:t xml:space="preserve"> </w:t>
      </w:r>
      <w:r w:rsidRPr="00433D6A">
        <w:rPr>
          <w:rFonts w:ascii="Times New Roman" w:hAnsi="Times New Roman" w:cs="Times New Roman"/>
          <w:sz w:val="24"/>
          <w:szCs w:val="24"/>
          <w:lang w:eastAsia="ru-RU"/>
        </w:rPr>
        <w:t>вправе осуществлять их уполномоченные представители.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433D6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3. ТРЕБОВАНИЯ К ПОРЯДКУ ИНФОРМИРОВАНИЯ</w:t>
      </w:r>
    </w:p>
    <w:p w:rsidR="001E13E8" w:rsidRPr="00433D6A" w:rsidRDefault="001E13E8" w:rsidP="00433D6A">
      <w:pPr>
        <w:pStyle w:val="a7"/>
        <w:jc w:val="center"/>
        <w:rPr>
          <w:rFonts w:ascii="Times New Roman" w:hAnsi="Times New Roman" w:cs="Times New Roman"/>
          <w:sz w:val="24"/>
          <w:szCs w:val="24"/>
          <w:lang w:eastAsia="ru-RU"/>
        </w:rPr>
      </w:pPr>
      <w:r w:rsidRPr="00EE3AEA">
        <w:rPr>
          <w:rFonts w:ascii="Times New Roman" w:hAnsi="Times New Roman" w:cs="Times New Roman"/>
          <w:b/>
          <w:sz w:val="20"/>
          <w:szCs w:val="20"/>
          <w:lang w:eastAsia="ru-RU"/>
        </w:rPr>
        <w:t>О ПРЕДОСТАВЛЕНИИМУНИЦИПАЛЬНОЙ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w:t>
      </w:r>
      <w:r w:rsidRPr="00433D6A">
        <w:rPr>
          <w:rFonts w:ascii="Times New Roman" w:hAnsi="Times New Roman" w:cs="Times New Roman"/>
          <w:sz w:val="24"/>
          <w:szCs w:val="24"/>
          <w:lang w:eastAsia="ru-RU"/>
        </w:rPr>
        <w:t xml:space="preserve">ся в администрацию Филипповского </w:t>
      </w:r>
      <w:r w:rsidR="001E13E8" w:rsidRPr="00433D6A">
        <w:rPr>
          <w:rFonts w:ascii="Times New Roman" w:hAnsi="Times New Roman" w:cs="Times New Roman"/>
          <w:sz w:val="24"/>
          <w:szCs w:val="24"/>
          <w:lang w:eastAsia="ru-RU"/>
        </w:rPr>
        <w:t xml:space="preserve"> муниципального образования (далее </w:t>
      </w:r>
      <w:proofErr w:type="gramStart"/>
      <w:r w:rsidR="001E13E8" w:rsidRPr="00433D6A">
        <w:rPr>
          <w:rFonts w:ascii="Times New Roman" w:hAnsi="Times New Roman" w:cs="Times New Roman"/>
          <w:sz w:val="24"/>
          <w:szCs w:val="24"/>
          <w:lang w:eastAsia="ru-RU"/>
        </w:rPr>
        <w:t>–у</w:t>
      </w:r>
      <w:proofErr w:type="gramEnd"/>
      <w:r w:rsidR="001E13E8" w:rsidRPr="00433D6A">
        <w:rPr>
          <w:rFonts w:ascii="Times New Roman" w:hAnsi="Times New Roman" w:cs="Times New Roman"/>
          <w:sz w:val="24"/>
          <w:szCs w:val="24"/>
          <w:lang w:eastAsia="ru-RU"/>
        </w:rPr>
        <w:t>полномоченный орган).</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5.1.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 Информация предоставляется: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при личном контакте с заявителями;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письменно, в случае письменного обращения заявителя.</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 Должностные лица уполномоченного органа, предоставляют информацию по следующим вопросам: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о перечне документов, необходимых для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о сроке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е) об основаниях отказа в приеме заявления и документов, необходимых для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ж) об основаниях отказа в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з</w:t>
      </w:r>
      <w:proofErr w:type="spellEnd"/>
      <w:r w:rsidRPr="00433D6A">
        <w:rPr>
          <w:rFonts w:ascii="Times New Roman" w:hAnsi="Times New Roman" w:cs="Times New Roman"/>
          <w:sz w:val="24"/>
          <w:szCs w:val="24"/>
          <w:lang w:eastAsia="ru-RU"/>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9. Основными требованиями при предоставлении информации являются: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актуальность;</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своевременность;</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четкость и доступность в изложении информации;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lastRenderedPageBreak/>
        <w:t>г) полнота информации;</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соответствие информации требованиям законодательства.</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1E13E8" w:rsidRPr="00433D6A" w:rsidRDefault="00433D6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12. Если заявителя не удовлетворяет </w:t>
      </w:r>
      <w:proofErr w:type="gramStart"/>
      <w:r w:rsidR="001E13E8" w:rsidRPr="00433D6A">
        <w:rPr>
          <w:rFonts w:ascii="Times New Roman" w:hAnsi="Times New Roman" w:cs="Times New Roman"/>
          <w:sz w:val="24"/>
          <w:szCs w:val="24"/>
          <w:lang w:eastAsia="ru-RU"/>
        </w:rPr>
        <w:t>информация, представленная должностным лицом уполномоченного органа он может</w:t>
      </w:r>
      <w:proofErr w:type="gramEnd"/>
      <w:r w:rsidR="001E13E8" w:rsidRPr="00433D6A">
        <w:rPr>
          <w:rFonts w:ascii="Times New Roman" w:hAnsi="Times New Roman" w:cs="Times New Roman"/>
          <w:sz w:val="24"/>
          <w:szCs w:val="24"/>
          <w:lang w:eastAsia="ru-RU"/>
        </w:rPr>
        <w:t xml:space="preserve"> обратиться к руководителю уполномоченного органа в соответствии с графиком приема заявителей.</w:t>
      </w:r>
    </w:p>
    <w:p w:rsidR="001E13E8" w:rsidRPr="00EE3AE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Прием заявителей руководителем уполномоченного органа проводится по предварительной записи, которая осуществляется по </w:t>
      </w:r>
      <w:r w:rsidRPr="00EE3AEA">
        <w:rPr>
          <w:rFonts w:ascii="Times New Roman" w:hAnsi="Times New Roman" w:cs="Times New Roman"/>
          <w:sz w:val="24"/>
          <w:szCs w:val="24"/>
          <w:lang w:eastAsia="ru-RU"/>
        </w:rPr>
        <w:t>телефону </w:t>
      </w:r>
      <w:r w:rsidR="00433D6A" w:rsidRPr="00EE3AEA">
        <w:rPr>
          <w:rFonts w:ascii="Times New Roman" w:hAnsi="Times New Roman" w:cs="Times New Roman"/>
          <w:iCs/>
          <w:sz w:val="24"/>
          <w:szCs w:val="24"/>
          <w:lang w:eastAsia="ru-RU"/>
        </w:rPr>
        <w:t>83955425216</w:t>
      </w:r>
      <w:r w:rsidRPr="00EE3AEA">
        <w:rPr>
          <w:rFonts w:ascii="Times New Roman" w:hAnsi="Times New Roman" w:cs="Times New Roman"/>
          <w:iCs/>
          <w:sz w:val="24"/>
          <w:szCs w:val="24"/>
          <w:lang w:eastAsia="ru-RU"/>
        </w:rPr>
        <w:t>.</w:t>
      </w:r>
    </w:p>
    <w:p w:rsidR="001E13E8" w:rsidRPr="00EE3AEA" w:rsidRDefault="00433D6A" w:rsidP="00433D6A">
      <w:pPr>
        <w:pStyle w:val="a7"/>
        <w:jc w:val="both"/>
        <w:rPr>
          <w:rFonts w:ascii="Times New Roman" w:hAnsi="Times New Roman" w:cs="Times New Roman"/>
          <w:sz w:val="24"/>
          <w:szCs w:val="24"/>
          <w:lang w:eastAsia="ru-RU"/>
        </w:rPr>
      </w:pPr>
      <w:r w:rsidRPr="00EE3AEA">
        <w:rPr>
          <w:rFonts w:ascii="Times New Roman" w:hAnsi="Times New Roman" w:cs="Times New Roman"/>
          <w:sz w:val="24"/>
          <w:szCs w:val="24"/>
          <w:lang w:eastAsia="ru-RU"/>
        </w:rPr>
        <w:t xml:space="preserve">          </w:t>
      </w:r>
      <w:r w:rsidR="001E13E8" w:rsidRPr="00EE3AEA">
        <w:rPr>
          <w:rFonts w:ascii="Times New Roman" w:hAnsi="Times New Roman" w:cs="Times New Roman"/>
          <w:sz w:val="24"/>
          <w:szCs w:val="24"/>
          <w:lang w:eastAsia="ru-RU"/>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1E13E8" w:rsidRPr="00EE3AEA" w:rsidRDefault="001E13E8" w:rsidP="00433D6A">
      <w:pPr>
        <w:pStyle w:val="a7"/>
        <w:jc w:val="both"/>
        <w:rPr>
          <w:rFonts w:ascii="Times New Roman" w:hAnsi="Times New Roman" w:cs="Times New Roman"/>
          <w:sz w:val="24"/>
          <w:szCs w:val="24"/>
          <w:lang w:eastAsia="ru-RU"/>
        </w:rPr>
      </w:pPr>
      <w:r w:rsidRPr="00EE3AEA">
        <w:rPr>
          <w:rFonts w:ascii="Times New Roman" w:hAnsi="Times New Roman" w:cs="Times New Roman"/>
          <w:sz w:val="24"/>
          <w:szCs w:val="24"/>
          <w:lang w:eastAsia="ru-RU"/>
        </w:rPr>
        <w:t>Днем регистрации обращения является день его поступления в уполномоченный орган.</w:t>
      </w:r>
    </w:p>
    <w:p w:rsidR="001E13E8" w:rsidRPr="00EE3AEA" w:rsidRDefault="001E13E8" w:rsidP="00433D6A">
      <w:pPr>
        <w:pStyle w:val="a7"/>
        <w:jc w:val="both"/>
        <w:rPr>
          <w:rFonts w:ascii="Times New Roman" w:hAnsi="Times New Roman" w:cs="Times New Roman"/>
          <w:sz w:val="24"/>
          <w:szCs w:val="24"/>
          <w:lang w:eastAsia="ru-RU"/>
        </w:rPr>
      </w:pPr>
      <w:r w:rsidRPr="00EE3AEA">
        <w:rPr>
          <w:rFonts w:ascii="Times New Roman" w:hAnsi="Times New Roman" w:cs="Times New Roman"/>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на стендах, расположенных в помещениях, занимаемых уполномоченным органом;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на официальном сайте уполномоченного органа в информационно-телекоммуникационной сети «Интернет», официальном сайте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посредством публикации в средствах массовой информации.</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15. На стендах, расположенных в помещениях, занимаемых уполномоченным органом, размещается следующая информация: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1) список документов для получения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2) о сроках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3) извлечения из административного регламента: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об основаниях отказа в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об описании конечного результата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lastRenderedPageBreak/>
        <w:t>5) перечень нормативных правовых актов, регулирующих отношения, возникающие в связи с предоставлением муниципальной услуги.</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16. Информация об уполномоченном органе:</w:t>
      </w:r>
    </w:p>
    <w:p w:rsidR="001E13E8" w:rsidRPr="003F4E9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а) место </w:t>
      </w:r>
      <w:r w:rsidRPr="003F4E9A">
        <w:rPr>
          <w:rFonts w:ascii="Times New Roman" w:hAnsi="Times New Roman" w:cs="Times New Roman"/>
          <w:sz w:val="24"/>
          <w:szCs w:val="24"/>
          <w:lang w:eastAsia="ru-RU"/>
        </w:rPr>
        <w:t>нахождения: </w:t>
      </w:r>
      <w:r w:rsidRPr="003F4E9A">
        <w:rPr>
          <w:rFonts w:ascii="Times New Roman" w:hAnsi="Times New Roman" w:cs="Times New Roman"/>
          <w:iCs/>
          <w:sz w:val="24"/>
          <w:szCs w:val="24"/>
          <w:lang w:eastAsia="ru-RU"/>
        </w:rPr>
        <w:t>Иркутская обла</w:t>
      </w:r>
      <w:r w:rsidR="003F4E9A" w:rsidRPr="003F4E9A">
        <w:rPr>
          <w:rFonts w:ascii="Times New Roman" w:hAnsi="Times New Roman" w:cs="Times New Roman"/>
          <w:iCs/>
          <w:sz w:val="24"/>
          <w:szCs w:val="24"/>
          <w:lang w:eastAsia="ru-RU"/>
        </w:rPr>
        <w:t xml:space="preserve">сть, </w:t>
      </w:r>
      <w:proofErr w:type="spellStart"/>
      <w:r w:rsidR="003F4E9A" w:rsidRPr="003F4E9A">
        <w:rPr>
          <w:rFonts w:ascii="Times New Roman" w:hAnsi="Times New Roman" w:cs="Times New Roman"/>
          <w:iCs/>
          <w:sz w:val="24"/>
          <w:szCs w:val="24"/>
          <w:lang w:eastAsia="ru-RU"/>
        </w:rPr>
        <w:t>Зиминский</w:t>
      </w:r>
      <w:proofErr w:type="spellEnd"/>
      <w:r w:rsidR="003F4E9A" w:rsidRPr="003F4E9A">
        <w:rPr>
          <w:rFonts w:ascii="Times New Roman" w:hAnsi="Times New Roman" w:cs="Times New Roman"/>
          <w:iCs/>
          <w:sz w:val="24"/>
          <w:szCs w:val="24"/>
          <w:lang w:eastAsia="ru-RU"/>
        </w:rPr>
        <w:t xml:space="preserve"> район, </w:t>
      </w:r>
      <w:proofErr w:type="spellStart"/>
      <w:r w:rsidR="003F4E9A" w:rsidRPr="003F4E9A">
        <w:rPr>
          <w:rFonts w:ascii="Times New Roman" w:hAnsi="Times New Roman" w:cs="Times New Roman"/>
          <w:iCs/>
          <w:sz w:val="24"/>
          <w:szCs w:val="24"/>
          <w:lang w:eastAsia="ru-RU"/>
        </w:rPr>
        <w:t>с</w:t>
      </w:r>
      <w:proofErr w:type="gramStart"/>
      <w:r w:rsidR="003F4E9A" w:rsidRPr="003F4E9A">
        <w:rPr>
          <w:rFonts w:ascii="Times New Roman" w:hAnsi="Times New Roman" w:cs="Times New Roman"/>
          <w:iCs/>
          <w:sz w:val="24"/>
          <w:szCs w:val="24"/>
          <w:lang w:eastAsia="ru-RU"/>
        </w:rPr>
        <w:t>.Ф</w:t>
      </w:r>
      <w:proofErr w:type="gramEnd"/>
      <w:r w:rsidR="003F4E9A" w:rsidRPr="003F4E9A">
        <w:rPr>
          <w:rFonts w:ascii="Times New Roman" w:hAnsi="Times New Roman" w:cs="Times New Roman"/>
          <w:iCs/>
          <w:sz w:val="24"/>
          <w:szCs w:val="24"/>
          <w:lang w:eastAsia="ru-RU"/>
        </w:rPr>
        <w:t>илипповск</w:t>
      </w:r>
      <w:proofErr w:type="spellEnd"/>
      <w:r w:rsidR="003F4E9A" w:rsidRPr="003F4E9A">
        <w:rPr>
          <w:rFonts w:ascii="Times New Roman" w:hAnsi="Times New Roman" w:cs="Times New Roman"/>
          <w:iCs/>
          <w:sz w:val="24"/>
          <w:szCs w:val="24"/>
          <w:lang w:eastAsia="ru-RU"/>
        </w:rPr>
        <w:t xml:space="preserve">, ул. </w:t>
      </w:r>
      <w:proofErr w:type="spellStart"/>
      <w:r w:rsidR="003F4E9A" w:rsidRPr="003F4E9A">
        <w:rPr>
          <w:rFonts w:ascii="Times New Roman" w:hAnsi="Times New Roman" w:cs="Times New Roman"/>
          <w:iCs/>
          <w:sz w:val="24"/>
          <w:szCs w:val="24"/>
          <w:lang w:eastAsia="ru-RU"/>
        </w:rPr>
        <w:t>Новокшонова</w:t>
      </w:r>
      <w:proofErr w:type="spellEnd"/>
      <w:r w:rsidR="003F4E9A" w:rsidRPr="003F4E9A">
        <w:rPr>
          <w:rFonts w:ascii="Times New Roman" w:hAnsi="Times New Roman" w:cs="Times New Roman"/>
          <w:iCs/>
          <w:sz w:val="24"/>
          <w:szCs w:val="24"/>
          <w:lang w:eastAsia="ru-RU"/>
        </w:rPr>
        <w:t>, 30-2</w:t>
      </w:r>
      <w:r w:rsidRPr="003F4E9A">
        <w:rPr>
          <w:rFonts w:ascii="Times New Roman" w:hAnsi="Times New Roman" w:cs="Times New Roman"/>
          <w:sz w:val="24"/>
          <w:szCs w:val="24"/>
          <w:lang w:eastAsia="ru-RU"/>
        </w:rPr>
        <w:t>;</w:t>
      </w:r>
    </w:p>
    <w:p w:rsidR="001E13E8" w:rsidRPr="003F4E9A" w:rsidRDefault="001E13E8"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б) телефон: </w:t>
      </w:r>
      <w:r w:rsidR="003F4E9A" w:rsidRPr="003F4E9A">
        <w:rPr>
          <w:rFonts w:ascii="Times New Roman" w:hAnsi="Times New Roman" w:cs="Times New Roman"/>
          <w:iCs/>
          <w:sz w:val="24"/>
          <w:szCs w:val="24"/>
          <w:lang w:eastAsia="ru-RU"/>
        </w:rPr>
        <w:t>(8395542</w:t>
      </w:r>
      <w:r w:rsidRPr="003F4E9A">
        <w:rPr>
          <w:rFonts w:ascii="Times New Roman" w:hAnsi="Times New Roman" w:cs="Times New Roman"/>
          <w:iCs/>
          <w:sz w:val="24"/>
          <w:szCs w:val="24"/>
          <w:lang w:eastAsia="ru-RU"/>
        </w:rPr>
        <w:t>5</w:t>
      </w:r>
      <w:r w:rsidR="003F4E9A" w:rsidRPr="003F4E9A">
        <w:rPr>
          <w:rFonts w:ascii="Times New Roman" w:hAnsi="Times New Roman" w:cs="Times New Roman"/>
          <w:iCs/>
          <w:sz w:val="24"/>
          <w:szCs w:val="24"/>
          <w:lang w:eastAsia="ru-RU"/>
        </w:rPr>
        <w:t>216</w:t>
      </w:r>
      <w:r w:rsidRPr="003F4E9A">
        <w:rPr>
          <w:rFonts w:ascii="Times New Roman" w:hAnsi="Times New Roman" w:cs="Times New Roman"/>
          <w:iCs/>
          <w:sz w:val="24"/>
          <w:szCs w:val="24"/>
          <w:lang w:eastAsia="ru-RU"/>
        </w:rPr>
        <w:t>)</w:t>
      </w:r>
      <w:r w:rsidRPr="003F4E9A">
        <w:rPr>
          <w:rFonts w:ascii="Times New Roman" w:hAnsi="Times New Roman" w:cs="Times New Roman"/>
          <w:sz w:val="24"/>
          <w:szCs w:val="24"/>
          <w:lang w:eastAsia="ru-RU"/>
        </w:rPr>
        <w:t>;</w:t>
      </w:r>
    </w:p>
    <w:p w:rsidR="001E13E8" w:rsidRPr="003F4E9A" w:rsidRDefault="001E13E8"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в) почтовый адрес для направления документов и обращений: </w:t>
      </w:r>
      <w:r w:rsidR="003F4E9A" w:rsidRPr="003F4E9A">
        <w:rPr>
          <w:rFonts w:ascii="Times New Roman" w:hAnsi="Times New Roman" w:cs="Times New Roman"/>
          <w:iCs/>
          <w:sz w:val="24"/>
          <w:szCs w:val="24"/>
          <w:lang w:eastAsia="ru-RU"/>
        </w:rPr>
        <w:t>665352</w:t>
      </w:r>
      <w:r w:rsidRPr="003F4E9A">
        <w:rPr>
          <w:rFonts w:ascii="Times New Roman" w:hAnsi="Times New Roman" w:cs="Times New Roman"/>
          <w:iCs/>
          <w:sz w:val="24"/>
          <w:szCs w:val="24"/>
          <w:lang w:eastAsia="ru-RU"/>
        </w:rPr>
        <w:t> </w:t>
      </w:r>
      <w:r w:rsidRPr="003F4E9A">
        <w:rPr>
          <w:rFonts w:ascii="Times New Roman" w:hAnsi="Times New Roman" w:cs="Times New Roman"/>
          <w:sz w:val="24"/>
          <w:szCs w:val="24"/>
          <w:lang w:eastAsia="ru-RU"/>
        </w:rPr>
        <w:t>Иркутская облас</w:t>
      </w:r>
      <w:r w:rsidR="003F4E9A" w:rsidRPr="003F4E9A">
        <w:rPr>
          <w:rFonts w:ascii="Times New Roman" w:hAnsi="Times New Roman" w:cs="Times New Roman"/>
          <w:sz w:val="24"/>
          <w:szCs w:val="24"/>
          <w:lang w:eastAsia="ru-RU"/>
        </w:rPr>
        <w:t xml:space="preserve">ть, </w:t>
      </w:r>
      <w:proofErr w:type="spellStart"/>
      <w:r w:rsidR="003F4E9A" w:rsidRPr="003F4E9A">
        <w:rPr>
          <w:rFonts w:ascii="Times New Roman" w:hAnsi="Times New Roman" w:cs="Times New Roman"/>
          <w:sz w:val="24"/>
          <w:szCs w:val="24"/>
          <w:lang w:eastAsia="ru-RU"/>
        </w:rPr>
        <w:t>Зиминский</w:t>
      </w:r>
      <w:proofErr w:type="spellEnd"/>
      <w:r w:rsidR="003F4E9A" w:rsidRPr="003F4E9A">
        <w:rPr>
          <w:rFonts w:ascii="Times New Roman" w:hAnsi="Times New Roman" w:cs="Times New Roman"/>
          <w:sz w:val="24"/>
          <w:szCs w:val="24"/>
          <w:lang w:eastAsia="ru-RU"/>
        </w:rPr>
        <w:t xml:space="preserve"> район, с. </w:t>
      </w:r>
      <w:proofErr w:type="spellStart"/>
      <w:r w:rsidR="003F4E9A" w:rsidRPr="003F4E9A">
        <w:rPr>
          <w:rFonts w:ascii="Times New Roman" w:hAnsi="Times New Roman" w:cs="Times New Roman"/>
          <w:sz w:val="24"/>
          <w:szCs w:val="24"/>
          <w:lang w:eastAsia="ru-RU"/>
        </w:rPr>
        <w:t>Филипповск</w:t>
      </w:r>
      <w:proofErr w:type="spellEnd"/>
      <w:r w:rsidR="003F4E9A" w:rsidRPr="003F4E9A">
        <w:rPr>
          <w:rFonts w:ascii="Times New Roman" w:hAnsi="Times New Roman" w:cs="Times New Roman"/>
          <w:sz w:val="24"/>
          <w:szCs w:val="24"/>
          <w:lang w:eastAsia="ru-RU"/>
        </w:rPr>
        <w:t xml:space="preserve">, ул. </w:t>
      </w:r>
      <w:proofErr w:type="spellStart"/>
      <w:r w:rsidR="003F4E9A" w:rsidRPr="003F4E9A">
        <w:rPr>
          <w:rFonts w:ascii="Times New Roman" w:hAnsi="Times New Roman" w:cs="Times New Roman"/>
          <w:sz w:val="24"/>
          <w:szCs w:val="24"/>
          <w:lang w:eastAsia="ru-RU"/>
        </w:rPr>
        <w:t>Новокшонова</w:t>
      </w:r>
      <w:proofErr w:type="spellEnd"/>
      <w:r w:rsidR="003F4E9A" w:rsidRPr="003F4E9A">
        <w:rPr>
          <w:rFonts w:ascii="Times New Roman" w:hAnsi="Times New Roman" w:cs="Times New Roman"/>
          <w:sz w:val="24"/>
          <w:szCs w:val="24"/>
          <w:lang w:eastAsia="ru-RU"/>
        </w:rPr>
        <w:t>, 30-2</w:t>
      </w:r>
      <w:r w:rsidRPr="003F4E9A">
        <w:rPr>
          <w:rFonts w:ascii="Times New Roman" w:hAnsi="Times New Roman" w:cs="Times New Roman"/>
          <w:sz w:val="24"/>
          <w:szCs w:val="24"/>
          <w:lang w:eastAsia="ru-RU"/>
        </w:rPr>
        <w:t>;</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официальный сайт в информационно-телекоммуникационной сети «Интернет» - </w:t>
      </w:r>
      <w:hyperlink r:id="rId19" w:history="1">
        <w:r w:rsidR="003F4E9A" w:rsidRPr="000E3E18">
          <w:rPr>
            <w:rStyle w:val="a5"/>
            <w:rFonts w:ascii="Times New Roman" w:hAnsi="Times New Roman" w:cs="Times New Roman"/>
            <w:sz w:val="24"/>
            <w:szCs w:val="24"/>
            <w:lang w:eastAsia="ru-RU"/>
          </w:rPr>
          <w:t>rzima@irmail.ru</w:t>
        </w:r>
      </w:hyperlink>
      <w:r w:rsidRPr="00433D6A">
        <w:rPr>
          <w:rFonts w:ascii="Times New Roman" w:hAnsi="Times New Roman" w:cs="Times New Roman"/>
          <w:sz w:val="24"/>
          <w:szCs w:val="24"/>
          <w:lang w:eastAsia="ru-RU"/>
        </w:rPr>
        <w:t> – вкладка сельские поселения;</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адрес электронной почты:</w:t>
      </w:r>
      <w:proofErr w:type="spellStart"/>
      <w:r w:rsidR="003F4E9A">
        <w:rPr>
          <w:rFonts w:ascii="Times New Roman" w:hAnsi="Times New Roman" w:cs="Times New Roman"/>
          <w:sz w:val="24"/>
          <w:szCs w:val="24"/>
          <w:lang w:val="en-US" w:eastAsia="ru-RU"/>
        </w:rPr>
        <w:t>admfilmo</w:t>
      </w:r>
      <w:proofErr w:type="spellEnd"/>
      <w:r w:rsidRPr="00433D6A">
        <w:rPr>
          <w:rFonts w:ascii="Times New Roman" w:hAnsi="Times New Roman" w:cs="Times New Roman"/>
          <w:i/>
          <w:iCs/>
          <w:sz w:val="24"/>
          <w:szCs w:val="24"/>
          <w:lang w:eastAsia="ru-RU"/>
        </w:rPr>
        <w:t>a@mail.ru</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17. График приема заявителей в уполномоченном органе</w:t>
      </w:r>
      <w:r w:rsidR="001E13E8" w:rsidRPr="00433D6A">
        <w:rPr>
          <w:rFonts w:ascii="Times New Roman" w:hAnsi="Times New Roman" w:cs="Times New Roman"/>
          <w:i/>
          <w:iCs/>
          <w:sz w:val="24"/>
          <w:szCs w:val="24"/>
          <w:lang w:eastAsia="ru-RU"/>
        </w:rPr>
        <w:t>:</w:t>
      </w:r>
    </w:p>
    <w:tbl>
      <w:tblPr>
        <w:tblW w:w="0" w:type="auto"/>
        <w:tblCellSpacing w:w="0" w:type="dxa"/>
        <w:shd w:val="clear" w:color="auto" w:fill="FFFFFF"/>
        <w:tblCellMar>
          <w:left w:w="0" w:type="dxa"/>
          <w:right w:w="0" w:type="dxa"/>
        </w:tblCellMar>
        <w:tblLook w:val="04A0"/>
      </w:tblPr>
      <w:tblGrid>
        <w:gridCol w:w="3120"/>
        <w:gridCol w:w="2550"/>
        <w:gridCol w:w="3675"/>
      </w:tblGrid>
      <w:tr w:rsidR="001E13E8" w:rsidRPr="00433D6A" w:rsidTr="001E13E8">
        <w:trPr>
          <w:tblCellSpacing w:w="0" w:type="dxa"/>
        </w:trPr>
        <w:tc>
          <w:tcPr>
            <w:tcW w:w="312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Понедельник</w:t>
            </w:r>
          </w:p>
        </w:tc>
        <w:tc>
          <w:tcPr>
            <w:tcW w:w="255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8.00 – 17.00</w:t>
            </w:r>
          </w:p>
        </w:tc>
        <w:tc>
          <w:tcPr>
            <w:tcW w:w="3675"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(перерыв 12.00 – 13.00)</w:t>
            </w:r>
          </w:p>
        </w:tc>
      </w:tr>
      <w:tr w:rsidR="001E13E8" w:rsidRPr="00433D6A" w:rsidTr="001E13E8">
        <w:trPr>
          <w:tblCellSpacing w:w="0" w:type="dxa"/>
        </w:trPr>
        <w:tc>
          <w:tcPr>
            <w:tcW w:w="312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Вторник</w:t>
            </w:r>
          </w:p>
        </w:tc>
        <w:tc>
          <w:tcPr>
            <w:tcW w:w="255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8.00 – 17.00</w:t>
            </w:r>
          </w:p>
        </w:tc>
        <w:tc>
          <w:tcPr>
            <w:tcW w:w="3675"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(перерыв 12.00 – 13.00)</w:t>
            </w:r>
          </w:p>
        </w:tc>
      </w:tr>
      <w:tr w:rsidR="001E13E8" w:rsidRPr="00433D6A" w:rsidTr="001E13E8">
        <w:trPr>
          <w:tblCellSpacing w:w="0" w:type="dxa"/>
        </w:trPr>
        <w:tc>
          <w:tcPr>
            <w:tcW w:w="312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Среда</w:t>
            </w:r>
          </w:p>
        </w:tc>
        <w:tc>
          <w:tcPr>
            <w:tcW w:w="255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8.00 – 17.00</w:t>
            </w:r>
          </w:p>
        </w:tc>
        <w:tc>
          <w:tcPr>
            <w:tcW w:w="3675"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(перерыв 12.00 – 13.00)</w:t>
            </w:r>
          </w:p>
        </w:tc>
      </w:tr>
      <w:tr w:rsidR="001E13E8" w:rsidRPr="00433D6A" w:rsidTr="001E13E8">
        <w:trPr>
          <w:tblCellSpacing w:w="0" w:type="dxa"/>
        </w:trPr>
        <w:tc>
          <w:tcPr>
            <w:tcW w:w="312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Четверг</w:t>
            </w:r>
          </w:p>
        </w:tc>
        <w:tc>
          <w:tcPr>
            <w:tcW w:w="255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8.00 – 17.00</w:t>
            </w:r>
          </w:p>
        </w:tc>
        <w:tc>
          <w:tcPr>
            <w:tcW w:w="3675"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(перерыв 12.00 – 13.00)</w:t>
            </w:r>
          </w:p>
        </w:tc>
      </w:tr>
      <w:tr w:rsidR="001E13E8" w:rsidRPr="00433D6A" w:rsidTr="001E13E8">
        <w:trPr>
          <w:tblCellSpacing w:w="0" w:type="dxa"/>
        </w:trPr>
        <w:tc>
          <w:tcPr>
            <w:tcW w:w="312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Пятница</w:t>
            </w:r>
          </w:p>
        </w:tc>
        <w:tc>
          <w:tcPr>
            <w:tcW w:w="2550"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8.00 – 17.00</w:t>
            </w:r>
          </w:p>
        </w:tc>
        <w:tc>
          <w:tcPr>
            <w:tcW w:w="3675" w:type="dxa"/>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(перерыв 12.00 – 13.00)</w:t>
            </w:r>
          </w:p>
        </w:tc>
      </w:tr>
      <w:tr w:rsidR="001E13E8" w:rsidRPr="00433D6A" w:rsidTr="001E13E8">
        <w:trPr>
          <w:tblCellSpacing w:w="0" w:type="dxa"/>
        </w:trPr>
        <w:tc>
          <w:tcPr>
            <w:tcW w:w="9345" w:type="dxa"/>
            <w:gridSpan w:val="3"/>
            <w:shd w:val="clear" w:color="auto" w:fill="FFFFFF"/>
            <w:hideMark/>
          </w:tcPr>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Суббота, воскресенье – выходные дни</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18. </w:t>
            </w:r>
            <w:proofErr w:type="gramStart"/>
            <w:r w:rsidR="001E13E8" w:rsidRPr="00433D6A">
              <w:rPr>
                <w:rFonts w:ascii="Times New Roman" w:hAnsi="Times New Roman" w:cs="Times New Roman"/>
                <w:sz w:val="24"/>
                <w:szCs w:val="24"/>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tc>
      </w:tr>
    </w:tbl>
    <w:p w:rsidR="001E13E8" w:rsidRPr="00EE3AEA" w:rsidRDefault="001E13E8"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Раздел II. СТАНДАРТ ПРЕДОСТАВЛЕНИЯ МУНИЦИПАЛЬНОЙ УСЛУГИ</w:t>
      </w:r>
    </w:p>
    <w:p w:rsidR="001E13E8" w:rsidRPr="00EE3AEA" w:rsidRDefault="001E13E8" w:rsidP="00433D6A">
      <w:pPr>
        <w:pStyle w:val="a7"/>
        <w:jc w:val="both"/>
        <w:rPr>
          <w:rFonts w:ascii="Times New Roman" w:hAnsi="Times New Roman" w:cs="Times New Roman"/>
          <w:b/>
          <w:sz w:val="20"/>
          <w:szCs w:val="20"/>
          <w:lang w:eastAsia="ru-RU"/>
        </w:rPr>
      </w:pPr>
    </w:p>
    <w:p w:rsidR="001E13E8" w:rsidRPr="00EE3AEA" w:rsidRDefault="001E13E8"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4. НАИМЕНОВАНИЕ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19. Назначение, перерасчет, индексация и выплата пенсии за выслугу лет гражданам, замещавшим должности муниципальной службы.</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20. </w:t>
      </w:r>
      <w:proofErr w:type="gramStart"/>
      <w:r w:rsidR="001E13E8" w:rsidRPr="00433D6A">
        <w:rPr>
          <w:rFonts w:ascii="Times New Roman" w:hAnsi="Times New Roman" w:cs="Times New Roman"/>
          <w:sz w:val="24"/>
          <w:szCs w:val="24"/>
          <w:lang w:eastAsia="ru-RU"/>
        </w:rPr>
        <w:t>Муниципальная услуга включает в себя следующие под услуги:</w:t>
      </w:r>
      <w:proofErr w:type="gramEnd"/>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1) назначение и выплата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2) перерасчет и индексация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3) приостановление и прекращение выплаты пенсии за выслугу лет</w:t>
      </w:r>
    </w:p>
    <w:p w:rsidR="001E13E8" w:rsidRPr="003011CC"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21. </w:t>
      </w:r>
      <w:proofErr w:type="gramStart"/>
      <w:r w:rsidR="001E13E8" w:rsidRPr="00433D6A">
        <w:rPr>
          <w:rFonts w:ascii="Times New Roman" w:hAnsi="Times New Roman" w:cs="Times New Roman"/>
          <w:sz w:val="24"/>
          <w:szCs w:val="24"/>
          <w:lang w:eastAsia="ru-RU"/>
        </w:rPr>
        <w:t>Пенсия за выслугу лет устанавливается к трудовой пенсии по старости, трудовой пенсии по инвалидности, назначенным в соответствии с Федеральным</w:t>
      </w:r>
      <w:r w:rsidRPr="003F4E9A">
        <w:rPr>
          <w:rFonts w:ascii="Times New Roman" w:hAnsi="Times New Roman" w:cs="Times New Roman"/>
          <w:sz w:val="24"/>
          <w:szCs w:val="24"/>
          <w:lang w:eastAsia="ru-RU"/>
        </w:rPr>
        <w:t xml:space="preserve"> </w:t>
      </w:r>
      <w:hyperlink r:id="rId20" w:history="1">
        <w:r w:rsidR="001E13E8" w:rsidRPr="003F4E9A">
          <w:rPr>
            <w:rFonts w:ascii="Times New Roman" w:hAnsi="Times New Roman" w:cs="Times New Roman"/>
            <w:sz w:val="24"/>
            <w:szCs w:val="24"/>
            <w:lang w:eastAsia="ru-RU"/>
          </w:rPr>
          <w:t>законом</w:t>
        </w:r>
      </w:hyperlink>
      <w:r w:rsidR="001E13E8" w:rsidRPr="003F4E9A">
        <w:rPr>
          <w:rFonts w:ascii="Times New Roman" w:hAnsi="Times New Roman" w:cs="Times New Roman"/>
          <w:sz w:val="24"/>
          <w:szCs w:val="24"/>
          <w:lang w:eastAsia="ru-RU"/>
        </w:rPr>
        <w:t> о</w:t>
      </w:r>
      <w:r w:rsidR="001E13E8" w:rsidRPr="00433D6A">
        <w:rPr>
          <w:rFonts w:ascii="Times New Roman" w:hAnsi="Times New Roman" w:cs="Times New Roman"/>
          <w:sz w:val="24"/>
          <w:szCs w:val="24"/>
          <w:lang w:eastAsia="ru-RU"/>
        </w:rPr>
        <w:t>т 17 декабря 2001 года № 173-ФЗ «О трудовых пенсиях в Российской Федерации» (далее - трудовая пенсия по старости, трудовая пенсия по инвалидности соответственно), пенсии, назначенной в соответствии с </w:t>
      </w:r>
      <w:hyperlink r:id="rId21" w:history="1">
        <w:r w:rsidR="001E13E8" w:rsidRPr="00433D6A">
          <w:rPr>
            <w:rFonts w:ascii="Times New Roman" w:hAnsi="Times New Roman" w:cs="Times New Roman"/>
            <w:sz w:val="24"/>
            <w:szCs w:val="24"/>
            <w:u w:val="single"/>
            <w:lang w:eastAsia="ru-RU"/>
          </w:rPr>
          <w:t>Законом</w:t>
        </w:r>
      </w:hyperlink>
      <w:r w:rsidR="001E13E8" w:rsidRPr="00433D6A">
        <w:rPr>
          <w:rFonts w:ascii="Times New Roman" w:hAnsi="Times New Roman" w:cs="Times New Roman"/>
          <w:sz w:val="24"/>
          <w:szCs w:val="24"/>
          <w:lang w:eastAsia="ru-RU"/>
        </w:rPr>
        <w:t> Российской Федерации от 19 апреля 1991 года </w:t>
      </w:r>
      <w:r w:rsidR="001E13E8" w:rsidRPr="00433D6A">
        <w:rPr>
          <w:rFonts w:ascii="Times New Roman" w:hAnsi="Times New Roman" w:cs="Times New Roman"/>
          <w:sz w:val="24"/>
          <w:szCs w:val="24"/>
          <w:lang w:eastAsia="ru-RU"/>
        </w:rPr>
        <w:br/>
        <w:t>№ 1032-1 «О занятости населения в</w:t>
      </w:r>
      <w:proofErr w:type="gramEnd"/>
      <w:r w:rsidR="001E13E8" w:rsidRPr="00433D6A">
        <w:rPr>
          <w:rFonts w:ascii="Times New Roman" w:hAnsi="Times New Roman" w:cs="Times New Roman"/>
          <w:sz w:val="24"/>
          <w:szCs w:val="24"/>
          <w:lang w:eastAsia="ru-RU"/>
        </w:rPr>
        <w:t xml:space="preserve"> Российской Федерации» (далее - пенсия, назначенная в соответствии </w:t>
      </w:r>
      <w:r w:rsidR="001E13E8" w:rsidRPr="003F4E9A">
        <w:rPr>
          <w:rFonts w:ascii="Times New Roman" w:hAnsi="Times New Roman" w:cs="Times New Roman"/>
          <w:sz w:val="24"/>
          <w:szCs w:val="24"/>
          <w:lang w:eastAsia="ru-RU"/>
        </w:rPr>
        <w:t>с </w:t>
      </w:r>
      <w:hyperlink r:id="rId22" w:history="1">
        <w:r w:rsidR="001E13E8" w:rsidRPr="003F4E9A">
          <w:rPr>
            <w:rFonts w:ascii="Times New Roman" w:hAnsi="Times New Roman" w:cs="Times New Roman"/>
            <w:sz w:val="24"/>
            <w:szCs w:val="24"/>
            <w:lang w:eastAsia="ru-RU"/>
          </w:rPr>
          <w:t>Законом</w:t>
        </w:r>
      </w:hyperlink>
      <w:r w:rsidR="001E13E8" w:rsidRPr="003F4E9A">
        <w:rPr>
          <w:rFonts w:ascii="Times New Roman" w:hAnsi="Times New Roman" w:cs="Times New Roman"/>
          <w:sz w:val="24"/>
          <w:szCs w:val="24"/>
          <w:lang w:eastAsia="ru-RU"/>
        </w:rPr>
        <w:t xml:space="preserve"> Российской </w:t>
      </w:r>
      <w:r w:rsidR="001E13E8" w:rsidRPr="003011CC">
        <w:rPr>
          <w:rFonts w:ascii="Times New Roman" w:hAnsi="Times New Roman" w:cs="Times New Roman"/>
          <w:sz w:val="24"/>
          <w:szCs w:val="24"/>
          <w:lang w:eastAsia="ru-RU"/>
        </w:rPr>
        <w:t>Федерации «О занятости населения в Российской Федерации»).</w:t>
      </w:r>
    </w:p>
    <w:p w:rsidR="001E13E8" w:rsidRPr="00433D6A" w:rsidRDefault="003F4E9A" w:rsidP="00433D6A">
      <w:pPr>
        <w:pStyle w:val="a7"/>
        <w:jc w:val="both"/>
        <w:rPr>
          <w:rFonts w:ascii="Times New Roman" w:hAnsi="Times New Roman" w:cs="Times New Roman"/>
          <w:sz w:val="24"/>
          <w:szCs w:val="24"/>
          <w:lang w:eastAsia="ru-RU"/>
        </w:rPr>
      </w:pPr>
      <w:r w:rsidRPr="003011CC">
        <w:rPr>
          <w:rFonts w:ascii="Times New Roman" w:hAnsi="Times New Roman" w:cs="Times New Roman"/>
          <w:sz w:val="24"/>
          <w:szCs w:val="24"/>
          <w:lang w:eastAsia="ru-RU"/>
        </w:rPr>
        <w:t xml:space="preserve">   </w:t>
      </w:r>
      <w:r w:rsidR="001E13E8" w:rsidRPr="003011CC">
        <w:rPr>
          <w:rFonts w:ascii="Times New Roman" w:hAnsi="Times New Roman" w:cs="Times New Roman"/>
          <w:sz w:val="24"/>
          <w:szCs w:val="24"/>
          <w:lang w:eastAsia="ru-RU"/>
        </w:rPr>
        <w:t>Пенсия за выслугу лет назначается к трудовой пенсии по старости пожизненно, к трудовой пенсии по инвалидности - на срок, на который определена инвалидность, к пенсии, назначенной в соответствии с </w:t>
      </w:r>
      <w:hyperlink r:id="rId23" w:history="1">
        <w:r w:rsidR="001E13E8" w:rsidRPr="003011CC">
          <w:rPr>
            <w:rFonts w:ascii="Times New Roman" w:hAnsi="Times New Roman" w:cs="Times New Roman"/>
            <w:sz w:val="24"/>
            <w:szCs w:val="24"/>
            <w:lang w:eastAsia="ru-RU"/>
          </w:rPr>
          <w:t>Законом</w:t>
        </w:r>
      </w:hyperlink>
      <w:r w:rsidR="001E13E8" w:rsidRPr="003011CC">
        <w:rPr>
          <w:rFonts w:ascii="Times New Roman" w:hAnsi="Times New Roman" w:cs="Times New Roman"/>
          <w:sz w:val="24"/>
          <w:szCs w:val="24"/>
          <w:lang w:eastAsia="ru-RU"/>
        </w:rPr>
        <w:t> Российской Федерации «О занятости населения в Российской Федерации», - на срок установления</w:t>
      </w:r>
      <w:r w:rsidR="001E13E8" w:rsidRPr="00433D6A">
        <w:rPr>
          <w:rFonts w:ascii="Times New Roman" w:hAnsi="Times New Roman" w:cs="Times New Roman"/>
          <w:sz w:val="24"/>
          <w:szCs w:val="24"/>
          <w:lang w:eastAsia="ru-RU"/>
        </w:rPr>
        <w:t xml:space="preserve"> данной пенсии.</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22. </w:t>
      </w:r>
      <w:proofErr w:type="gramStart"/>
      <w:r w:rsidR="001E13E8" w:rsidRPr="00433D6A">
        <w:rPr>
          <w:rFonts w:ascii="Times New Roman" w:hAnsi="Times New Roman" w:cs="Times New Roman"/>
          <w:sz w:val="24"/>
          <w:szCs w:val="24"/>
          <w:lang w:eastAsia="ru-RU"/>
        </w:rPr>
        <w:t xml:space="preserve">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части трудовой пенсии по старости, либо за вычетом трудовой пенсии по инвалидности, либо за вычетом </w:t>
      </w:r>
      <w:r w:rsidR="001E13E8" w:rsidRPr="00433D6A">
        <w:rPr>
          <w:rFonts w:ascii="Times New Roman" w:hAnsi="Times New Roman" w:cs="Times New Roman"/>
          <w:sz w:val="24"/>
          <w:szCs w:val="24"/>
          <w:lang w:eastAsia="ru-RU"/>
        </w:rPr>
        <w:lastRenderedPageBreak/>
        <w:t>пенсии</w:t>
      </w:r>
      <w:proofErr w:type="gramEnd"/>
      <w:r w:rsidR="001E13E8" w:rsidRPr="00433D6A">
        <w:rPr>
          <w:rFonts w:ascii="Times New Roman" w:hAnsi="Times New Roman" w:cs="Times New Roman"/>
          <w:sz w:val="24"/>
          <w:szCs w:val="24"/>
          <w:lang w:eastAsia="ru-RU"/>
        </w:rPr>
        <w:t>, назначенной в соответствии с</w:t>
      </w:r>
      <w:r w:rsidRPr="003F4E9A">
        <w:rPr>
          <w:rFonts w:ascii="Times New Roman" w:hAnsi="Times New Roman" w:cs="Times New Roman"/>
          <w:sz w:val="24"/>
          <w:szCs w:val="24"/>
          <w:lang w:eastAsia="ru-RU"/>
        </w:rPr>
        <w:t xml:space="preserve"> </w:t>
      </w:r>
      <w:hyperlink r:id="rId24" w:history="1">
        <w:r w:rsidR="001E13E8" w:rsidRPr="003F4E9A">
          <w:rPr>
            <w:rFonts w:ascii="Times New Roman" w:hAnsi="Times New Roman" w:cs="Times New Roman"/>
            <w:sz w:val="24"/>
            <w:szCs w:val="24"/>
            <w:lang w:eastAsia="ru-RU"/>
          </w:rPr>
          <w:t>Законом</w:t>
        </w:r>
      </w:hyperlink>
      <w:r w:rsidR="001E13E8" w:rsidRPr="003F4E9A">
        <w:rPr>
          <w:rFonts w:ascii="Times New Roman" w:hAnsi="Times New Roman" w:cs="Times New Roman"/>
          <w:sz w:val="24"/>
          <w:szCs w:val="24"/>
          <w:lang w:eastAsia="ru-RU"/>
        </w:rPr>
        <w:t> </w:t>
      </w:r>
      <w:r w:rsidR="001E13E8" w:rsidRPr="00433D6A">
        <w:rPr>
          <w:rFonts w:ascii="Times New Roman" w:hAnsi="Times New Roman" w:cs="Times New Roman"/>
          <w:sz w:val="24"/>
          <w:szCs w:val="24"/>
          <w:lang w:eastAsia="ru-RU"/>
        </w:rPr>
        <w:t xml:space="preserve">Российской Федерации «О занятости населения в Российской Федерации». За </w:t>
      </w:r>
      <w:proofErr w:type="gramStart"/>
      <w:r w:rsidR="001E13E8" w:rsidRPr="00433D6A">
        <w:rPr>
          <w:rFonts w:ascii="Times New Roman" w:hAnsi="Times New Roman" w:cs="Times New Roman"/>
          <w:sz w:val="24"/>
          <w:szCs w:val="24"/>
          <w:lang w:eastAsia="ru-RU"/>
        </w:rPr>
        <w:t>каждый полный год</w:t>
      </w:r>
      <w:proofErr w:type="gramEnd"/>
      <w:r w:rsidR="001E13E8" w:rsidRPr="00433D6A">
        <w:rPr>
          <w:rFonts w:ascii="Times New Roman" w:hAnsi="Times New Roman" w:cs="Times New Roman"/>
          <w:sz w:val="24"/>
          <w:szCs w:val="24"/>
          <w:lang w:eastAsia="ru-RU"/>
        </w:rPr>
        <w:t xml:space="preserve">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001E13E8" w:rsidRPr="00433D6A">
        <w:rPr>
          <w:rFonts w:ascii="Times New Roman" w:hAnsi="Times New Roman" w:cs="Times New Roman"/>
          <w:sz w:val="24"/>
          <w:szCs w:val="24"/>
          <w:lang w:eastAsia="ru-RU"/>
        </w:rPr>
        <w:t>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пенсии, назначенной в соответствии с </w:t>
      </w:r>
      <w:hyperlink r:id="rId25" w:history="1">
        <w:r w:rsidR="001E13E8" w:rsidRPr="00433D6A">
          <w:rPr>
            <w:rFonts w:ascii="Times New Roman" w:hAnsi="Times New Roman" w:cs="Times New Roman"/>
            <w:sz w:val="24"/>
            <w:szCs w:val="24"/>
            <w:u w:val="single"/>
            <w:lang w:eastAsia="ru-RU"/>
          </w:rPr>
          <w:t>Законом</w:t>
        </w:r>
      </w:hyperlink>
      <w:r w:rsidR="001E13E8" w:rsidRPr="00433D6A">
        <w:rPr>
          <w:rFonts w:ascii="Times New Roman" w:hAnsi="Times New Roman" w:cs="Times New Roman"/>
          <w:sz w:val="24"/>
          <w:szCs w:val="24"/>
          <w:lang w:eastAsia="ru-RU"/>
        </w:rPr>
        <w:t>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w:t>
      </w:r>
      <w:proofErr w:type="gramEnd"/>
      <w:r w:rsidR="001E13E8" w:rsidRPr="00433D6A">
        <w:rPr>
          <w:rFonts w:ascii="Times New Roman" w:hAnsi="Times New Roman" w:cs="Times New Roman"/>
          <w:sz w:val="24"/>
          <w:szCs w:val="24"/>
          <w:lang w:eastAsia="ru-RU"/>
        </w:rPr>
        <w:t xml:space="preserve"> на день его увольнения с муниципальной службы.</w:t>
      </w:r>
    </w:p>
    <w:p w:rsidR="001E13E8" w:rsidRPr="003F4E9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proofErr w:type="gramStart"/>
      <w:r w:rsidR="001E13E8" w:rsidRPr="00433D6A">
        <w:rPr>
          <w:rFonts w:ascii="Times New Roman" w:hAnsi="Times New Roman" w:cs="Times New Roman"/>
          <w:sz w:val="24"/>
          <w:szCs w:val="24"/>
          <w:lang w:eastAsia="ru-RU"/>
        </w:rPr>
        <w:t>При определении размера пенсии за выслугу лет в порядке, установленном абзацем первым части 3 статьи 11 Закона Иркутской области от 15 октября 2007 года № 88-оз «Об отдельных вопросах муниципальной службы в Иркутской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w:t>
      </w:r>
      <w:proofErr w:type="gramEnd"/>
      <w:r w:rsidR="001E13E8" w:rsidRPr="00433D6A">
        <w:rPr>
          <w:rFonts w:ascii="Times New Roman" w:hAnsi="Times New Roman" w:cs="Times New Roman"/>
          <w:sz w:val="24"/>
          <w:szCs w:val="24"/>
          <w:lang w:eastAsia="ru-RU"/>
        </w:rPr>
        <w:t xml:space="preserve"> указанного фиксированного базового размера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w:t>
      </w:r>
      <w:hyperlink r:id="rId26" w:history="1">
        <w:r w:rsidR="001E13E8" w:rsidRPr="003F4E9A">
          <w:rPr>
            <w:rFonts w:ascii="Times New Roman" w:hAnsi="Times New Roman" w:cs="Times New Roman"/>
            <w:sz w:val="24"/>
            <w:szCs w:val="24"/>
            <w:lang w:eastAsia="ru-RU"/>
          </w:rPr>
          <w:t>законом</w:t>
        </w:r>
      </w:hyperlink>
      <w:r w:rsidR="001E13E8" w:rsidRPr="003F4E9A">
        <w:rPr>
          <w:rFonts w:ascii="Times New Roman" w:hAnsi="Times New Roman" w:cs="Times New Roman"/>
          <w:sz w:val="24"/>
          <w:szCs w:val="24"/>
          <w:lang w:eastAsia="ru-RU"/>
        </w:rPr>
        <w:t> от 17 декабря 2001 года № 173-ФЗ «О трудовых пенсиях в Российской Федерации».</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proofErr w:type="gramStart"/>
      <w:r w:rsidR="001E13E8" w:rsidRPr="00433D6A">
        <w:rPr>
          <w:rFonts w:ascii="Times New Roman" w:hAnsi="Times New Roman" w:cs="Times New Roman"/>
          <w:sz w:val="24"/>
          <w:szCs w:val="24"/>
          <w:lang w:eastAsia="ru-RU"/>
        </w:rPr>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w:t>
      </w:r>
      <w:proofErr w:type="gramEnd"/>
      <w:r w:rsidR="001E13E8" w:rsidRPr="00433D6A">
        <w:rPr>
          <w:rFonts w:ascii="Times New Roman" w:hAnsi="Times New Roman" w:cs="Times New Roman"/>
          <w:sz w:val="24"/>
          <w:szCs w:val="24"/>
          <w:lang w:eastAsia="ru-RU"/>
        </w:rPr>
        <w:t xml:space="preserve"> выплаты указанной пенсии. </w:t>
      </w:r>
      <w:proofErr w:type="gramStart"/>
      <w:r w:rsidR="001E13E8" w:rsidRPr="00433D6A">
        <w:rPr>
          <w:rFonts w:ascii="Times New Roman" w:hAnsi="Times New Roman" w:cs="Times New Roman"/>
          <w:sz w:val="24"/>
          <w:szCs w:val="24"/>
          <w:lang w:eastAsia="ru-RU"/>
        </w:rPr>
        <w:t>В случае, когда размер пенсии за выслугу лет с учетом районного коэффициента к заработной плате, указанного в </w:t>
      </w:r>
      <w:hyperlink r:id="rId27" w:anchor="Par2" w:history="1">
        <w:r w:rsidR="001E13E8" w:rsidRPr="00433D6A">
          <w:rPr>
            <w:rFonts w:ascii="Times New Roman" w:hAnsi="Times New Roman" w:cs="Times New Roman"/>
            <w:sz w:val="24"/>
            <w:szCs w:val="24"/>
            <w:u w:val="single"/>
            <w:lang w:eastAsia="ru-RU"/>
          </w:rPr>
          <w:t>абзаце втором</w:t>
        </w:r>
      </w:hyperlink>
      <w:r w:rsidR="001E13E8" w:rsidRPr="00433D6A">
        <w:rPr>
          <w:rFonts w:ascii="Times New Roman" w:hAnsi="Times New Roman" w:cs="Times New Roman"/>
          <w:sz w:val="24"/>
          <w:szCs w:val="24"/>
          <w:lang w:eastAsia="ru-RU"/>
        </w:rPr>
        <w:t> части 3 статьи 11 Закона Иркутской области от 15 октября 2007 года № 88-оз «Об отдельных вопросах муниципальной службы в Иркутской области»,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w:t>
      </w:r>
      <w:proofErr w:type="gramEnd"/>
      <w:r w:rsidR="001E13E8" w:rsidRPr="00433D6A">
        <w:rPr>
          <w:rFonts w:ascii="Times New Roman" w:hAnsi="Times New Roman" w:cs="Times New Roman"/>
          <w:sz w:val="24"/>
          <w:szCs w:val="24"/>
          <w:lang w:eastAsia="ru-RU"/>
        </w:rPr>
        <w:t xml:space="preserve"> в </w:t>
      </w:r>
      <w:hyperlink r:id="rId28" w:history="1">
        <w:r w:rsidR="001E13E8" w:rsidRPr="003011CC">
          <w:rPr>
            <w:rFonts w:ascii="Times New Roman" w:hAnsi="Times New Roman" w:cs="Times New Roman"/>
            <w:sz w:val="24"/>
            <w:szCs w:val="24"/>
            <w:lang w:eastAsia="ru-RU"/>
          </w:rPr>
          <w:t>абзаце первом</w:t>
        </w:r>
      </w:hyperlink>
      <w:r w:rsidR="001E13E8" w:rsidRPr="003011CC">
        <w:rPr>
          <w:rFonts w:ascii="Times New Roman" w:hAnsi="Times New Roman" w:cs="Times New Roman"/>
          <w:sz w:val="24"/>
          <w:szCs w:val="24"/>
          <w:lang w:eastAsia="ru-RU"/>
        </w:rPr>
        <w:t> части 3 статьи 11 Закона Иркутской области от 15 октября 2007 года № 88-оз «Об отдель</w:t>
      </w:r>
      <w:r w:rsidR="001E13E8" w:rsidRPr="00433D6A">
        <w:rPr>
          <w:rFonts w:ascii="Times New Roman" w:hAnsi="Times New Roman" w:cs="Times New Roman"/>
          <w:sz w:val="24"/>
          <w:szCs w:val="24"/>
          <w:lang w:eastAsia="ru-RU"/>
        </w:rPr>
        <w:t>ных вопросах муниципальной службы в Иркутской области», не применяется.</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23. </w:t>
      </w:r>
      <w:proofErr w:type="gramStart"/>
      <w:r w:rsidR="001E13E8" w:rsidRPr="00433D6A">
        <w:rPr>
          <w:rFonts w:ascii="Times New Roman" w:hAnsi="Times New Roman" w:cs="Times New Roman"/>
          <w:sz w:val="24"/>
          <w:szCs w:val="24"/>
          <w:lang w:eastAsia="ru-RU"/>
        </w:rPr>
        <w:t>Пенсия за выслугу лет подлежит перерасчету при изменении размера страховой части трудовой пенсии по старости, либо при изменении размера трудовой пенсии по инвалидности, либо при изменении размера пенсии, назначенной в соответствии с </w:t>
      </w:r>
      <w:hyperlink r:id="rId29" w:history="1">
        <w:r w:rsidR="001E13E8" w:rsidRPr="00433D6A">
          <w:rPr>
            <w:rFonts w:ascii="Times New Roman" w:hAnsi="Times New Roman" w:cs="Times New Roman"/>
            <w:sz w:val="24"/>
            <w:szCs w:val="24"/>
            <w:u w:val="single"/>
            <w:lang w:eastAsia="ru-RU"/>
          </w:rPr>
          <w:t>Законом</w:t>
        </w:r>
      </w:hyperlink>
      <w:r w:rsidR="001E13E8" w:rsidRPr="00433D6A">
        <w:rPr>
          <w:rFonts w:ascii="Times New Roman" w:hAnsi="Times New Roman" w:cs="Times New Roman"/>
          <w:sz w:val="24"/>
          <w:szCs w:val="24"/>
          <w:lang w:eastAsia="ru-RU"/>
        </w:rPr>
        <w:t> Российской Федерации от 19 апреля 1991 года № 1032-1 «О занятости населения в Российской Федерации», а также в иных случаях в соответствии с законодательством.</w:t>
      </w:r>
      <w:proofErr w:type="gramEnd"/>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24. Перерасчет размера пенсии за выслугу лет производится в следующем порядке:</w:t>
      </w:r>
    </w:p>
    <w:p w:rsidR="001E13E8" w:rsidRPr="00433D6A" w:rsidRDefault="001E13E8" w:rsidP="00433D6A">
      <w:pPr>
        <w:pStyle w:val="a7"/>
        <w:jc w:val="both"/>
        <w:rPr>
          <w:rFonts w:ascii="Times New Roman" w:hAnsi="Times New Roman" w:cs="Times New Roman"/>
          <w:sz w:val="24"/>
          <w:szCs w:val="24"/>
          <w:lang w:eastAsia="ru-RU"/>
        </w:rPr>
      </w:pPr>
      <w:proofErr w:type="gramStart"/>
      <w:r w:rsidRPr="00433D6A">
        <w:rPr>
          <w:rFonts w:ascii="Times New Roman" w:hAnsi="Times New Roman" w:cs="Times New Roman"/>
          <w:sz w:val="24"/>
          <w:szCs w:val="24"/>
          <w:lang w:eastAsia="ru-RU"/>
        </w:rPr>
        <w:t>а) при централизованном увеличении размера страховой части трудовой пенсии по старости, либо при изменении размера трудовой пенсии по инвалидности, либо при изменении размера пенсии, назначенной в соответствии с Законом Российской Федерации от 19 апреля 1991 года № 1032-1 «О занятости населения в Российской Федерации», - с 1-го числа месяца, в котором произошло увеличение;</w:t>
      </w:r>
      <w:proofErr w:type="gramEnd"/>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lastRenderedPageBreak/>
        <w:t>б) при изменении величины прожиточного минимума, установленного в целом по Иркутской области в расчете на душу населения, - с 1-го числа месяца, следующего за кварталом, на который установлена величина прожиточного минимума;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при пересмотре группы инвалидности или причины инвалидности, который влечет увеличение размера пенсии за выслугу лет, - со дня изменения группы инвалидности или причины инвалидности;</w:t>
      </w:r>
    </w:p>
    <w:p w:rsidR="001E13E8" w:rsidRPr="003F4E9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г) в случае возникновения обстоятельств, влекущих уменьшение размера пенсии за выслугу лет, кроме указанных </w:t>
      </w:r>
      <w:r w:rsidRPr="003F4E9A">
        <w:rPr>
          <w:rFonts w:ascii="Times New Roman" w:hAnsi="Times New Roman" w:cs="Times New Roman"/>
          <w:sz w:val="24"/>
          <w:szCs w:val="24"/>
          <w:lang w:eastAsia="ru-RU"/>
        </w:rPr>
        <w:t>в </w:t>
      </w:r>
      <w:hyperlink r:id="rId30" w:anchor="Par1" w:history="1">
        <w:r w:rsidRPr="003F4E9A">
          <w:rPr>
            <w:rFonts w:ascii="Times New Roman" w:hAnsi="Times New Roman" w:cs="Times New Roman"/>
            <w:sz w:val="24"/>
            <w:szCs w:val="24"/>
            <w:lang w:eastAsia="ru-RU"/>
          </w:rPr>
          <w:t>подпунктах «а»</w:t>
        </w:r>
      </w:hyperlink>
      <w:r w:rsidRPr="003F4E9A">
        <w:rPr>
          <w:rFonts w:ascii="Times New Roman" w:hAnsi="Times New Roman" w:cs="Times New Roman"/>
          <w:sz w:val="24"/>
          <w:szCs w:val="24"/>
          <w:lang w:eastAsia="ru-RU"/>
        </w:rPr>
        <w:t> и </w:t>
      </w:r>
      <w:hyperlink r:id="rId31" w:anchor="Par2" w:history="1">
        <w:r w:rsidRPr="003F4E9A">
          <w:rPr>
            <w:rFonts w:ascii="Times New Roman" w:hAnsi="Times New Roman" w:cs="Times New Roman"/>
            <w:sz w:val="24"/>
            <w:szCs w:val="24"/>
            <w:lang w:eastAsia="ru-RU"/>
          </w:rPr>
          <w:t>«б»</w:t>
        </w:r>
      </w:hyperlink>
      <w:r w:rsidRPr="003F4E9A">
        <w:rPr>
          <w:rFonts w:ascii="Times New Roman" w:hAnsi="Times New Roman" w:cs="Times New Roman"/>
          <w:sz w:val="24"/>
          <w:szCs w:val="24"/>
          <w:lang w:eastAsia="ru-RU"/>
        </w:rPr>
        <w:t> настоящего пункта, - с 1-го числа месяца, следующего за месяцем, в котором наступили эти обстоятельства;</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в иных случаях в соответствии с законодательством - с 1-го числа месяца, следующего за месяцем, в котором наступили необходимые обстоятельства.</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25.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26.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27. Выплата пенсии за выслугу лет прекращается в следующих случаях:</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28.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5. НАИМЕНОВАНИЕ ОРГАНА МЕСТНОГО САМОУПРАВЛЕНИЯ,</w:t>
      </w:r>
    </w:p>
    <w:p w:rsidR="001E13E8" w:rsidRPr="00EE3AEA" w:rsidRDefault="001E13E8"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ПРЕДОСТАВЛЯЮЩЕГОМУНИЦИПАЛЬНУЮ УСЛУГУ</w:t>
      </w:r>
    </w:p>
    <w:p w:rsidR="001E13E8" w:rsidRPr="00EE3AEA" w:rsidRDefault="001E13E8" w:rsidP="003F4E9A">
      <w:pPr>
        <w:pStyle w:val="a7"/>
        <w:jc w:val="center"/>
        <w:rPr>
          <w:rFonts w:ascii="Times New Roman" w:hAnsi="Times New Roman" w:cs="Times New Roman"/>
          <w:b/>
          <w:sz w:val="20"/>
          <w:szCs w:val="20"/>
          <w:lang w:eastAsia="ru-RU"/>
        </w:rPr>
      </w:pP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29.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1E13E8" w:rsidRPr="00433D6A" w:rsidRDefault="003F4E9A"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30. </w:t>
      </w:r>
      <w:proofErr w:type="gramStart"/>
      <w:r w:rsidR="001E13E8" w:rsidRPr="00433D6A">
        <w:rPr>
          <w:rFonts w:ascii="Times New Roman" w:hAnsi="Times New Roman" w:cs="Times New Roman"/>
          <w:sz w:val="24"/>
          <w:szCs w:val="24"/>
          <w:lang w:eastAsia="ru-RU"/>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w:t>
      </w:r>
      <w:r>
        <w:rPr>
          <w:rFonts w:ascii="Times New Roman" w:hAnsi="Times New Roman" w:cs="Times New Roman"/>
          <w:sz w:val="24"/>
          <w:szCs w:val="24"/>
          <w:lang w:eastAsia="ru-RU"/>
        </w:rPr>
        <w:t xml:space="preserve">ана администрации Филипповского </w:t>
      </w:r>
      <w:r w:rsidR="001E13E8" w:rsidRPr="00433D6A">
        <w:rPr>
          <w:rFonts w:ascii="Times New Roman" w:hAnsi="Times New Roman" w:cs="Times New Roman"/>
          <w:sz w:val="24"/>
          <w:szCs w:val="24"/>
          <w:lang w:eastAsia="ru-RU"/>
        </w:rPr>
        <w:t>МО.</w:t>
      </w:r>
      <w:proofErr w:type="gramEnd"/>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31. В предоставлении муниципальной услуги участвуют: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Пенсионный Фонд Российской Федерации;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структурные подраздел</w:t>
      </w:r>
      <w:r w:rsidR="003F4E9A">
        <w:rPr>
          <w:rFonts w:ascii="Times New Roman" w:hAnsi="Times New Roman" w:cs="Times New Roman"/>
          <w:sz w:val="24"/>
          <w:szCs w:val="24"/>
          <w:lang w:eastAsia="ru-RU"/>
        </w:rPr>
        <w:t>ения администрации Филипповского</w:t>
      </w:r>
      <w:r w:rsidRPr="00433D6A">
        <w:rPr>
          <w:rFonts w:ascii="Times New Roman" w:hAnsi="Times New Roman" w:cs="Times New Roman"/>
          <w:sz w:val="24"/>
          <w:szCs w:val="24"/>
          <w:lang w:eastAsia="ru-RU"/>
        </w:rPr>
        <w:t xml:space="preserve"> МО;</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нотариус.</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4F379A" w:rsidRPr="00EE3AEA" w:rsidRDefault="004F379A"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lastRenderedPageBreak/>
        <w:t>Глава 6. ОПИСАНИЕ РЕЗУЛЬТАТА</w:t>
      </w:r>
    </w:p>
    <w:p w:rsidR="004F379A" w:rsidRPr="00EE3AEA" w:rsidRDefault="004F379A"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32. Конечным результатом предоставления муниципальной услуги является: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выплата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перерасчет и индексация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приостановление и прекращение выплаты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отказ в назначении и выплате пенсии за выслугу лет.</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33. Результат предоставления муниципальной услуги оформляется распоряже</w:t>
      </w:r>
      <w:r>
        <w:rPr>
          <w:rFonts w:ascii="Times New Roman" w:hAnsi="Times New Roman" w:cs="Times New Roman"/>
          <w:sz w:val="24"/>
          <w:szCs w:val="24"/>
          <w:lang w:eastAsia="ru-RU"/>
        </w:rPr>
        <w:t xml:space="preserve">нием администрации Филипповского </w:t>
      </w:r>
      <w:r w:rsidR="001E13E8" w:rsidRPr="00433D6A">
        <w:rPr>
          <w:rFonts w:ascii="Times New Roman" w:hAnsi="Times New Roman" w:cs="Times New Roman"/>
          <w:sz w:val="24"/>
          <w:szCs w:val="24"/>
          <w:lang w:eastAsia="ru-RU"/>
        </w:rPr>
        <w:t xml:space="preserve"> МО.</w:t>
      </w:r>
    </w:p>
    <w:p w:rsidR="001E13E8" w:rsidRPr="00433D6A" w:rsidRDefault="001E13E8" w:rsidP="00433D6A">
      <w:pPr>
        <w:pStyle w:val="a7"/>
        <w:jc w:val="both"/>
        <w:rPr>
          <w:rFonts w:ascii="Times New Roman" w:hAnsi="Times New Roman" w:cs="Times New Roman"/>
          <w:sz w:val="24"/>
          <w:szCs w:val="24"/>
          <w:lang w:eastAsia="ru-RU"/>
        </w:rPr>
      </w:pP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7. СРОК ПРЕДОСТАВЛЕНИЯ МУНИЦИПАЛЬНОЙ УСЛУГИ, В ТОМЧИСЛЕ С УЧЕТОМ НЕОБХОДИМОСТИ ОБРАЩЕНИЯ В ОРГАНИЗАЦИИ</w:t>
      </w:r>
      <w:proofErr w:type="gramStart"/>
      <w:r w:rsidRPr="00EE3AEA">
        <w:rPr>
          <w:rFonts w:ascii="Times New Roman" w:hAnsi="Times New Roman" w:cs="Times New Roman"/>
          <w:b/>
          <w:sz w:val="20"/>
          <w:szCs w:val="20"/>
          <w:lang w:eastAsia="ru-RU"/>
        </w:rPr>
        <w:t>,У</w:t>
      </w:r>
      <w:proofErr w:type="gramEnd"/>
      <w:r w:rsidRPr="00EE3AEA">
        <w:rPr>
          <w:rFonts w:ascii="Times New Roman" w:hAnsi="Times New Roman" w:cs="Times New Roman"/>
          <w:b/>
          <w:sz w:val="20"/>
          <w:szCs w:val="20"/>
          <w:lang w:eastAsia="ru-RU"/>
        </w:rPr>
        <w:t>ЧАСТВУЮЩИЕ В ПРЕДОСТАВЛЕНИИ МУНИЦИПАЛЬНОЙ УСЛУГИ, СРОКПРИОСТАНОВЛЕНИЯ ПРЕДОСТАВЛЕНИЯ МУНИЦИПАЛЬНОЙ УСЛУГИ, СРОКВЫДАЧИ ДОКУМЕНТОВ, ЯВЛЯЮЩИХСЯ РЕЗУЛЬТАТОМ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34. Срок предоставления под услуги назначения и выплаты пенсии за выслугу лет составляет не более 15 рабочих дней с момента регистрации заявления о назначении и выплате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35. Срок предоставления под услуги перерасчета и индексации пенсии за выслугу лет составляет не более 15 рабочих дней с момента наступления обстоятельств, предусмотренных пунктами 23 и 25 настоящего административного регламента.</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36. Срок предоставления под услуги приостановления и прекращения момента получения уполномоченным органом информации о наступлении обстоятельств, предусмотренных пунктами 26 и 27 настоящего административного регламента..</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37. Предоставление муниципальной услуги приостанавливается на срок замещения заявителем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8. ПЕРЕЧЕНЬ НОРМАТИВНЫХ ПРАВОВЫХ АКТОВ, РЕГУЛИРУЮЩИХОТНОШЕНИЯ, ВОЗНИКАЮЩИЕ В СВЯЗИ С ПРЕДОСТАВЛЕНИЕМ МУНИЦИПАЛЬНОЙ УСЛУГИ</w:t>
      </w:r>
    </w:p>
    <w:p w:rsidR="001E13E8" w:rsidRPr="00EE3AEA" w:rsidRDefault="001E13E8" w:rsidP="00EE3AEA">
      <w:pPr>
        <w:pStyle w:val="a7"/>
        <w:jc w:val="center"/>
        <w:rPr>
          <w:rFonts w:ascii="Times New Roman" w:hAnsi="Times New Roman" w:cs="Times New Roman"/>
          <w:b/>
          <w:sz w:val="20"/>
          <w:szCs w:val="20"/>
          <w:lang w:eastAsia="ru-RU"/>
        </w:rPr>
      </w:pP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38. Предоставление муниципальной услуги осуществляется в соответствии с законодательством.</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39. Правовой основой предоставления муниципальной услуги являются следующие нормативные правовые акты: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Федеральный закон от 17 декабря 2001 года № 173-ФЗ «О трудовых пенсиях в Российской Федерации» («Парламентская газета», № 238-239, 20.12.2001, «Российская газета", № 247, 20.12.2001, «Собрание законодательства РФ», 24.12.2001, № 52 (1 ч.), ст. 4920.);</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в) </w:t>
      </w:r>
      <w:r w:rsidRPr="00EE3AEA">
        <w:rPr>
          <w:rFonts w:ascii="Times New Roman" w:hAnsi="Times New Roman" w:cs="Times New Roman"/>
          <w:sz w:val="24"/>
          <w:szCs w:val="24"/>
          <w:lang w:eastAsia="ru-RU"/>
        </w:rPr>
        <w:t>Федеральный </w:t>
      </w:r>
      <w:hyperlink r:id="rId32" w:history="1">
        <w:r w:rsidRPr="00EE3AEA">
          <w:rPr>
            <w:rFonts w:ascii="Times New Roman" w:hAnsi="Times New Roman" w:cs="Times New Roman"/>
            <w:sz w:val="24"/>
            <w:szCs w:val="24"/>
            <w:lang w:eastAsia="ru-RU"/>
          </w:rPr>
          <w:t>закон</w:t>
        </w:r>
      </w:hyperlink>
      <w:r w:rsidRPr="00EE3AEA">
        <w:rPr>
          <w:rFonts w:ascii="Times New Roman" w:hAnsi="Times New Roman" w:cs="Times New Roman"/>
          <w:sz w:val="24"/>
          <w:szCs w:val="24"/>
          <w:lang w:eastAsia="ru-RU"/>
        </w:rPr>
        <w:t> от 2 марта</w:t>
      </w:r>
      <w:r w:rsidRPr="00433D6A">
        <w:rPr>
          <w:rFonts w:ascii="Times New Roman" w:hAnsi="Times New Roman" w:cs="Times New Roman"/>
          <w:sz w:val="24"/>
          <w:szCs w:val="24"/>
          <w:lang w:eastAsia="ru-RU"/>
        </w:rPr>
        <w:t xml:space="preserve"> 2007 года</w:t>
      </w:r>
      <w:r w:rsidR="003F4E9A">
        <w:rPr>
          <w:rFonts w:ascii="Times New Roman" w:hAnsi="Times New Roman" w:cs="Times New Roman"/>
          <w:sz w:val="24"/>
          <w:szCs w:val="24"/>
          <w:lang w:eastAsia="ru-RU"/>
        </w:rPr>
        <w:t xml:space="preserve"> </w:t>
      </w:r>
      <w:r w:rsidRPr="00433D6A">
        <w:rPr>
          <w:rFonts w:ascii="Times New Roman" w:hAnsi="Times New Roman" w:cs="Times New Roman"/>
          <w:sz w:val="24"/>
          <w:szCs w:val="24"/>
          <w:lang w:eastAsia="ru-RU"/>
        </w:rPr>
        <w:t>№ 25-ФЗ «О муниципальной службе в Российской Федерации» («Собрание законодательства РФ», 05.03.2007, № 10, ст. 1152, «Российская газета», № 47, 07.03.2007, «Парламентская газета», № 34, 07.03.2007);</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lastRenderedPageBreak/>
        <w:t>д</w:t>
      </w:r>
      <w:proofErr w:type="spellEnd"/>
      <w:r w:rsidRPr="00433D6A">
        <w:rPr>
          <w:rFonts w:ascii="Times New Roman" w:hAnsi="Times New Roman" w:cs="Times New Roman"/>
          <w:sz w:val="24"/>
          <w:szCs w:val="24"/>
          <w:lang w:eastAsia="ru-RU"/>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е) Закон Российской Федерации от 19 апреля 1991 года № 1032-1 «О занятости населения в Российской Федерации» («Собрание законодательства РФ», № 17, 22.04.1996, ст. 1915, «Российская газета», № 84, 06.05.1996);</w:t>
      </w:r>
    </w:p>
    <w:p w:rsidR="001E13E8" w:rsidRPr="003F4E9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ж</w:t>
      </w:r>
      <w:r w:rsidRPr="003F4E9A">
        <w:rPr>
          <w:rFonts w:ascii="Times New Roman" w:hAnsi="Times New Roman" w:cs="Times New Roman"/>
          <w:sz w:val="24"/>
          <w:szCs w:val="24"/>
          <w:lang w:eastAsia="ru-RU"/>
        </w:rPr>
        <w:t>) Федеральный </w:t>
      </w:r>
      <w:hyperlink r:id="rId33" w:history="1">
        <w:r w:rsidRPr="003F4E9A">
          <w:rPr>
            <w:rFonts w:ascii="Times New Roman" w:hAnsi="Times New Roman" w:cs="Times New Roman"/>
            <w:sz w:val="24"/>
            <w:szCs w:val="24"/>
            <w:lang w:eastAsia="ru-RU"/>
          </w:rPr>
          <w:t>закон</w:t>
        </w:r>
      </w:hyperlink>
      <w:r w:rsidRPr="003F4E9A">
        <w:rPr>
          <w:rFonts w:ascii="Times New Roman" w:hAnsi="Times New Roman" w:cs="Times New Roman"/>
          <w:sz w:val="24"/>
          <w:szCs w:val="24"/>
          <w:lang w:eastAsia="ru-RU"/>
        </w:rPr>
        <w:t> от 27 июля 2006 года № 152-ФЗ «О персональных данных» (Российская газета № 165, 29.07.2006, Собрание законодательства РФ, 31.07.2006, № 31 (1 ч.), ст. 3451, Парламентская газета № 126 - 127, 03.08.2006)</w:t>
      </w:r>
    </w:p>
    <w:p w:rsidR="001E13E8" w:rsidRPr="003F4E9A" w:rsidRDefault="001E13E8" w:rsidP="00433D6A">
      <w:pPr>
        <w:pStyle w:val="a7"/>
        <w:jc w:val="both"/>
        <w:rPr>
          <w:rFonts w:ascii="Times New Roman" w:hAnsi="Times New Roman" w:cs="Times New Roman"/>
          <w:sz w:val="24"/>
          <w:szCs w:val="24"/>
          <w:lang w:eastAsia="ru-RU"/>
        </w:rPr>
      </w:pPr>
      <w:proofErr w:type="spellStart"/>
      <w:r w:rsidRPr="003F4E9A">
        <w:rPr>
          <w:rFonts w:ascii="Times New Roman" w:hAnsi="Times New Roman" w:cs="Times New Roman"/>
          <w:sz w:val="24"/>
          <w:szCs w:val="24"/>
          <w:lang w:eastAsia="ru-RU"/>
        </w:rPr>
        <w:t>з</w:t>
      </w:r>
      <w:proofErr w:type="spellEnd"/>
      <w:r w:rsidRPr="003F4E9A">
        <w:rPr>
          <w:rFonts w:ascii="Times New Roman" w:hAnsi="Times New Roman" w:cs="Times New Roman"/>
          <w:sz w:val="24"/>
          <w:szCs w:val="24"/>
          <w:lang w:eastAsia="ru-RU"/>
        </w:rPr>
        <w:t>) </w:t>
      </w:r>
      <w:hyperlink r:id="rId34" w:history="1">
        <w:r w:rsidRPr="003F4E9A">
          <w:rPr>
            <w:rFonts w:ascii="Times New Roman" w:hAnsi="Times New Roman" w:cs="Times New Roman"/>
            <w:sz w:val="24"/>
            <w:szCs w:val="24"/>
            <w:lang w:eastAsia="ru-RU"/>
          </w:rPr>
          <w:t>Закон</w:t>
        </w:r>
      </w:hyperlink>
      <w:r w:rsidRPr="003F4E9A">
        <w:rPr>
          <w:rFonts w:ascii="Times New Roman" w:hAnsi="Times New Roman" w:cs="Times New Roman"/>
          <w:sz w:val="24"/>
          <w:szCs w:val="24"/>
          <w:lang w:eastAsia="ru-RU"/>
        </w:rPr>
        <w:t> Иркутской области от 15 октября 2007 года № 88-оз «Об отдельных вопросах муниципальной службы в Иркутской области» («Областная», 19.10.2007, № 120);</w:t>
      </w:r>
    </w:p>
    <w:p w:rsidR="001E13E8" w:rsidRPr="00433D6A" w:rsidRDefault="001E13E8" w:rsidP="00433D6A">
      <w:pPr>
        <w:pStyle w:val="a7"/>
        <w:jc w:val="both"/>
        <w:rPr>
          <w:rFonts w:ascii="Times New Roman" w:hAnsi="Times New Roman" w:cs="Times New Roman"/>
          <w:sz w:val="24"/>
          <w:szCs w:val="24"/>
          <w:lang w:eastAsia="ru-RU"/>
        </w:rPr>
      </w:pPr>
      <w:r w:rsidRPr="003F4E9A">
        <w:rPr>
          <w:rFonts w:ascii="Times New Roman" w:hAnsi="Times New Roman" w:cs="Times New Roman"/>
          <w:sz w:val="24"/>
          <w:szCs w:val="24"/>
          <w:lang w:eastAsia="ru-RU"/>
        </w:rPr>
        <w:t>и) </w:t>
      </w:r>
      <w:hyperlink r:id="rId35" w:history="1">
        <w:r w:rsidRPr="003F4E9A">
          <w:rPr>
            <w:rFonts w:ascii="Times New Roman" w:hAnsi="Times New Roman" w:cs="Times New Roman"/>
            <w:sz w:val="24"/>
            <w:szCs w:val="24"/>
            <w:lang w:eastAsia="ru-RU"/>
          </w:rPr>
          <w:t>Закон</w:t>
        </w:r>
      </w:hyperlink>
      <w:r w:rsidRPr="003F4E9A">
        <w:rPr>
          <w:rFonts w:ascii="Times New Roman" w:hAnsi="Times New Roman" w:cs="Times New Roman"/>
          <w:sz w:val="24"/>
          <w:szCs w:val="24"/>
          <w:lang w:eastAsia="ru-RU"/>
        </w:rPr>
        <w:t>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службы</w:t>
      </w:r>
      <w:r w:rsidRPr="00433D6A">
        <w:rPr>
          <w:rFonts w:ascii="Times New Roman" w:hAnsi="Times New Roman" w:cs="Times New Roman"/>
          <w:sz w:val="24"/>
          <w:szCs w:val="24"/>
          <w:lang w:eastAsia="ru-RU"/>
        </w:rPr>
        <w:t xml:space="preserve"> Иркутской области» («Ведомости ЗС Иркутской области», № 34, 22.10.2007 (том 1), «Областная», № 120, 19.10.2007);</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к) Закон Иркутской области 4 апреля 2008 года №3-ОЗ «О перечне должностей, периоды службы (работы) в которых 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 («Областная», № 39, 16.04.2008);</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л) Решение Думы № 56 от 27.12.2013 года «Об утверждении Перечня услуг, которые являются необходимыми и обязательными для предоставле</w:t>
      </w:r>
      <w:r w:rsidR="003F4E9A">
        <w:rPr>
          <w:rFonts w:ascii="Times New Roman" w:hAnsi="Times New Roman" w:cs="Times New Roman"/>
          <w:sz w:val="24"/>
          <w:szCs w:val="24"/>
          <w:lang w:eastAsia="ru-RU"/>
        </w:rPr>
        <w:t xml:space="preserve">ния администрацией Филипповского </w:t>
      </w:r>
      <w:r w:rsidRPr="00433D6A">
        <w:rPr>
          <w:rFonts w:ascii="Times New Roman" w:hAnsi="Times New Roman" w:cs="Times New Roman"/>
          <w:sz w:val="24"/>
          <w:szCs w:val="24"/>
          <w:lang w:eastAsia="ru-RU"/>
        </w:rPr>
        <w:t>  муниципального образования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40. Для назначения и выплаты пенсии за выслугу лет заявитель или его представитель обращается в уполномоченный орган с заявлением о назначении и выплате пенсии за выслугу лет по форме </w:t>
      </w:r>
      <w:r w:rsidR="001E13E8" w:rsidRPr="003F4E9A">
        <w:rPr>
          <w:rFonts w:ascii="Times New Roman" w:hAnsi="Times New Roman" w:cs="Times New Roman"/>
          <w:sz w:val="24"/>
          <w:szCs w:val="24"/>
          <w:lang w:eastAsia="ru-RU"/>
        </w:rPr>
        <w:t>согласно </w:t>
      </w:r>
      <w:hyperlink r:id="rId36" w:history="1">
        <w:r w:rsidR="001E13E8" w:rsidRPr="003F4E9A">
          <w:rPr>
            <w:rFonts w:ascii="Times New Roman" w:hAnsi="Times New Roman" w:cs="Times New Roman"/>
            <w:sz w:val="24"/>
            <w:szCs w:val="24"/>
            <w:lang w:eastAsia="ru-RU"/>
          </w:rPr>
          <w:t>приложению № 1</w:t>
        </w:r>
      </w:hyperlink>
      <w:r w:rsidR="001E13E8" w:rsidRPr="003F4E9A">
        <w:rPr>
          <w:rFonts w:ascii="Times New Roman" w:hAnsi="Times New Roman" w:cs="Times New Roman"/>
          <w:sz w:val="24"/>
          <w:szCs w:val="24"/>
          <w:lang w:eastAsia="ru-RU"/>
        </w:rPr>
        <w:t> к настоящему</w:t>
      </w:r>
      <w:r w:rsidR="001E13E8" w:rsidRPr="00433D6A">
        <w:rPr>
          <w:rFonts w:ascii="Times New Roman" w:hAnsi="Times New Roman" w:cs="Times New Roman"/>
          <w:sz w:val="24"/>
          <w:szCs w:val="24"/>
          <w:lang w:eastAsia="ru-RU"/>
        </w:rPr>
        <w:t xml:space="preserve"> административному регламенту (далее – заявление о назначении и выплате пенсии).</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41. К заявлению о назначении и выплате пенсии прилагаются следующие документы: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документ, удостоверяющий личность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трудовая книжка;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справка о периодах трудовой деятельности, учитываемых при исчислении стажа замещения должностей муниципальной службы, дающего право на пенсию за выслугу лет (далее - справка о периодах трудовой деятельност</w:t>
      </w:r>
      <w:r w:rsidR="003011CC">
        <w:rPr>
          <w:rFonts w:ascii="Times New Roman" w:hAnsi="Times New Roman" w:cs="Times New Roman"/>
          <w:sz w:val="24"/>
          <w:szCs w:val="24"/>
          <w:lang w:eastAsia="ru-RU"/>
        </w:rPr>
        <w:t>и)</w:t>
      </w:r>
      <w:r w:rsidRPr="00433D6A">
        <w:rPr>
          <w:rFonts w:ascii="Times New Roman" w:hAnsi="Times New Roman" w:cs="Times New Roman"/>
          <w:sz w:val="24"/>
          <w:szCs w:val="24"/>
          <w:lang w:eastAsia="ru-RU"/>
        </w:rPr>
        <w:t>;</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документ, содержащий сведения о размере  должностного оклада и ежемесячной надбавки к должностному окладу за классный чин лица, замещавшего должность муниципального служащего.</w:t>
      </w:r>
    </w:p>
    <w:p w:rsidR="001E13E8" w:rsidRPr="003F4E9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42. При наступлении обстоятельств, указанных в подпунктах «в» - «</w:t>
      </w:r>
      <w:proofErr w:type="spellStart"/>
      <w:r w:rsidR="001E13E8" w:rsidRPr="00433D6A">
        <w:rPr>
          <w:rFonts w:ascii="Times New Roman" w:hAnsi="Times New Roman" w:cs="Times New Roman"/>
          <w:sz w:val="24"/>
          <w:szCs w:val="24"/>
          <w:lang w:eastAsia="ru-RU"/>
        </w:rPr>
        <w:t>д</w:t>
      </w:r>
      <w:proofErr w:type="spellEnd"/>
      <w:r w:rsidR="001E13E8" w:rsidRPr="00433D6A">
        <w:rPr>
          <w:rFonts w:ascii="Times New Roman" w:hAnsi="Times New Roman" w:cs="Times New Roman"/>
          <w:sz w:val="24"/>
          <w:szCs w:val="24"/>
          <w:lang w:eastAsia="ru-RU"/>
        </w:rPr>
        <w:t xml:space="preserve">» пункта 24 заявитель или его представитель в течение 5 рабочих дней подает в уполномоченный </w:t>
      </w:r>
      <w:r w:rsidR="001E13E8" w:rsidRPr="00433D6A">
        <w:rPr>
          <w:rFonts w:ascii="Times New Roman" w:hAnsi="Times New Roman" w:cs="Times New Roman"/>
          <w:sz w:val="24"/>
          <w:szCs w:val="24"/>
          <w:lang w:eastAsia="ru-RU"/>
        </w:rPr>
        <w:lastRenderedPageBreak/>
        <w:t xml:space="preserve">орган заявление о перерасчете пенсии за выслугу </w:t>
      </w:r>
      <w:r w:rsidR="001E13E8" w:rsidRPr="003F4E9A">
        <w:rPr>
          <w:rFonts w:ascii="Times New Roman" w:hAnsi="Times New Roman" w:cs="Times New Roman"/>
          <w:sz w:val="24"/>
          <w:szCs w:val="24"/>
          <w:lang w:eastAsia="ru-RU"/>
        </w:rPr>
        <w:t xml:space="preserve">лет </w:t>
      </w:r>
      <w:r w:rsidR="003011CC" w:rsidRPr="003F4E9A">
        <w:rPr>
          <w:rFonts w:ascii="Times New Roman" w:hAnsi="Times New Roman" w:cs="Times New Roman"/>
          <w:sz w:val="24"/>
          <w:szCs w:val="24"/>
          <w:lang w:eastAsia="ru-RU"/>
        </w:rPr>
        <w:t xml:space="preserve"> </w:t>
      </w:r>
      <w:r w:rsidR="001E13E8" w:rsidRPr="003F4E9A">
        <w:rPr>
          <w:rFonts w:ascii="Times New Roman" w:hAnsi="Times New Roman" w:cs="Times New Roman"/>
          <w:sz w:val="24"/>
          <w:szCs w:val="24"/>
          <w:lang w:eastAsia="ru-RU"/>
        </w:rPr>
        <w:t>(далее – заявление о перерасчете пенсии).</w:t>
      </w:r>
    </w:p>
    <w:p w:rsidR="001E13E8" w:rsidRPr="00433D6A" w:rsidRDefault="003011CC"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3F4E9A">
        <w:rPr>
          <w:rFonts w:ascii="Times New Roman" w:hAnsi="Times New Roman" w:cs="Times New Roman"/>
          <w:sz w:val="24"/>
          <w:szCs w:val="24"/>
          <w:lang w:eastAsia="ru-RU"/>
        </w:rPr>
        <w:t>При возникновении обстоятельств, предусмотренных </w:t>
      </w:r>
      <w:hyperlink r:id="rId37" w:history="1">
        <w:r w:rsidR="001E13E8" w:rsidRPr="003F4E9A">
          <w:rPr>
            <w:rFonts w:ascii="Times New Roman" w:hAnsi="Times New Roman" w:cs="Times New Roman"/>
            <w:sz w:val="24"/>
            <w:szCs w:val="24"/>
            <w:lang w:eastAsia="ru-RU"/>
          </w:rPr>
          <w:t>подпунктами «а</w:t>
        </w:r>
      </w:hyperlink>
      <w:r w:rsidR="001E13E8" w:rsidRPr="003F4E9A">
        <w:rPr>
          <w:rFonts w:ascii="Times New Roman" w:hAnsi="Times New Roman" w:cs="Times New Roman"/>
          <w:sz w:val="24"/>
          <w:szCs w:val="24"/>
          <w:lang w:eastAsia="ru-RU"/>
        </w:rPr>
        <w:t>» и </w:t>
      </w:r>
      <w:hyperlink r:id="rId38" w:history="1">
        <w:r w:rsidR="001E13E8" w:rsidRPr="003F4E9A">
          <w:rPr>
            <w:rFonts w:ascii="Times New Roman" w:hAnsi="Times New Roman" w:cs="Times New Roman"/>
            <w:sz w:val="24"/>
            <w:szCs w:val="24"/>
            <w:lang w:eastAsia="ru-RU"/>
          </w:rPr>
          <w:t>«б»</w:t>
        </w:r>
      </w:hyperlink>
      <w:r w:rsidR="001E13E8" w:rsidRPr="003F4E9A">
        <w:rPr>
          <w:rFonts w:ascii="Times New Roman" w:hAnsi="Times New Roman" w:cs="Times New Roman"/>
          <w:sz w:val="24"/>
          <w:szCs w:val="24"/>
          <w:lang w:eastAsia="ru-RU"/>
        </w:rPr>
        <w:t> пункта 24, а также пункта 25 настоящего административного регламента, перерасчет и индексация пенсии за выслугу лет производится без подачи гражданином соответствующего</w:t>
      </w:r>
      <w:r w:rsidR="001E13E8" w:rsidRPr="00433D6A">
        <w:rPr>
          <w:rFonts w:ascii="Times New Roman" w:hAnsi="Times New Roman" w:cs="Times New Roman"/>
          <w:sz w:val="24"/>
          <w:szCs w:val="24"/>
          <w:lang w:eastAsia="ru-RU"/>
        </w:rPr>
        <w:t xml:space="preserve"> заявления.</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43. К заявлению о перерасчете пенсии прилагаются следующие документы: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документ, удостоверяющий личность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справку федерального учреждения медико-социальной экспертизы, подтверждающую факт установления инвалидности;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заверенные в установленном порядке копии документов, подтверждающих наступление обстоятельств, указанных в подпунктах «г» и «</w:t>
      </w: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пункта 24 настоящего административного регламента.</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44. При наступлении обстоятельств, указанных в пункте 26, подпункте «а» пункта 27 заявитель или его представитель в течение 5 рабочих дней подает в уполномоченный орган заявление о приостановлении или прекращении выплаты пенсии за выслугу лет по форме </w:t>
      </w:r>
      <w:r w:rsidR="001E13E8" w:rsidRPr="003F4E9A">
        <w:rPr>
          <w:rFonts w:ascii="Times New Roman" w:hAnsi="Times New Roman" w:cs="Times New Roman"/>
          <w:sz w:val="24"/>
          <w:szCs w:val="24"/>
          <w:lang w:eastAsia="ru-RU"/>
        </w:rPr>
        <w:t>согласно </w:t>
      </w:r>
      <w:hyperlink r:id="rId39" w:history="1">
        <w:r w:rsidR="001E13E8" w:rsidRPr="003F4E9A">
          <w:rPr>
            <w:rFonts w:ascii="Times New Roman" w:hAnsi="Times New Roman" w:cs="Times New Roman"/>
            <w:sz w:val="24"/>
            <w:szCs w:val="24"/>
            <w:lang w:eastAsia="ru-RU"/>
          </w:rPr>
          <w:t>приложению № 3</w:t>
        </w:r>
      </w:hyperlink>
      <w:r w:rsidR="001E13E8" w:rsidRPr="003F4E9A">
        <w:rPr>
          <w:rFonts w:ascii="Times New Roman" w:hAnsi="Times New Roman" w:cs="Times New Roman"/>
          <w:sz w:val="24"/>
          <w:szCs w:val="24"/>
          <w:lang w:eastAsia="ru-RU"/>
        </w:rPr>
        <w:t> к настоящему административному регламенту (далее – заявление о приостановлении, прекращении</w:t>
      </w:r>
      <w:r w:rsidR="001E13E8" w:rsidRPr="00433D6A">
        <w:rPr>
          <w:rFonts w:ascii="Times New Roman" w:hAnsi="Times New Roman" w:cs="Times New Roman"/>
          <w:sz w:val="24"/>
          <w:szCs w:val="24"/>
          <w:lang w:eastAsia="ru-RU"/>
        </w:rPr>
        <w:t xml:space="preserve"> выплаты пенсии).</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45. К заявлению о приостановлении, прекращении выплаты пенсии прилагаются следующие документы: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документ, удостоверяющий личность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заверенные в установленном порядке копии документов, подтверждающих наступление обстоятельств, указанных в подпунктах «г» и «</w:t>
      </w: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пункта 24 настоящего административного регламента.</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46. Заявитель или его представитель должен представить документы, указанные в подпунктах «а» - «</w:t>
      </w:r>
      <w:proofErr w:type="spellStart"/>
      <w:r w:rsidR="001E13E8" w:rsidRPr="00433D6A">
        <w:rPr>
          <w:rFonts w:ascii="Times New Roman" w:hAnsi="Times New Roman" w:cs="Times New Roman"/>
          <w:sz w:val="24"/>
          <w:szCs w:val="24"/>
          <w:lang w:eastAsia="ru-RU"/>
        </w:rPr>
        <w:t>д</w:t>
      </w:r>
      <w:proofErr w:type="spellEnd"/>
      <w:r w:rsidR="001E13E8" w:rsidRPr="00433D6A">
        <w:rPr>
          <w:rFonts w:ascii="Times New Roman" w:hAnsi="Times New Roman" w:cs="Times New Roman"/>
          <w:sz w:val="24"/>
          <w:szCs w:val="24"/>
          <w:lang w:eastAsia="ru-RU"/>
        </w:rPr>
        <w:t>» пункта 41, подпунктах «а» - «г» пункта 43 и подпунктах «а» - «в» пункта 45 настоящего административного регламента.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При предоставлении муниципальной услуги уполномоченный орган не вправе требовать от заявителей или их представителей документы, не указанные в подпунктах «а» - «</w:t>
      </w: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пункта 41, подпунктах «а» - «г» пункта 43 и подпунктах «а» - «в» пункта 45настоящего Административного регламента.</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47. Требования к документам, представляемым заявителем: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тексты документов должны быть написаны разборчиво;</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документы не должны быть исполнены карандашом;</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документы не должны иметь повреждений, наличие которых не позволяет однозначно истолковать их содержание.</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F4E9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xml:space="preserve">Глава 10. ПЕРЕЧЕНЬ ДОКУМЕНТОВ, НЕОБХОДИМЫХ В СООТВЕТСТВИИС НОРМАТИВНЫМИ ПРАВОВЫМИ АКТАМИ ДЛЯ ПРЕДОСТАВЛЕНИЯ МУНИЦИПАЛЬНОЙ </w:t>
      </w:r>
      <w:r w:rsidRPr="00EE3AEA">
        <w:rPr>
          <w:rFonts w:ascii="Times New Roman" w:hAnsi="Times New Roman" w:cs="Times New Roman"/>
          <w:b/>
          <w:sz w:val="20"/>
          <w:szCs w:val="20"/>
          <w:lang w:eastAsia="ru-RU"/>
        </w:rPr>
        <w:lastRenderedPageBreak/>
        <w:t>УСЛУГИ, КОТОРЫЕ НАХОДЯТСЯ В РАСПОРЯЖЕНИИ ГОСУДАРСТВЕННЫХ ОРГАНОВ, ОРГАНОВ МЕСТНОГО САМОУПРАВЛЕНИЯМУНИЦИПАЛЬНЫХ ОБРАЗОВАНИЙ ИРКУТСКОЙ ОБЛАСТИ И ИНЫХ ОРГАНОВ, УЧАСТВУЮЩИХ В ПРЕДОСТАВЛЕНИИ ГОСУДАРСТВЕННЫХ ИЛИМУНИЦИПАЛЬНЫХ УСЛУГ, И КОТОРЫЕ ЗАЯВИТЕЛЬ ВПРАВЕ ПРЕДСТАВИТЬ</w:t>
      </w:r>
    </w:p>
    <w:p w:rsidR="001E13E8" w:rsidRPr="00433D6A" w:rsidRDefault="001E13E8" w:rsidP="003F4E9A">
      <w:pPr>
        <w:pStyle w:val="a7"/>
        <w:jc w:val="center"/>
        <w:rPr>
          <w:rFonts w:ascii="Times New Roman" w:hAnsi="Times New Roman" w:cs="Times New Roman"/>
          <w:sz w:val="24"/>
          <w:szCs w:val="24"/>
          <w:lang w:eastAsia="ru-RU"/>
        </w:rPr>
      </w:pP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1E13E8" w:rsidRPr="00433D6A" w:rsidRDefault="001E13E8" w:rsidP="00433D6A">
      <w:pPr>
        <w:pStyle w:val="a7"/>
        <w:jc w:val="both"/>
        <w:rPr>
          <w:rFonts w:ascii="Times New Roman" w:hAnsi="Times New Roman" w:cs="Times New Roman"/>
          <w:sz w:val="24"/>
          <w:szCs w:val="24"/>
          <w:lang w:eastAsia="ru-RU"/>
        </w:rPr>
      </w:pPr>
      <w:proofErr w:type="gramStart"/>
      <w:r w:rsidRPr="00433D6A">
        <w:rPr>
          <w:rFonts w:ascii="Times New Roman" w:hAnsi="Times New Roman" w:cs="Times New Roman"/>
          <w:sz w:val="24"/>
          <w:szCs w:val="24"/>
          <w:lang w:eastAsia="ru-RU"/>
        </w:rPr>
        <w:t>а) справка территориального органа Пенсионного фонда Российской Федерации по месту жительства областного гражданского служащего о назначении трудовой пенсии по старости (инвалидности) либо пенсии, назначенной в соответствии с Закон Российской Федерации от 19 апреля 1991 года № 1032-1 «О занятости населения в Российской Федерации», и о размере ее базовой и страховой частей на дату возникновения права на пенсию за выслугу лет;</w:t>
      </w:r>
      <w:proofErr w:type="gramEnd"/>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реш</w:t>
      </w:r>
      <w:r w:rsidR="003F4E9A">
        <w:rPr>
          <w:rFonts w:ascii="Times New Roman" w:hAnsi="Times New Roman" w:cs="Times New Roman"/>
          <w:sz w:val="24"/>
          <w:szCs w:val="24"/>
          <w:lang w:eastAsia="ru-RU"/>
        </w:rPr>
        <w:t>ение администрации Филипповского</w:t>
      </w:r>
      <w:r w:rsidRPr="00433D6A">
        <w:rPr>
          <w:rFonts w:ascii="Times New Roman" w:hAnsi="Times New Roman" w:cs="Times New Roman"/>
          <w:sz w:val="24"/>
          <w:szCs w:val="24"/>
          <w:lang w:eastAsia="ru-RU"/>
        </w:rPr>
        <w:t xml:space="preserve"> МО о повышении должностных окладов муниципальных служащих;</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сведения о СНИЛС.</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49. Уполномоченный орган при предоставлении муниципальной услуги не вправе требовать от заявителей:</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proofErr w:type="gramStart"/>
      <w:r w:rsidRPr="00433D6A">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433D6A">
        <w:rPr>
          <w:rFonts w:ascii="Times New Roman" w:hAnsi="Times New Roman" w:cs="Times New Roman"/>
          <w:sz w:val="24"/>
          <w:szCs w:val="24"/>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11. ПЕРЕЧЕНЬ ОСНОВАНИЙ ДЛЯ ОТКАЗА В ПРИЕМЕ ЗАЯВЛЕНИЯ ИДОКУМЕНТОВ, НЕОБХОДИМЫХ ДЛЯ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50. Основанием для отказа в приеме к рассмотрению заявления и документов являются:</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E13E8" w:rsidRPr="00433D6A">
        <w:rPr>
          <w:rFonts w:ascii="Times New Roman" w:hAnsi="Times New Roman" w:cs="Times New Roman"/>
          <w:sz w:val="24"/>
          <w:szCs w:val="24"/>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E13E8" w:rsidRPr="00433D6A">
        <w:rPr>
          <w:rFonts w:ascii="Times New Roman" w:hAnsi="Times New Roman" w:cs="Times New Roman"/>
          <w:sz w:val="24"/>
          <w:szCs w:val="24"/>
          <w:lang w:eastAsia="ru-RU"/>
        </w:rPr>
        <w:t>несоответствие документов требованиям, указанным в пункте 47 настоящего административного регламента;</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отсутствие документов, указанных в пунктах 41, 43 и 45 настояще</w:t>
      </w:r>
      <w:r>
        <w:rPr>
          <w:rFonts w:ascii="Times New Roman" w:hAnsi="Times New Roman" w:cs="Times New Roman"/>
          <w:sz w:val="24"/>
          <w:szCs w:val="24"/>
          <w:lang w:eastAsia="ru-RU"/>
        </w:rPr>
        <w:t>го административного регламента;</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E13E8" w:rsidRPr="00433D6A">
        <w:rPr>
          <w:rFonts w:ascii="Times New Roman" w:hAnsi="Times New Roman" w:cs="Times New Roman"/>
          <w:sz w:val="24"/>
          <w:szCs w:val="24"/>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51.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w:t>
      </w:r>
      <w:r w:rsidR="001E13E8" w:rsidRPr="00433D6A">
        <w:rPr>
          <w:rFonts w:ascii="Times New Roman" w:hAnsi="Times New Roman" w:cs="Times New Roman"/>
          <w:sz w:val="24"/>
          <w:szCs w:val="24"/>
          <w:lang w:eastAsia="ru-RU"/>
        </w:rPr>
        <w:lastRenderedPageBreak/>
        <w:t>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1E13E8" w:rsidRPr="00433D6A" w:rsidRDefault="003F4E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9BA">
        <w:rPr>
          <w:rFonts w:ascii="Times New Roman" w:hAnsi="Times New Roman" w:cs="Times New Roman"/>
          <w:sz w:val="24"/>
          <w:szCs w:val="24"/>
          <w:lang w:eastAsia="ru-RU"/>
        </w:rPr>
        <w:t xml:space="preserve">    </w:t>
      </w:r>
      <w:proofErr w:type="gramStart"/>
      <w:r w:rsidR="001E13E8" w:rsidRPr="00433D6A">
        <w:rPr>
          <w:rFonts w:ascii="Times New Roman" w:hAnsi="Times New Roman" w:cs="Times New Roman"/>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52. Отказ в приеме заявления и документов не препятствует повторному обращению гражданина или его представителя для получения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12. ПЕРЕЧЕНЬ ОСНОВАНИЙ ДЛЯ ПРИОСТАНОВЛЕНИЯ</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ИЛИ ОТКАЗА В ПРЕДОСТАВЛЕНИИМУНИЦИПАЛЬНОЙ УСЛУГИ</w:t>
      </w:r>
    </w:p>
    <w:p w:rsidR="001E13E8" w:rsidRPr="00EE3AEA" w:rsidRDefault="001E13E8" w:rsidP="00433D6A">
      <w:pPr>
        <w:pStyle w:val="a7"/>
        <w:jc w:val="both"/>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53. Основания для приостановления предоставления муниципальной услуги предусмотрены пунктом 26 настоящего административного регламента.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54. Основаниями для отказа в предоставлении муниципальной услуги являются: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а) отсутствие оснований для назначения и выплаты пенсии за выслугу лет, </w:t>
      </w:r>
      <w:r w:rsidRPr="003209BA">
        <w:rPr>
          <w:rFonts w:ascii="Times New Roman" w:hAnsi="Times New Roman" w:cs="Times New Roman"/>
          <w:sz w:val="24"/>
          <w:szCs w:val="24"/>
          <w:lang w:eastAsia="ru-RU"/>
        </w:rPr>
        <w:t>предусмотренных </w:t>
      </w:r>
      <w:hyperlink r:id="rId40" w:history="1">
        <w:r w:rsidRPr="003209BA">
          <w:rPr>
            <w:rFonts w:ascii="Times New Roman" w:hAnsi="Times New Roman" w:cs="Times New Roman"/>
            <w:sz w:val="24"/>
            <w:szCs w:val="24"/>
            <w:lang w:eastAsia="ru-RU"/>
          </w:rPr>
          <w:t>частями 1</w:t>
        </w:r>
      </w:hyperlink>
      <w:r w:rsidRPr="003209BA">
        <w:rPr>
          <w:rFonts w:ascii="Times New Roman" w:hAnsi="Times New Roman" w:cs="Times New Roman"/>
          <w:sz w:val="24"/>
          <w:szCs w:val="24"/>
          <w:lang w:eastAsia="ru-RU"/>
        </w:rPr>
        <w:t>, </w:t>
      </w:r>
      <w:hyperlink r:id="rId41" w:history="1">
        <w:r w:rsidRPr="003209BA">
          <w:rPr>
            <w:rFonts w:ascii="Times New Roman" w:hAnsi="Times New Roman" w:cs="Times New Roman"/>
            <w:sz w:val="24"/>
            <w:szCs w:val="24"/>
            <w:lang w:eastAsia="ru-RU"/>
          </w:rPr>
          <w:t>2 статьи 11</w:t>
        </w:r>
      </w:hyperlink>
      <w:r w:rsidRPr="003209BA">
        <w:rPr>
          <w:rFonts w:ascii="Times New Roman" w:hAnsi="Times New Roman" w:cs="Times New Roman"/>
          <w:sz w:val="24"/>
          <w:szCs w:val="24"/>
          <w:lang w:eastAsia="ru-RU"/>
        </w:rPr>
        <w:t> Закона Иркутской области от 15 октября 2007 года № 88-оз «Об отдельных вопросах муниципальной</w:t>
      </w:r>
      <w:r w:rsidRPr="00433D6A">
        <w:rPr>
          <w:rFonts w:ascii="Times New Roman" w:hAnsi="Times New Roman" w:cs="Times New Roman"/>
          <w:sz w:val="24"/>
          <w:szCs w:val="24"/>
          <w:lang w:eastAsia="ru-RU"/>
        </w:rPr>
        <w:t xml:space="preserve"> службы в Иркутской области»;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отсутствие оснований для перерасчета, индексации пенсии за выслугу лет, указанных в пунктах 23-25 настоящего административного регламента;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отсутствие оснований для  приостановления и прекращения выплаты пенсии за выслугу лет, указанных в пунктах 26 и 27 настоящего административного регламента.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55.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13. ПЕРЕЧЕНЬ УСЛУГ, КОТОРЫЕ ЯВЛЯЮТСЯ НЕОБХОДИМЫМИ И ОБЯЗАТЕЛЬНЫМИ ДЛЯ ПРЕДОСТАВЛЕНИЯ МУНИЦИПАЛЬНОЙ УСЛУГИ, В</w:t>
      </w:r>
      <w:r w:rsidR="003209BA" w:rsidRPr="00EE3AEA">
        <w:rPr>
          <w:rFonts w:ascii="Times New Roman" w:hAnsi="Times New Roman" w:cs="Times New Roman"/>
          <w:b/>
          <w:sz w:val="20"/>
          <w:szCs w:val="20"/>
          <w:lang w:eastAsia="ru-RU"/>
        </w:rPr>
        <w:t xml:space="preserve"> </w:t>
      </w:r>
      <w:r w:rsidRPr="00EE3AEA">
        <w:rPr>
          <w:rFonts w:ascii="Times New Roman" w:hAnsi="Times New Roman" w:cs="Times New Roman"/>
          <w:b/>
          <w:sz w:val="20"/>
          <w:szCs w:val="20"/>
          <w:lang w:eastAsia="ru-RU"/>
        </w:rPr>
        <w:t>ТОМ ЧИСЛЕ СВЕДЕНИЯ О ДОКУМЕНТЕ (ДОКУМЕНТАХ), ВЫДАВАЕМОМ (ВЫДАВАЕМЫХ) ОРГАНИЗАЦИЯМИ, УЧАСТВУЮЩИМИ В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p>
    <w:p w:rsidR="001E13E8" w:rsidRPr="00B7061D"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B7061D">
        <w:rPr>
          <w:rFonts w:ascii="Times New Roman" w:hAnsi="Times New Roman" w:cs="Times New Roman"/>
          <w:sz w:val="24"/>
          <w:szCs w:val="24"/>
          <w:lang w:eastAsia="ru-RU"/>
        </w:rPr>
        <w:t>56. </w:t>
      </w:r>
      <w:r w:rsidR="001E13E8" w:rsidRPr="00B7061D">
        <w:rPr>
          <w:rFonts w:ascii="Times New Roman" w:hAnsi="Times New Roman" w:cs="Times New Roman"/>
          <w:i/>
          <w:iCs/>
          <w:sz w:val="24"/>
          <w:szCs w:val="24"/>
          <w:lang w:eastAsia="ru-RU"/>
        </w:rPr>
        <w:t> </w:t>
      </w:r>
      <w:r w:rsidR="003011CC" w:rsidRPr="00B7061D">
        <w:rPr>
          <w:rFonts w:ascii="Times New Roman" w:hAnsi="Times New Roman" w:cs="Times New Roman"/>
          <w:sz w:val="24"/>
          <w:szCs w:val="24"/>
          <w:lang w:eastAsia="ru-RU"/>
        </w:rPr>
        <w:t>Решение Думы № 39 от 25</w:t>
      </w:r>
      <w:r w:rsidR="001E13E8" w:rsidRPr="00B7061D">
        <w:rPr>
          <w:rFonts w:ascii="Times New Roman" w:hAnsi="Times New Roman" w:cs="Times New Roman"/>
          <w:sz w:val="24"/>
          <w:szCs w:val="24"/>
          <w:lang w:eastAsia="ru-RU"/>
        </w:rPr>
        <w:t>.12.</w:t>
      </w:r>
      <w:r w:rsidR="003011CC" w:rsidRPr="00B7061D">
        <w:rPr>
          <w:rFonts w:ascii="Times New Roman" w:hAnsi="Times New Roman" w:cs="Times New Roman"/>
          <w:sz w:val="24"/>
          <w:szCs w:val="24"/>
          <w:lang w:eastAsia="ru-RU"/>
        </w:rPr>
        <w:t>2011</w:t>
      </w:r>
      <w:r w:rsidR="001E13E8" w:rsidRPr="00B7061D">
        <w:rPr>
          <w:rFonts w:ascii="Times New Roman" w:hAnsi="Times New Roman" w:cs="Times New Roman"/>
          <w:sz w:val="24"/>
          <w:szCs w:val="24"/>
          <w:lang w:eastAsia="ru-RU"/>
        </w:rPr>
        <w:t xml:space="preserve"> года «Об утверждении Перечня </w:t>
      </w:r>
      <w:r w:rsidR="00B7061D" w:rsidRPr="00B7061D">
        <w:rPr>
          <w:rFonts w:ascii="Times New Roman" w:hAnsi="Times New Roman" w:cs="Times New Roman"/>
          <w:sz w:val="24"/>
          <w:szCs w:val="24"/>
          <w:lang w:eastAsia="ru-RU"/>
        </w:rPr>
        <w:t xml:space="preserve">(реестра) муниципальных </w:t>
      </w:r>
      <w:r w:rsidR="001E13E8" w:rsidRPr="00B7061D">
        <w:rPr>
          <w:rFonts w:ascii="Times New Roman" w:hAnsi="Times New Roman" w:cs="Times New Roman"/>
          <w:sz w:val="24"/>
          <w:szCs w:val="24"/>
          <w:lang w:eastAsia="ru-RU"/>
        </w:rPr>
        <w:t>услуг</w:t>
      </w:r>
      <w:r w:rsidR="00B7061D" w:rsidRPr="00B7061D">
        <w:rPr>
          <w:rFonts w:ascii="Times New Roman" w:hAnsi="Times New Roman" w:cs="Times New Roman"/>
          <w:sz w:val="24"/>
          <w:szCs w:val="24"/>
          <w:lang w:eastAsia="ru-RU"/>
        </w:rPr>
        <w:t xml:space="preserve"> предоставляемых</w:t>
      </w:r>
      <w:r w:rsidRPr="00B7061D">
        <w:rPr>
          <w:rFonts w:ascii="Times New Roman" w:hAnsi="Times New Roman" w:cs="Times New Roman"/>
          <w:sz w:val="24"/>
          <w:szCs w:val="24"/>
          <w:lang w:eastAsia="ru-RU"/>
        </w:rPr>
        <w:t xml:space="preserve"> администрацией Филипповского</w:t>
      </w:r>
      <w:r w:rsidR="001E13E8" w:rsidRPr="00B7061D">
        <w:rPr>
          <w:rFonts w:ascii="Times New Roman" w:hAnsi="Times New Roman" w:cs="Times New Roman"/>
          <w:sz w:val="24"/>
          <w:szCs w:val="24"/>
          <w:lang w:eastAsia="ru-RU"/>
        </w:rPr>
        <w:t>  муниципального образования</w:t>
      </w:r>
      <w:r w:rsidR="00B7061D" w:rsidRPr="00B7061D">
        <w:rPr>
          <w:rFonts w:ascii="Times New Roman" w:hAnsi="Times New Roman" w:cs="Times New Roman"/>
          <w:sz w:val="24"/>
          <w:szCs w:val="24"/>
          <w:lang w:eastAsia="ru-RU"/>
        </w:rPr>
        <w:t xml:space="preserve">» </w:t>
      </w:r>
    </w:p>
    <w:p w:rsidR="001E13E8" w:rsidRPr="00433D6A" w:rsidRDefault="001E13E8" w:rsidP="003209BA">
      <w:pPr>
        <w:pStyle w:val="a7"/>
        <w:jc w:val="center"/>
        <w:rPr>
          <w:rFonts w:ascii="Times New Roman" w:hAnsi="Times New Roman" w:cs="Times New Roman"/>
          <w:sz w:val="24"/>
          <w:szCs w:val="24"/>
          <w:lang w:eastAsia="ru-RU"/>
        </w:rPr>
      </w:pP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14. ПОРЯДОК, РАЗМЕР И ОСНОВАНИЯ ВЗИМАНИЯГОСУДАРСТВЕННОЙ ПОШЛИНЫ ИЛИ ИНОЙ ПЛАТЫ, ВЗИМАЕМОЙЗА ПРЕДОСТАВЛЕНИЕ МУНИЦИПАЛЬНОЙУСЛУГИ, В ТОМ ЧИСЛЕ В ЭЛЕКТРОННОЙ ФОРМЕ</w:t>
      </w:r>
    </w:p>
    <w:p w:rsidR="001E13E8" w:rsidRPr="00433D6A" w:rsidRDefault="001E13E8" w:rsidP="003209BA">
      <w:pPr>
        <w:pStyle w:val="a7"/>
        <w:jc w:val="center"/>
        <w:rPr>
          <w:rFonts w:ascii="Times New Roman" w:hAnsi="Times New Roman" w:cs="Times New Roman"/>
          <w:sz w:val="24"/>
          <w:szCs w:val="24"/>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57.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58.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xml:space="preserve">Глава 15. ПОРЯДОК, РАЗМЕР И ОСНОВАНИЯ ВЗИМАНИЯ ПЛАТЫ ЗАПРЕДОСТАВЛЕНИЕ УСЛУГ, КОТОРЫЕ ЯВЛЯЮТСЯ НЕОБХОДИМЫМИ ИОБЯЗАТЕЛЬНЫМИ ДЛЯ </w:t>
      </w:r>
      <w:r w:rsidRPr="00EE3AEA">
        <w:rPr>
          <w:rFonts w:ascii="Times New Roman" w:hAnsi="Times New Roman" w:cs="Times New Roman"/>
          <w:b/>
          <w:sz w:val="20"/>
          <w:szCs w:val="20"/>
          <w:lang w:eastAsia="ru-RU"/>
        </w:rPr>
        <w:lastRenderedPageBreak/>
        <w:t>ПРЕДОСТАВЛЕНИЯ МУНИЦИПАЛЬНОЙ УСЛУГИ</w:t>
      </w:r>
      <w:proofErr w:type="gramStart"/>
      <w:r w:rsidRPr="00EE3AEA">
        <w:rPr>
          <w:rFonts w:ascii="Times New Roman" w:hAnsi="Times New Roman" w:cs="Times New Roman"/>
          <w:b/>
          <w:sz w:val="20"/>
          <w:szCs w:val="20"/>
          <w:lang w:eastAsia="ru-RU"/>
        </w:rPr>
        <w:t>,В</w:t>
      </w:r>
      <w:proofErr w:type="gramEnd"/>
      <w:r w:rsidRPr="00EE3AEA">
        <w:rPr>
          <w:rFonts w:ascii="Times New Roman" w:hAnsi="Times New Roman" w:cs="Times New Roman"/>
          <w:b/>
          <w:sz w:val="20"/>
          <w:szCs w:val="20"/>
          <w:lang w:eastAsia="ru-RU"/>
        </w:rPr>
        <w:t>КЛЮЧАЯ ИНФОРМАЦИЮ О МЕТОДИКЕ РАСЧЕТА РАЗМЕРА ТАКОЙ ПЛАТЫ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59.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16. МАКСИМАЛЬНЫЙ СРОК ОЖИДАНИЯ В ОЧЕРЕДИ ПРИ ПОДАЧЕЗАЯВЛЕНИЯ О ПРЕДОСТАВЛЕНИИ МУНИЦИПАЛЬНОЙ УСЛУГИ И ПРИПОЛУЧЕНИИ РЕЗУЛЬТАТА ПРЕДОСТАВЛЕНИЯ ТАКОЙ УСЛУГИ</w:t>
      </w:r>
    </w:p>
    <w:p w:rsidR="001E13E8" w:rsidRPr="00433D6A" w:rsidRDefault="001E13E8" w:rsidP="003209BA">
      <w:pPr>
        <w:pStyle w:val="a7"/>
        <w:jc w:val="center"/>
        <w:rPr>
          <w:rFonts w:ascii="Times New Roman" w:hAnsi="Times New Roman" w:cs="Times New Roman"/>
          <w:sz w:val="24"/>
          <w:szCs w:val="24"/>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61. Максимальное время ожидания в очереди при подаче заявления и документов не превышает 15 минут.</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62. При высокой нагрузке и превышении установленного пунктами 61 и 63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15 минут.</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63. Максимальное время ожидания в очереди при получении результата муниципальной услуги не превышает 15 минут.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17. СРОК И ПОРЯДОК РЕГИСТРАЦИИ ЗАЯВЛЕНИЯ</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ЗАЯВИТЕЛЯ О ПРЕДОСТАВЛЕНИИМУНИЦИПАЛЬНОЙ УСЛУГИ, В ТОМ ЧИСЛЕ В ЭЛЕКТРОННОЙ ФОРМЕ</w:t>
      </w:r>
    </w:p>
    <w:p w:rsidR="001E13E8" w:rsidRPr="00EE3AEA" w:rsidRDefault="001E13E8" w:rsidP="00433D6A">
      <w:pPr>
        <w:pStyle w:val="a7"/>
        <w:jc w:val="both"/>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64.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65. Максимальное время регистрации заявления о предоставлении муниципальной услуги составляет 10 минут.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18. ТРЕБОВАНИЯ К ПОМЕЩЕНИЯМ,</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xml:space="preserve">В </w:t>
      </w:r>
      <w:proofErr w:type="gramStart"/>
      <w:r w:rsidRPr="00EE3AEA">
        <w:rPr>
          <w:rFonts w:ascii="Times New Roman" w:hAnsi="Times New Roman" w:cs="Times New Roman"/>
          <w:b/>
          <w:sz w:val="20"/>
          <w:szCs w:val="20"/>
          <w:lang w:eastAsia="ru-RU"/>
        </w:rPr>
        <w:t>КОТОРЫХ</w:t>
      </w:r>
      <w:proofErr w:type="gramEnd"/>
      <w:r w:rsidRPr="00EE3AEA">
        <w:rPr>
          <w:rFonts w:ascii="Times New Roman" w:hAnsi="Times New Roman" w:cs="Times New Roman"/>
          <w:b/>
          <w:sz w:val="20"/>
          <w:szCs w:val="20"/>
          <w:lang w:eastAsia="ru-RU"/>
        </w:rPr>
        <w:t xml:space="preserve"> ПРЕДОСТАВЛЯЕТСЯ МУНИЦИПАЛЬНАЯ УСЛУГА</w:t>
      </w:r>
    </w:p>
    <w:p w:rsidR="001E13E8" w:rsidRPr="00433D6A" w:rsidRDefault="001E13E8" w:rsidP="003209BA">
      <w:pPr>
        <w:pStyle w:val="a7"/>
        <w:jc w:val="center"/>
        <w:rPr>
          <w:rFonts w:ascii="Times New Roman" w:hAnsi="Times New Roman" w:cs="Times New Roman"/>
          <w:sz w:val="24"/>
          <w:szCs w:val="24"/>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67.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68. Прием заявлений и документов, необходимых для предоставления муниципальной услуги, осуществляется в кабинетах уполномоченного органа.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69.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70.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1E13E8" w:rsidRPr="00433D6A">
        <w:rPr>
          <w:rFonts w:ascii="Times New Roman" w:hAnsi="Times New Roman" w:cs="Times New Roman"/>
          <w:sz w:val="24"/>
          <w:szCs w:val="24"/>
          <w:lang w:eastAsia="ru-RU"/>
        </w:rPr>
        <w:t>73.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13E8" w:rsidRPr="00433D6A" w:rsidRDefault="001E13E8" w:rsidP="00433D6A">
      <w:pPr>
        <w:pStyle w:val="a7"/>
        <w:jc w:val="both"/>
        <w:rPr>
          <w:rFonts w:ascii="Times New Roman" w:hAnsi="Times New Roman" w:cs="Times New Roman"/>
          <w:sz w:val="24"/>
          <w:szCs w:val="24"/>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74. Основными показателями доступности и качества муниципальной услуги являются: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среднее время ожидания в очереди при подаче документов;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количество взаимодействий заявителя с должностными лицами уполномоченного органа.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75.  Основными требованиями к качеству рассмотрения обращений заявителей являются: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достоверность предоставляемой заявителям информации о ходе рассмотрения обращения;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полнота информирования заявителей о ходе рассмотрения обращения;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наглядность форм предоставляемой информации об административных процедурах;</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удобство и доступность получения заявителями информации о порядке предоставления государственной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оперативность вынесения решения в отношении рассматриваемого обращения.</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76.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77. Взаимодействие заявителя с должностными лицами уполномоченного органа осуществляется при личном обращении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для подачи документов, необходимых для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за получением результата предоставления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78.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79.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80. Заявителю обеспечивается возможность получения муниципальной услуги посредством использования электронной почты, региональной государственной информационной системы «Региональный портал государственных и муниципальных услуг Иркутской области», МФЦ.</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xml:space="preserve">Глава 20. ИНЫЕ ТРЕБОВАНИЯ, В ТОМ ЧИСЛЕ УЧИТЫВАЮЩИЕОСОБЕННОСТИ ПРЕДОСТАВЛЕНИЯ МУНИЦИПАЛЬНОЙ УСЛУГИ ВМНОГОФУНКЦИОНАЛЬНЫХ ЦЕНТРАХ </w:t>
      </w:r>
      <w:r w:rsidRPr="00EE3AEA">
        <w:rPr>
          <w:rFonts w:ascii="Times New Roman" w:hAnsi="Times New Roman" w:cs="Times New Roman"/>
          <w:b/>
          <w:sz w:val="20"/>
          <w:szCs w:val="20"/>
          <w:lang w:eastAsia="ru-RU"/>
        </w:rPr>
        <w:lastRenderedPageBreak/>
        <w:t>ПРЕДОСТАВЛЕНИЯ ГОСУДАРСТВЕННЫХ ИМУНИЦИПАЛЬНЫХ УСЛУГ И ОСОБЕННОСТИ ПРЕДОСТАВЛЕНИЯ МУНИЦИПАЛЬНОЙ УСЛУГИ В ЭЛЕКТРОННОЙ ФОРМЕ</w:t>
      </w:r>
    </w:p>
    <w:p w:rsidR="001E13E8" w:rsidRPr="00433D6A" w:rsidRDefault="001E13E8" w:rsidP="00433D6A">
      <w:pPr>
        <w:pStyle w:val="a7"/>
        <w:jc w:val="both"/>
        <w:rPr>
          <w:rFonts w:ascii="Times New Roman" w:hAnsi="Times New Roman" w:cs="Times New Roman"/>
          <w:sz w:val="24"/>
          <w:szCs w:val="24"/>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1) прием заявления и документов, необходимых для предоставления муниципальной услуги, подлежащих представлению заявителем;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2) обработка заявления и представленных документов;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4) выдача результата оказания муниципальной услуги или решения об отказе в предоставлении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82.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1) получения информации о порядке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3)направления запроса и документов, необходимых для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4) получение информации о ходе предоставления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83. </w:t>
      </w:r>
      <w:proofErr w:type="gramStart"/>
      <w:r w:rsidR="001E13E8" w:rsidRPr="00433D6A">
        <w:rPr>
          <w:rFonts w:ascii="Times New Roman" w:hAnsi="Times New Roman" w:cs="Times New Roman"/>
          <w:sz w:val="24"/>
          <w:szCs w:val="24"/>
          <w:lang w:eastAsia="ru-RU"/>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2" w:history="1">
        <w:r w:rsidR="001E13E8" w:rsidRPr="00433D6A">
          <w:rPr>
            <w:rFonts w:ascii="Times New Roman" w:hAnsi="Times New Roman" w:cs="Times New Roman"/>
            <w:sz w:val="24"/>
            <w:szCs w:val="24"/>
            <w:u w:val="single"/>
            <w:lang w:eastAsia="ru-RU"/>
          </w:rPr>
          <w:t>закона</w:t>
        </w:r>
      </w:hyperlink>
      <w:r w:rsidR="001E13E8" w:rsidRPr="00433D6A">
        <w:rPr>
          <w:rFonts w:ascii="Times New Roman" w:hAnsi="Times New Roman" w:cs="Times New Roman"/>
          <w:sz w:val="24"/>
          <w:szCs w:val="24"/>
          <w:lang w:eastAsia="ru-RU"/>
        </w:rPr>
        <w:t> от 6 апреля 2011 года № 63-ФЗ «Об электронной подписи» и требованиями Федерального </w:t>
      </w:r>
      <w:hyperlink r:id="rId43" w:history="1">
        <w:r w:rsidR="001E13E8" w:rsidRPr="00433D6A">
          <w:rPr>
            <w:rFonts w:ascii="Times New Roman" w:hAnsi="Times New Roman" w:cs="Times New Roman"/>
            <w:sz w:val="24"/>
            <w:szCs w:val="24"/>
            <w:u w:val="single"/>
            <w:lang w:eastAsia="ru-RU"/>
          </w:rPr>
          <w:t>закона</w:t>
        </w:r>
      </w:hyperlink>
      <w:r w:rsidR="001E13E8" w:rsidRPr="00433D6A">
        <w:rPr>
          <w:rFonts w:ascii="Times New Roman" w:hAnsi="Times New Roman" w:cs="Times New Roman"/>
          <w:sz w:val="24"/>
          <w:szCs w:val="24"/>
          <w:lang w:eastAsia="ru-RU"/>
        </w:rPr>
        <w:t> от 27 июля 2010 года № 210-ФЗ «Об организации предоставления государственных и муниципальных услуг».</w:t>
      </w:r>
      <w:proofErr w:type="gramEnd"/>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84.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41, 43, 45 и 48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85.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86. В течение 2 рабочих дней </w:t>
      </w:r>
      <w:proofErr w:type="gramStart"/>
      <w:r w:rsidR="001E13E8" w:rsidRPr="00433D6A">
        <w:rPr>
          <w:rFonts w:ascii="Times New Roman" w:hAnsi="Times New Roman" w:cs="Times New Roman"/>
          <w:sz w:val="24"/>
          <w:szCs w:val="24"/>
          <w:lang w:eastAsia="ru-RU"/>
        </w:rPr>
        <w:t>с даты направления</w:t>
      </w:r>
      <w:proofErr w:type="gramEnd"/>
      <w:r w:rsidR="001E13E8" w:rsidRPr="00433D6A">
        <w:rPr>
          <w:rFonts w:ascii="Times New Roman" w:hAnsi="Times New Roman" w:cs="Times New Roman"/>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пунктах 41, 43 и 45 административного регламента. Заявитель также вправе представить по собственной инициативе документы, указанные в пункте 48 административного регламента.</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87.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xml:space="preserve">Раздел III. СОСТАВ, ПОСЛЕДОВАТЕЛЬНОСТЬ И СРОКИВЫПОЛНЕНИЯ АДМИНИСТРАТИВНЫХ ПРОЦЕДУР, ТРЕБОВАНИЯК ПОРЯДКУ ИХ ВЫПОЛНЕНИЯ, В ТОМ </w:t>
      </w:r>
      <w:r w:rsidRPr="00EE3AEA">
        <w:rPr>
          <w:rFonts w:ascii="Times New Roman" w:hAnsi="Times New Roman" w:cs="Times New Roman"/>
          <w:b/>
          <w:sz w:val="20"/>
          <w:szCs w:val="20"/>
          <w:lang w:eastAsia="ru-RU"/>
        </w:rPr>
        <w:lastRenderedPageBreak/>
        <w:t>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E13E8" w:rsidRPr="00EE3AEA" w:rsidRDefault="001E13E8" w:rsidP="00EE3AEA">
      <w:pPr>
        <w:pStyle w:val="a7"/>
        <w:jc w:val="center"/>
        <w:rPr>
          <w:rFonts w:ascii="Times New Roman" w:hAnsi="Times New Roman" w:cs="Times New Roman"/>
          <w:b/>
          <w:sz w:val="20"/>
          <w:szCs w:val="20"/>
          <w:lang w:eastAsia="ru-RU"/>
        </w:rPr>
      </w:pP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21. СОСТАВ И ПОСЛЕДОВАТЕЛЬНОСТЬАДМИНИСТРАТИВНЫХ ПРОЦЕДУР</w:t>
      </w:r>
    </w:p>
    <w:p w:rsidR="001E13E8" w:rsidRPr="00433D6A" w:rsidRDefault="001E13E8" w:rsidP="00433D6A">
      <w:pPr>
        <w:pStyle w:val="a7"/>
        <w:jc w:val="both"/>
        <w:rPr>
          <w:rFonts w:ascii="Times New Roman" w:hAnsi="Times New Roman" w:cs="Times New Roman"/>
          <w:sz w:val="24"/>
          <w:szCs w:val="24"/>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88. Предоставление муниципальной услуги включает в себя следующие административные процедуры:</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прием, регистрация заявления и документов;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принятие решения о назначении и выплате, перерасчете или индексации, приостановлении или прекращении выплаты пенсии за выслугу лет или об отказе в назначении и выплате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информирование заявителя или его представителя о предоставлении или об отказе в предоставлении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89. Блок-схема предоставления муниципальной услуги приводится в приложении № 4 к настоящему административному регламенту.</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22. ПРИЕМ, РЕГИСТРАЦИЯ ЗАЯВЛЕНИЯ И ДОКУМЕНТОВ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90. Основанием для начала административной процедуры является поступление в уполномоченный орган заявления по форме установленной приложениями №1-3 настоящего административного регламента с приложением документов одним из следующих способов: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в уполномоченный орган:</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посредством личного обращения заявителя или его представителя,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посредством почтового отправления;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электронной форме;</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в МФЦ посредством личного обращения заявителя или его представителя.</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91.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92. Днем обращения заявителя считается дата регистрации в уполномоченном органе заявления и документов.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93. Максимальное время приема заявления и прилагаемых к нему документов при личном обращении заявителя не превышает 10 минут.</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94.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95.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2рабочих дней </w:t>
      </w:r>
      <w:proofErr w:type="gramStart"/>
      <w:r w:rsidR="001E13E8" w:rsidRPr="00433D6A">
        <w:rPr>
          <w:rFonts w:ascii="Times New Roman" w:hAnsi="Times New Roman" w:cs="Times New Roman"/>
          <w:sz w:val="24"/>
          <w:szCs w:val="24"/>
          <w:lang w:eastAsia="ru-RU"/>
        </w:rPr>
        <w:t>с даты получения</w:t>
      </w:r>
      <w:proofErr w:type="gramEnd"/>
      <w:r w:rsidR="001E13E8" w:rsidRPr="00433D6A">
        <w:rPr>
          <w:rFonts w:ascii="Times New Roman" w:hAnsi="Times New Roman" w:cs="Times New Roman"/>
          <w:sz w:val="24"/>
          <w:szCs w:val="24"/>
          <w:lang w:eastAsia="ru-RU"/>
        </w:rPr>
        <w:t xml:space="preserve"> заявления и прилагаемых к нему документов.</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96. В случае поступления заявления и прилагаемых к нему документов (при наличии) в электронной форме должностное лицо уполномоченного органа или МФЦ, </w:t>
      </w:r>
      <w:r w:rsidR="001E13E8" w:rsidRPr="00433D6A">
        <w:rPr>
          <w:rFonts w:ascii="Times New Roman" w:hAnsi="Times New Roman" w:cs="Times New Roman"/>
          <w:sz w:val="24"/>
          <w:szCs w:val="24"/>
          <w:lang w:eastAsia="ru-RU"/>
        </w:rPr>
        <w:lastRenderedPageBreak/>
        <w:t>ответственное за прием и регистрацию документов, осуществляет следующую последовательность действий:</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1) просматривает электронные образы заявления и прилагаемых к нему документов;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2) осуществляет контроль полученных электронных образов заявления и прилагаемых к нему документов на предмет целостности;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3) фиксирует дату получения заявления и прилагаемых к нему документов;</w:t>
      </w:r>
    </w:p>
    <w:p w:rsidR="001E13E8" w:rsidRPr="00433D6A" w:rsidRDefault="001E13E8" w:rsidP="00433D6A">
      <w:pPr>
        <w:pStyle w:val="a7"/>
        <w:jc w:val="both"/>
        <w:rPr>
          <w:rFonts w:ascii="Times New Roman" w:hAnsi="Times New Roman" w:cs="Times New Roman"/>
          <w:sz w:val="24"/>
          <w:szCs w:val="24"/>
          <w:lang w:eastAsia="ru-RU"/>
        </w:rPr>
      </w:pPr>
      <w:proofErr w:type="gramStart"/>
      <w:r w:rsidRPr="00433D6A">
        <w:rPr>
          <w:rFonts w:ascii="Times New Roman" w:hAnsi="Times New Roman" w:cs="Times New Roman"/>
          <w:sz w:val="24"/>
          <w:szCs w:val="24"/>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39 настоящего административного регламента в срок, не превышающий 2рабочих</w:t>
      </w:r>
      <w:proofErr w:type="gramEnd"/>
      <w:r w:rsidRPr="00433D6A">
        <w:rPr>
          <w:rFonts w:ascii="Times New Roman" w:hAnsi="Times New Roman" w:cs="Times New Roman"/>
          <w:sz w:val="24"/>
          <w:szCs w:val="24"/>
          <w:lang w:eastAsia="ru-RU"/>
        </w:rPr>
        <w:t xml:space="preserve"> дней </w:t>
      </w:r>
      <w:proofErr w:type="gramStart"/>
      <w:r w:rsidRPr="00433D6A">
        <w:rPr>
          <w:rFonts w:ascii="Times New Roman" w:hAnsi="Times New Roman" w:cs="Times New Roman"/>
          <w:sz w:val="24"/>
          <w:szCs w:val="24"/>
          <w:lang w:eastAsia="ru-RU"/>
        </w:rPr>
        <w:t>с даты получения</w:t>
      </w:r>
      <w:proofErr w:type="gramEnd"/>
      <w:r w:rsidRPr="00433D6A">
        <w:rPr>
          <w:rFonts w:ascii="Times New Roman" w:hAnsi="Times New Roman" w:cs="Times New Roman"/>
          <w:sz w:val="24"/>
          <w:szCs w:val="24"/>
          <w:lang w:eastAsia="ru-RU"/>
        </w:rPr>
        <w:t xml:space="preserve"> ходатайства и прилагаемых к нему документов (при наличии) в электронной форме.</w:t>
      </w:r>
    </w:p>
    <w:p w:rsidR="001E13E8" w:rsidRPr="003209B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97. Должностное лицо уполномоченного органа, ответственное за регистрацию входящей </w:t>
      </w:r>
      <w:r w:rsidR="001E13E8" w:rsidRPr="003209BA">
        <w:rPr>
          <w:rFonts w:ascii="Times New Roman" w:hAnsi="Times New Roman" w:cs="Times New Roman"/>
          <w:sz w:val="24"/>
          <w:szCs w:val="24"/>
          <w:lang w:eastAsia="ru-RU"/>
        </w:rPr>
        <w:t>корреспонденции, устанавливает:</w:t>
      </w:r>
    </w:p>
    <w:p w:rsidR="001E13E8" w:rsidRPr="003209BA" w:rsidRDefault="001E13E8" w:rsidP="00433D6A">
      <w:pPr>
        <w:pStyle w:val="a7"/>
        <w:jc w:val="both"/>
        <w:rPr>
          <w:rFonts w:ascii="Times New Roman" w:hAnsi="Times New Roman" w:cs="Times New Roman"/>
          <w:sz w:val="24"/>
          <w:szCs w:val="24"/>
          <w:lang w:eastAsia="ru-RU"/>
        </w:rPr>
      </w:pPr>
      <w:r w:rsidRPr="003209BA">
        <w:rPr>
          <w:rFonts w:ascii="Times New Roman" w:hAnsi="Times New Roman" w:cs="Times New Roman"/>
          <w:sz w:val="24"/>
          <w:szCs w:val="24"/>
          <w:lang w:eastAsia="ru-RU"/>
        </w:rPr>
        <w:t>а) предмет обращения;</w:t>
      </w:r>
    </w:p>
    <w:p w:rsidR="001E13E8" w:rsidRPr="003209BA" w:rsidRDefault="001E13E8" w:rsidP="00433D6A">
      <w:pPr>
        <w:pStyle w:val="a7"/>
        <w:jc w:val="both"/>
        <w:rPr>
          <w:rFonts w:ascii="Times New Roman" w:hAnsi="Times New Roman" w:cs="Times New Roman"/>
          <w:sz w:val="24"/>
          <w:szCs w:val="24"/>
          <w:lang w:eastAsia="ru-RU"/>
        </w:rPr>
      </w:pPr>
      <w:r w:rsidRPr="003209BA">
        <w:rPr>
          <w:rFonts w:ascii="Times New Roman" w:hAnsi="Times New Roman" w:cs="Times New Roman"/>
          <w:sz w:val="24"/>
          <w:szCs w:val="24"/>
          <w:lang w:eastAsia="ru-RU"/>
        </w:rPr>
        <w:t>б) личность заявителя или его представителя, проверяет документ, удостоверяющий личность (при подаче заявления лично);</w:t>
      </w:r>
    </w:p>
    <w:p w:rsidR="001E13E8" w:rsidRPr="003209BA" w:rsidRDefault="001E13E8" w:rsidP="00433D6A">
      <w:pPr>
        <w:pStyle w:val="a7"/>
        <w:jc w:val="both"/>
        <w:rPr>
          <w:rFonts w:ascii="Times New Roman" w:hAnsi="Times New Roman" w:cs="Times New Roman"/>
          <w:sz w:val="24"/>
          <w:szCs w:val="24"/>
          <w:lang w:eastAsia="ru-RU"/>
        </w:rPr>
      </w:pPr>
      <w:r w:rsidRPr="003209BA">
        <w:rPr>
          <w:rFonts w:ascii="Times New Roman" w:hAnsi="Times New Roman" w:cs="Times New Roman"/>
          <w:sz w:val="24"/>
          <w:szCs w:val="24"/>
          <w:lang w:eastAsia="ru-RU"/>
        </w:rPr>
        <w:t>в) наличие всех предусмотренных настоящим административным регламентом документов;</w:t>
      </w:r>
    </w:p>
    <w:p w:rsidR="001E13E8" w:rsidRPr="003209BA" w:rsidRDefault="001E13E8" w:rsidP="00433D6A">
      <w:pPr>
        <w:pStyle w:val="a7"/>
        <w:jc w:val="both"/>
        <w:rPr>
          <w:rFonts w:ascii="Times New Roman" w:hAnsi="Times New Roman" w:cs="Times New Roman"/>
          <w:sz w:val="24"/>
          <w:szCs w:val="24"/>
          <w:lang w:eastAsia="ru-RU"/>
        </w:rPr>
      </w:pPr>
      <w:r w:rsidRPr="003209BA">
        <w:rPr>
          <w:rFonts w:ascii="Times New Roman" w:hAnsi="Times New Roman" w:cs="Times New Roman"/>
          <w:sz w:val="24"/>
          <w:szCs w:val="24"/>
          <w:lang w:eastAsia="ru-RU"/>
        </w:rPr>
        <w:t>г) соответствие документов требованиям, указанным в </w:t>
      </w:r>
      <w:hyperlink r:id="rId44" w:history="1">
        <w:r w:rsidRPr="003209BA">
          <w:rPr>
            <w:rFonts w:ascii="Times New Roman" w:hAnsi="Times New Roman" w:cs="Times New Roman"/>
            <w:sz w:val="24"/>
            <w:szCs w:val="24"/>
            <w:lang w:eastAsia="ru-RU"/>
          </w:rPr>
          <w:t>пункте 47</w:t>
        </w:r>
      </w:hyperlink>
      <w:r w:rsidRPr="003209BA">
        <w:rPr>
          <w:rFonts w:ascii="Times New Roman" w:hAnsi="Times New Roman" w:cs="Times New Roman"/>
          <w:sz w:val="24"/>
          <w:szCs w:val="24"/>
          <w:lang w:eastAsia="ru-RU"/>
        </w:rPr>
        <w:t> настоящего административного регламента.</w:t>
      </w:r>
    </w:p>
    <w:p w:rsidR="001E13E8" w:rsidRPr="00433D6A" w:rsidRDefault="003209BA" w:rsidP="00433D6A">
      <w:pPr>
        <w:pStyle w:val="a7"/>
        <w:jc w:val="both"/>
        <w:rPr>
          <w:rFonts w:ascii="Times New Roman" w:hAnsi="Times New Roman" w:cs="Times New Roman"/>
          <w:sz w:val="24"/>
          <w:szCs w:val="24"/>
          <w:lang w:eastAsia="ru-RU"/>
        </w:rPr>
      </w:pPr>
      <w:r w:rsidRPr="003209BA">
        <w:rPr>
          <w:rFonts w:ascii="Times New Roman" w:hAnsi="Times New Roman" w:cs="Times New Roman"/>
          <w:sz w:val="24"/>
          <w:szCs w:val="24"/>
          <w:lang w:eastAsia="ru-RU"/>
        </w:rPr>
        <w:t xml:space="preserve">       </w:t>
      </w:r>
      <w:r w:rsidR="001E13E8" w:rsidRPr="003209BA">
        <w:rPr>
          <w:rFonts w:ascii="Times New Roman" w:hAnsi="Times New Roman" w:cs="Times New Roman"/>
          <w:sz w:val="24"/>
          <w:szCs w:val="24"/>
          <w:lang w:eastAsia="ru-RU"/>
        </w:rPr>
        <w:t>98.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w:t>
      </w:r>
      <w:r w:rsidR="001E13E8" w:rsidRPr="00433D6A">
        <w:rPr>
          <w:rFonts w:ascii="Times New Roman" w:hAnsi="Times New Roman" w:cs="Times New Roman"/>
          <w:sz w:val="24"/>
          <w:szCs w:val="24"/>
          <w:lang w:eastAsia="ru-RU"/>
        </w:rPr>
        <w:t xml:space="preserve"> помощь в написании заявления.</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99.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100. Результатом исполнения административной процедуры по приему, регистрации заявления и документов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101. В </w:t>
      </w:r>
      <w:proofErr w:type="gramStart"/>
      <w:r w:rsidR="001E13E8" w:rsidRPr="00433D6A">
        <w:rPr>
          <w:rFonts w:ascii="Times New Roman" w:hAnsi="Times New Roman" w:cs="Times New Roman"/>
          <w:sz w:val="24"/>
          <w:szCs w:val="24"/>
          <w:lang w:eastAsia="ru-RU"/>
        </w:rPr>
        <w:t>случаях, предусмотренных главой 11 настоящего административного регламента заявителю или его представителю может</w:t>
      </w:r>
      <w:proofErr w:type="gramEnd"/>
      <w:r w:rsidR="001E13E8" w:rsidRPr="00433D6A">
        <w:rPr>
          <w:rFonts w:ascii="Times New Roman" w:hAnsi="Times New Roman" w:cs="Times New Roman"/>
          <w:sz w:val="24"/>
          <w:szCs w:val="24"/>
          <w:lang w:eastAsia="ru-RU"/>
        </w:rPr>
        <w:t xml:space="preserve"> быть отказано в приеме к рассмотрению заявления и документов, необходимых для оказания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23. ФОРМИРОВАНИЕ И НАПРАВЛЕНИЕ МЕЖВЕДОМСТВЕННЫХ ЗАПРОСОВ В ОРГАНЫ (ОРГАНИЗАЦИИ), УЧАСТВУЮЩИЕ В ПРЕДОСТАВЛЕНИИ МУНИЦИПАЛЬНОЙ УСЛУГИ</w:t>
      </w:r>
    </w:p>
    <w:p w:rsidR="001E13E8" w:rsidRPr="00EE3AEA" w:rsidRDefault="001E13E8" w:rsidP="003209BA">
      <w:pPr>
        <w:pStyle w:val="a7"/>
        <w:jc w:val="center"/>
        <w:rPr>
          <w:rFonts w:ascii="Times New Roman" w:hAnsi="Times New Roman" w:cs="Times New Roman"/>
          <w:b/>
          <w:sz w:val="20"/>
          <w:szCs w:val="20"/>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102.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proofErr w:type="gramStart"/>
      <w:r w:rsidRPr="00433D6A">
        <w:rPr>
          <w:rFonts w:ascii="Times New Roman" w:hAnsi="Times New Roman" w:cs="Times New Roman"/>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48 настоящего административного регламента, в случае, если указанные документы не были представлены заявителем</w:t>
      </w:r>
      <w:proofErr w:type="gramEnd"/>
      <w:r w:rsidRPr="00433D6A">
        <w:rPr>
          <w:rFonts w:ascii="Times New Roman" w:hAnsi="Times New Roman" w:cs="Times New Roman"/>
          <w:sz w:val="24"/>
          <w:szCs w:val="24"/>
          <w:lang w:eastAsia="ru-RU"/>
        </w:rPr>
        <w:t xml:space="preserve"> или его представителем самостоятельно, в том числе в </w:t>
      </w:r>
      <w:r w:rsidRPr="00433D6A">
        <w:rPr>
          <w:rFonts w:ascii="Times New Roman" w:hAnsi="Times New Roman" w:cs="Times New Roman"/>
          <w:sz w:val="24"/>
          <w:szCs w:val="24"/>
          <w:lang w:eastAsia="ru-RU"/>
        </w:rPr>
        <w:lastRenderedPageBreak/>
        <w:t>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103. Направление межведомственного запроса и представление документов и информации, перечисленных в пункте 48 настоящего административного регламента, допускаются только в целях, связанных с предоставлением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104. Межведомственный запрос о представлении документов, указанных в пункте 48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w:t>
      </w:r>
      <w:r w:rsidR="001E13E8" w:rsidRPr="003011CC">
        <w:rPr>
          <w:rFonts w:ascii="Times New Roman" w:hAnsi="Times New Roman" w:cs="Times New Roman"/>
          <w:sz w:val="24"/>
          <w:szCs w:val="24"/>
          <w:lang w:eastAsia="ru-RU"/>
        </w:rPr>
        <w:t>требованиями </w:t>
      </w:r>
      <w:hyperlink r:id="rId45" w:history="1">
        <w:r w:rsidR="001E13E8" w:rsidRPr="003011CC">
          <w:rPr>
            <w:rFonts w:ascii="Times New Roman" w:hAnsi="Times New Roman" w:cs="Times New Roman"/>
            <w:sz w:val="24"/>
            <w:szCs w:val="24"/>
            <w:lang w:eastAsia="ru-RU"/>
          </w:rPr>
          <w:t>статьи 7.2</w:t>
        </w:r>
      </w:hyperlink>
      <w:r w:rsidR="001E13E8" w:rsidRPr="003011CC">
        <w:rPr>
          <w:rFonts w:ascii="Times New Roman" w:hAnsi="Times New Roman" w:cs="Times New Roman"/>
          <w:sz w:val="24"/>
          <w:szCs w:val="24"/>
          <w:lang w:eastAsia="ru-RU"/>
        </w:rPr>
        <w:t>Федерального закона от 27 июля 2010 года № 210-ФЗ «Об организации предоставления государственных и муниципальных</w:t>
      </w:r>
      <w:r w:rsidR="001E13E8" w:rsidRPr="00433D6A">
        <w:rPr>
          <w:rFonts w:ascii="Times New Roman" w:hAnsi="Times New Roman" w:cs="Times New Roman"/>
          <w:sz w:val="24"/>
          <w:szCs w:val="24"/>
          <w:lang w:eastAsia="ru-RU"/>
        </w:rPr>
        <w:t xml:space="preserve"> услуг».</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105.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107. </w:t>
      </w:r>
      <w:proofErr w:type="gramStart"/>
      <w:r w:rsidR="001E13E8" w:rsidRPr="00433D6A">
        <w:rPr>
          <w:rFonts w:ascii="Times New Roman" w:hAnsi="Times New Roman" w:cs="Times New Roman"/>
          <w:sz w:val="24"/>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roofErr w:type="gramEnd"/>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3209B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24. ПРИНЯТИЕ РЕШЕНИЯ О НАЗНАЧЕНИИ И ВЫПЛАТЕ, ПЕРЕРАСЧЕТЕ ИЛИ ИНДЕКСАЦИИ, ПРИОСТАНОВЛЕНИИ ИЛИ ПРЕКРАЩЕНИИ ВЫПЛАТЫ ПЕНСИИ ЗА ВЫСЛУГУ ЛЕТ ИЛИ ОБ ОТКАЗЕ В ПРЕДОСТАВЛЕНИИ МУНИЦИПАЛЬНОЙ УСЛУГИ</w:t>
      </w:r>
    </w:p>
    <w:p w:rsidR="001E13E8" w:rsidRPr="00EE3AEA" w:rsidRDefault="001E13E8" w:rsidP="00433D6A">
      <w:pPr>
        <w:pStyle w:val="a7"/>
        <w:jc w:val="both"/>
        <w:rPr>
          <w:rFonts w:ascii="Times New Roman" w:hAnsi="Times New Roman" w:cs="Times New Roman"/>
          <w:b/>
          <w:sz w:val="24"/>
          <w:szCs w:val="24"/>
          <w:lang w:eastAsia="ru-RU"/>
        </w:rPr>
      </w:pP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109. Должностное лицо уполномоченного органа, ответственное за предоставление муниципальной услуги, осуществляет следующие действия: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проверяет документы на наличие или отсутствие оснований, указанныхвпункте54административногорегламента;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осуществляет сверку копий документов, представленных заявителем с подлинниками документов, представленными заявителем;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подготавливает 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подготавливает заявителю уведомление о предоставлении муниципальной услуги либо об отказе в предоставлении муниципальной услуги с указанием причин отказа;</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формирует личное дело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е) передает муниципальный правовой акт о назначении и выплате, перерасчете или индексации, приостановлении или прекращении выплаты пенсии за выслугу лет в финансовое управление органа местного самоуправления для сведения и в </w:t>
      </w:r>
      <w:r w:rsidRPr="00433D6A">
        <w:rPr>
          <w:rFonts w:ascii="Times New Roman" w:hAnsi="Times New Roman" w:cs="Times New Roman"/>
          <w:i/>
          <w:iCs/>
          <w:sz w:val="24"/>
          <w:szCs w:val="24"/>
          <w:lang w:eastAsia="ru-RU"/>
        </w:rPr>
        <w:t xml:space="preserve">отдел </w:t>
      </w:r>
      <w:r w:rsidRPr="00433D6A">
        <w:rPr>
          <w:rFonts w:ascii="Times New Roman" w:hAnsi="Times New Roman" w:cs="Times New Roman"/>
          <w:i/>
          <w:iCs/>
          <w:sz w:val="24"/>
          <w:szCs w:val="24"/>
          <w:lang w:eastAsia="ru-RU"/>
        </w:rPr>
        <w:lastRenderedPageBreak/>
        <w:t>бухгалтерии</w:t>
      </w:r>
      <w:r w:rsidRPr="00433D6A">
        <w:rPr>
          <w:rFonts w:ascii="Times New Roman" w:hAnsi="Times New Roman" w:cs="Times New Roman"/>
          <w:sz w:val="24"/>
          <w:szCs w:val="24"/>
          <w:lang w:eastAsia="ru-RU"/>
        </w:rPr>
        <w:t> для перечисления, индексации, перерасчета, приостановления или прекращения выплаты пенсии за выслугу лет на счет заявителя.</w:t>
      </w:r>
    </w:p>
    <w:p w:rsidR="001E13E8" w:rsidRPr="00433D6A" w:rsidRDefault="003209BA" w:rsidP="003209BA">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110. Продолжительность и (или) </w:t>
      </w:r>
      <w:r w:rsidR="001E13E8" w:rsidRPr="00433D6A">
        <w:rPr>
          <w:rFonts w:ascii="Times New Roman" w:hAnsi="Times New Roman" w:cs="Times New Roman"/>
          <w:sz w:val="24"/>
          <w:szCs w:val="24"/>
          <w:lang w:eastAsia="ru-RU"/>
        </w:rPr>
        <w:t>максимальный</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срок</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выполнения</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административного</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действия</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по</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рассмотрению</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составляют</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рабочих дней.</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111. 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112. Обращение за назначением пенсии за выслугу лет может осуществляться в любое время после возникновения права на нее без ограничения каким-либо сроком.</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113.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федеральной почтовой связи по заявлению получателя пенсии за выслугу лет.</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114. </w:t>
      </w:r>
      <w:proofErr w:type="gramStart"/>
      <w:r w:rsidR="001E13E8" w:rsidRPr="00433D6A">
        <w:rPr>
          <w:rFonts w:ascii="Times New Roman" w:hAnsi="Times New Roman" w:cs="Times New Roman"/>
          <w:sz w:val="24"/>
          <w:szCs w:val="24"/>
          <w:lang w:eastAsia="ru-RU"/>
        </w:rPr>
        <w:t>Руководитель уполномоченного органа не позднее 2 рабочих дней подписывает подготовленное должностным лицом уполномоченного органа, ответственным за предоставление муниципальной услуги, 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proofErr w:type="gramEnd"/>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115. 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органа местного самоуправления.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3209BA" w:rsidRDefault="001E13E8" w:rsidP="003209BA">
      <w:pPr>
        <w:pStyle w:val="a7"/>
        <w:jc w:val="center"/>
        <w:rPr>
          <w:rFonts w:ascii="Times New Roman" w:hAnsi="Times New Roman" w:cs="Times New Roman"/>
          <w:b/>
          <w:sz w:val="20"/>
          <w:szCs w:val="20"/>
          <w:lang w:eastAsia="ru-RU"/>
        </w:rPr>
      </w:pPr>
      <w:r w:rsidRPr="003209BA">
        <w:rPr>
          <w:rFonts w:ascii="Times New Roman" w:hAnsi="Times New Roman" w:cs="Times New Roman"/>
          <w:b/>
          <w:sz w:val="20"/>
          <w:szCs w:val="20"/>
          <w:lang w:eastAsia="ru-RU"/>
        </w:rPr>
        <w:t>Глава 25. ИНФОРМИРОВАНИЕ ЗАЯВИТЕЛЯ ИЛИ ЕГО ПРЕДСТАВИТЕЛЯ О ПРЕДОСТАВЛЕНИИ ИЛИ ОБ ОТКАЗЕ В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116. Должностное лицо уполномоченного органа, ответственное за предоставление муниципальной услуги, в течение 2 рабочих дней со дня издания муниципального правового акта о назначении и выплате, перерасчете или индексации, приостановлении или прекращении выплаты пенсии за выслугу лет направляет заявителю письменное уведомление о принятом решении.</w:t>
      </w:r>
    </w:p>
    <w:p w:rsidR="001E13E8" w:rsidRPr="00433D6A" w:rsidRDefault="003209B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117. В уведомлении о принятом решении указывается: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наименование органа;</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дата и исходящий номер;</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адрес, фамилия, имя и (если имеется) отчество заявителя;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основания назначения и выплаты, перерасчета или индексации, приостановления или прекращения пенсии за выслугу лет или об отказе в назначении и выплате пенсии за выслугу лет;</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дата, с которой назначена (проведена индексация, проведен перерасчет, приостановлена, прекращена выплата) пенсия за выслугу лет;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е) размер пенсии за выслугу лет.</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118. В случае выявления в ходе проверки оснований для отказа в предоставлении муниципальной услуги, установленных в пункте 54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заявителю уведомление об отказе с указанием оснований отказа в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 xml:space="preserve">Раздел IV. ФОРМЫ </w:t>
      </w:r>
      <w:proofErr w:type="gramStart"/>
      <w:r w:rsidRPr="00EE3AEA">
        <w:rPr>
          <w:rFonts w:ascii="Times New Roman" w:hAnsi="Times New Roman" w:cs="Times New Roman"/>
          <w:b/>
          <w:sz w:val="20"/>
          <w:szCs w:val="20"/>
          <w:lang w:eastAsia="ru-RU"/>
        </w:rPr>
        <w:t>КОНТРОЛЯ ЗА</w:t>
      </w:r>
      <w:proofErr w:type="gramEnd"/>
      <w:r w:rsidRPr="00EE3AEA">
        <w:rPr>
          <w:rFonts w:ascii="Times New Roman" w:hAnsi="Times New Roman" w:cs="Times New Roman"/>
          <w:b/>
          <w:sz w:val="20"/>
          <w:szCs w:val="20"/>
          <w:lang w:eastAsia="ru-RU"/>
        </w:rPr>
        <w:t xml:space="preserve"> ПРЕДОСТАВЛЕНИЕМ МУНИЦИПАЛЬНОЙ УСЛУГИ</w:t>
      </w:r>
    </w:p>
    <w:p w:rsidR="001E13E8" w:rsidRPr="00EE3AEA" w:rsidRDefault="001E13E8" w:rsidP="00EE3AEA">
      <w:pPr>
        <w:pStyle w:val="a7"/>
        <w:jc w:val="center"/>
        <w:rPr>
          <w:rFonts w:ascii="Times New Roman" w:hAnsi="Times New Roman" w:cs="Times New Roman"/>
          <w:b/>
          <w:sz w:val="20"/>
          <w:szCs w:val="20"/>
          <w:lang w:eastAsia="ru-RU"/>
        </w:rPr>
      </w:pP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26.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1E13E8" w:rsidRPr="00433D6A">
        <w:rPr>
          <w:rFonts w:ascii="Times New Roman" w:hAnsi="Times New Roman" w:cs="Times New Roman"/>
          <w:sz w:val="24"/>
          <w:szCs w:val="24"/>
          <w:lang w:eastAsia="ru-RU"/>
        </w:rPr>
        <w:t xml:space="preserve">119. Текущий </w:t>
      </w:r>
      <w:proofErr w:type="gramStart"/>
      <w:r w:rsidR="001E13E8" w:rsidRPr="00433D6A">
        <w:rPr>
          <w:rFonts w:ascii="Times New Roman" w:hAnsi="Times New Roman" w:cs="Times New Roman"/>
          <w:sz w:val="24"/>
          <w:szCs w:val="24"/>
          <w:lang w:eastAsia="ru-RU"/>
        </w:rPr>
        <w:t>контроль за</w:t>
      </w:r>
      <w:proofErr w:type="gramEnd"/>
      <w:r w:rsidR="001E13E8" w:rsidRPr="00433D6A">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120. Основными задачами текущего контроля являются:</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обеспечение своевременного и качественного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выявление нарушений в сроках и качестве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выявление и устранение причин и условий, способствующих ненадлежащему предоставлению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г) принятие мер по надлежащему предоставлению муниципальной услуги.</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121. Текущий контроль осуществляется на постоянной основе.</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27. ПОРЯДОК И ПЕРИОДИЧНОСТЬ ОСУЩЕСТВЛЕНИЯ ПЛАНОВЫХ ИВНЕПЛАНОВЫХ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122. </w:t>
      </w:r>
      <w:proofErr w:type="gramStart"/>
      <w:r w:rsidR="001E13E8" w:rsidRPr="00433D6A">
        <w:rPr>
          <w:rFonts w:ascii="Times New Roman" w:hAnsi="Times New Roman" w:cs="Times New Roman"/>
          <w:sz w:val="24"/>
          <w:szCs w:val="24"/>
          <w:lang w:eastAsia="ru-RU"/>
        </w:rPr>
        <w:t>Контроль за</w:t>
      </w:r>
      <w:proofErr w:type="gramEnd"/>
      <w:r w:rsidR="001E13E8" w:rsidRPr="00433D6A">
        <w:rPr>
          <w:rFonts w:ascii="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1) проведения плановых проверок;</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xml:space="preserve">123. В целях осуществления </w:t>
      </w:r>
      <w:proofErr w:type="gramStart"/>
      <w:r w:rsidR="001E13E8" w:rsidRPr="00433D6A">
        <w:rPr>
          <w:rFonts w:ascii="Times New Roman" w:hAnsi="Times New Roman" w:cs="Times New Roman"/>
          <w:sz w:val="24"/>
          <w:szCs w:val="24"/>
          <w:lang w:eastAsia="ru-RU"/>
        </w:rPr>
        <w:t>контроля за</w:t>
      </w:r>
      <w:proofErr w:type="gramEnd"/>
      <w:r w:rsidR="001E13E8" w:rsidRPr="00433D6A">
        <w:rPr>
          <w:rFonts w:ascii="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124.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1E13E8" w:rsidRPr="00EE3AE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125.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46" w:history="1">
        <w:r w:rsidR="001E13E8" w:rsidRPr="00EE3AEA">
          <w:rPr>
            <w:rFonts w:ascii="Times New Roman" w:hAnsi="Times New Roman" w:cs="Times New Roman"/>
            <w:sz w:val="24"/>
            <w:szCs w:val="24"/>
            <w:lang w:eastAsia="ru-RU"/>
          </w:rPr>
          <w:t>законодательством</w:t>
        </w:r>
      </w:hyperlink>
      <w:r w:rsidR="001E13E8" w:rsidRPr="00EE3AEA">
        <w:rPr>
          <w:rFonts w:ascii="Times New Roman" w:hAnsi="Times New Roman" w:cs="Times New Roman"/>
          <w:sz w:val="24"/>
          <w:szCs w:val="24"/>
          <w:lang w:eastAsia="ru-RU"/>
        </w:rPr>
        <w:t> Российской Федерации порядке.</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EE3AEA">
        <w:rPr>
          <w:rFonts w:ascii="Times New Roman" w:hAnsi="Times New Roman" w:cs="Times New Roman"/>
          <w:sz w:val="24"/>
          <w:szCs w:val="24"/>
          <w:lang w:eastAsia="ru-RU"/>
        </w:rPr>
        <w:t>126. По результатам проведенных проверо</w:t>
      </w:r>
      <w:r w:rsidR="001E13E8" w:rsidRPr="00433D6A">
        <w:rPr>
          <w:rFonts w:ascii="Times New Roman" w:hAnsi="Times New Roman" w:cs="Times New Roman"/>
          <w:sz w:val="24"/>
          <w:szCs w:val="24"/>
          <w:lang w:eastAsia="ru-RU"/>
        </w:rPr>
        <w:t>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28. ОТВЕТСТВЕННОСТЬ ДОЛЖНОСТНЫХ ЛИЦ ОРГАНА МЕСТНОГО САМОУПРАВЛЕНИЯ ЗА РЕШЕНИЯ И ДЕЙСТВИЯ (БЕЗДЕЙСТВИЕ), ПРИНИМАЕМЫ</w:t>
      </w:r>
      <w:proofErr w:type="gramStart"/>
      <w:r w:rsidRPr="00EE3AEA">
        <w:rPr>
          <w:rFonts w:ascii="Times New Roman" w:hAnsi="Times New Roman" w:cs="Times New Roman"/>
          <w:b/>
          <w:sz w:val="20"/>
          <w:szCs w:val="20"/>
          <w:lang w:eastAsia="ru-RU"/>
        </w:rPr>
        <w:t>Е(</w:t>
      </w:r>
      <w:proofErr w:type="gramEnd"/>
      <w:r w:rsidRPr="00EE3AEA">
        <w:rPr>
          <w:rFonts w:ascii="Times New Roman" w:hAnsi="Times New Roman" w:cs="Times New Roman"/>
          <w:b/>
          <w:sz w:val="20"/>
          <w:szCs w:val="20"/>
          <w:lang w:eastAsia="ru-RU"/>
        </w:rPr>
        <w:t>ОСУЩЕСТВЛЯЕМЫЕ) ИМИ В ХОДЕ ПРЕДОСТАВЛЕНИЯ МУНИЦИПАЛЬНОЙ УСЛУГИ</w:t>
      </w:r>
    </w:p>
    <w:p w:rsidR="001E13E8" w:rsidRPr="00EE3AEA" w:rsidRDefault="001E13E8" w:rsidP="00EE3AEA">
      <w:pPr>
        <w:pStyle w:val="a7"/>
        <w:jc w:val="center"/>
        <w:rPr>
          <w:rFonts w:ascii="Times New Roman" w:hAnsi="Times New Roman" w:cs="Times New Roman"/>
          <w:b/>
          <w:sz w:val="20"/>
          <w:szCs w:val="20"/>
          <w:lang w:eastAsia="ru-RU"/>
        </w:rPr>
      </w:pP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127.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128.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lastRenderedPageBreak/>
        <w:t>Глава 29. ПОЛОЖЕНИЯ, ХАРАКТЕРИЗУЮЩИЕ ТРЕБОВАНИЯ К ПОРЯДКУ ИФОРМАМ КОНТРОЛЯ ЗА ПРЕДОСТАВЛЕНИЕМ МУНИЦИПАЛЬНОЙ УСЛУГИ, ВТОМ ЧИСЛЕ СО СТОРОНЫ ЗАЯВИТЕЛЕЙ</w:t>
      </w:r>
      <w:proofErr w:type="gramStart"/>
      <w:r w:rsidRPr="00EE3AEA">
        <w:rPr>
          <w:rFonts w:ascii="Times New Roman" w:hAnsi="Times New Roman" w:cs="Times New Roman"/>
          <w:b/>
          <w:sz w:val="20"/>
          <w:szCs w:val="20"/>
          <w:lang w:eastAsia="ru-RU"/>
        </w:rPr>
        <w:t>,И</w:t>
      </w:r>
      <w:proofErr w:type="gramEnd"/>
      <w:r w:rsidRPr="00EE3AEA">
        <w:rPr>
          <w:rFonts w:ascii="Times New Roman" w:hAnsi="Times New Roman" w:cs="Times New Roman"/>
          <w:b/>
          <w:sz w:val="20"/>
          <w:szCs w:val="20"/>
          <w:lang w:eastAsia="ru-RU"/>
        </w:rPr>
        <w:t>Х ОБЪЕДИНЕНИЙ И ОРГАНИЗАЦИЕЙ</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 </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129. </w:t>
      </w:r>
      <w:proofErr w:type="gramStart"/>
      <w:r w:rsidR="001E13E8" w:rsidRPr="00433D6A">
        <w:rPr>
          <w:rFonts w:ascii="Times New Roman" w:hAnsi="Times New Roman" w:cs="Times New Roman"/>
          <w:sz w:val="24"/>
          <w:szCs w:val="24"/>
          <w:lang w:eastAsia="ru-RU"/>
        </w:rPr>
        <w:t>Контроль за</w:t>
      </w:r>
      <w:proofErr w:type="gramEnd"/>
      <w:r w:rsidR="001E13E8" w:rsidRPr="00433D6A">
        <w:rPr>
          <w:rFonts w:ascii="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E13E8" w:rsidRPr="00433D6A">
        <w:rPr>
          <w:rFonts w:ascii="Times New Roman" w:hAnsi="Times New Roman" w:cs="Times New Roman"/>
          <w:sz w:val="24"/>
          <w:szCs w:val="24"/>
          <w:lang w:eastAsia="ru-RU"/>
        </w:rPr>
        <w:t>нарушения прав и законных интересов заявителей решением, действием (бездействием) уполномоченного органа, его должностных лиц;</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E13E8" w:rsidRPr="00433D6A">
        <w:rPr>
          <w:rFonts w:ascii="Times New Roman" w:hAnsi="Times New Roman" w:cs="Times New Roman"/>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E13E8" w:rsidRPr="00433D6A">
        <w:rPr>
          <w:rFonts w:ascii="Times New Roman" w:hAnsi="Times New Roman" w:cs="Times New Roman"/>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130. Информацию, указанную в пункте 129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131. </w:t>
      </w:r>
      <w:proofErr w:type="gramStart"/>
      <w:r w:rsidR="001E13E8" w:rsidRPr="00433D6A">
        <w:rPr>
          <w:rFonts w:ascii="Times New Roman" w:hAnsi="Times New Roman" w:cs="Times New Roman"/>
          <w:sz w:val="24"/>
          <w:szCs w:val="24"/>
          <w:lang w:eastAsia="ru-RU"/>
        </w:rPr>
        <w:t>Контроль за</w:t>
      </w:r>
      <w:proofErr w:type="gramEnd"/>
      <w:r w:rsidR="001E13E8" w:rsidRPr="00433D6A">
        <w:rPr>
          <w:rFonts w:ascii="Times New Roman" w:hAnsi="Times New Roman" w:cs="Times New Roman"/>
          <w:sz w:val="24"/>
          <w:szCs w:val="24"/>
          <w:lang w:eastAsia="ru-RU"/>
        </w:rPr>
        <w:t xml:space="preserve"> предоставлением муниципальной услуги осуществляется в соответствии с действующим законодательством.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w:t>
      </w: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Раздел V. ДОСУДЕБНЫЙ (ВНЕСУДЕБНЫЙ) ПОРЯДОК ОБЖАЛОВАНИЯРЕШЕНИЙ И ДЕЙСТВИЙ (БЕЗДЕЙСТВИЯ) ОРГАНА, ПРЕДОСТАВЛЯЮЩЕГО МУНИЦИПАЛЬНУЮ УСЛУГУ, А ТАКЖЕ ДОЛЖНОСТНЫХ ЛИЦ, МУНИЦИПАЛЬНЫХ СЛУЖАЩИХ</w:t>
      </w:r>
    </w:p>
    <w:p w:rsidR="001E13E8" w:rsidRPr="00EE3AEA" w:rsidRDefault="001E13E8" w:rsidP="00EE3AEA">
      <w:pPr>
        <w:pStyle w:val="a7"/>
        <w:jc w:val="center"/>
        <w:rPr>
          <w:rFonts w:ascii="Times New Roman" w:hAnsi="Times New Roman" w:cs="Times New Roman"/>
          <w:b/>
          <w:sz w:val="20"/>
          <w:szCs w:val="20"/>
          <w:lang w:eastAsia="ru-RU"/>
        </w:rPr>
      </w:pPr>
    </w:p>
    <w:p w:rsidR="001E13E8" w:rsidRPr="00EE3AEA" w:rsidRDefault="001E13E8" w:rsidP="00EE3AEA">
      <w:pPr>
        <w:pStyle w:val="a7"/>
        <w:jc w:val="center"/>
        <w:rPr>
          <w:rFonts w:ascii="Times New Roman" w:hAnsi="Times New Roman" w:cs="Times New Roman"/>
          <w:b/>
          <w:sz w:val="20"/>
          <w:szCs w:val="20"/>
          <w:lang w:eastAsia="ru-RU"/>
        </w:rPr>
      </w:pPr>
      <w:r w:rsidRPr="00EE3AEA">
        <w:rPr>
          <w:rFonts w:ascii="Times New Roman" w:hAnsi="Times New Roman" w:cs="Times New Roman"/>
          <w:b/>
          <w:sz w:val="20"/>
          <w:szCs w:val="20"/>
          <w:lang w:eastAsia="ru-RU"/>
        </w:rPr>
        <w:t>Глава 30. ОБЖАЛОВАНИЕ РЕШЕНИЙ И ДЕЙСТВИЙ (БЕЗДЕЙСТВИЯ</w:t>
      </w:r>
      <w:proofErr w:type="gramStart"/>
      <w:r w:rsidRPr="00EE3AEA">
        <w:rPr>
          <w:rFonts w:ascii="Times New Roman" w:hAnsi="Times New Roman" w:cs="Times New Roman"/>
          <w:b/>
          <w:sz w:val="20"/>
          <w:szCs w:val="20"/>
          <w:lang w:eastAsia="ru-RU"/>
        </w:rPr>
        <w:t>)У</w:t>
      </w:r>
      <w:proofErr w:type="gramEnd"/>
      <w:r w:rsidRPr="00EE3AEA">
        <w:rPr>
          <w:rFonts w:ascii="Times New Roman" w:hAnsi="Times New Roman" w:cs="Times New Roman"/>
          <w:b/>
          <w:sz w:val="20"/>
          <w:szCs w:val="20"/>
          <w:lang w:eastAsia="ru-RU"/>
        </w:rPr>
        <w:t>ПОЛНОМОЧЕННОГО ОРГАНА, А ТАКЖЕ ДОЛЖНОСТНЫХ ЛИЦУПОЛНОМОЧЕННОГО ОРГАНА</w:t>
      </w:r>
    </w:p>
    <w:p w:rsidR="001E13E8" w:rsidRPr="00433D6A" w:rsidRDefault="001E13E8" w:rsidP="00433D6A">
      <w:pPr>
        <w:pStyle w:val="a7"/>
        <w:jc w:val="both"/>
        <w:rPr>
          <w:rFonts w:ascii="Times New Roman" w:hAnsi="Times New Roman" w:cs="Times New Roman"/>
          <w:sz w:val="24"/>
          <w:szCs w:val="24"/>
          <w:lang w:eastAsia="ru-RU"/>
        </w:rPr>
      </w:pP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133.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w:t>
      </w:r>
      <w:proofErr w:type="gramStart"/>
      <w:r w:rsidR="001E13E8" w:rsidRPr="00433D6A">
        <w:rPr>
          <w:rFonts w:ascii="Times New Roman" w:hAnsi="Times New Roman" w:cs="Times New Roman"/>
          <w:sz w:val="24"/>
          <w:szCs w:val="24"/>
          <w:lang w:eastAsia="ru-RU"/>
        </w:rPr>
        <w:t>а(</w:t>
      </w:r>
      <w:proofErr w:type="gramEnd"/>
      <w:r w:rsidR="001E13E8" w:rsidRPr="00433D6A">
        <w:rPr>
          <w:rFonts w:ascii="Times New Roman" w:hAnsi="Times New Roman" w:cs="Times New Roman"/>
          <w:sz w:val="24"/>
          <w:szCs w:val="24"/>
          <w:lang w:eastAsia="ru-RU"/>
        </w:rPr>
        <w:t>далее – жалоба).</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134. Информацию о порядке подачи и рассмотрения жалобы заинтересованные лица могут получить:</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на стендах, расположенных в помещениях, занимаемых уполномоченным органом;</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на официальном сайте уполномоченного органа в информационно-телекоммуникационной сети «Интернет»;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135. Заинтересованное лицо может обратиться с жалобой, в том числе в следующих случаях:</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нарушение срока регистрации заявления заявителя о предоставлении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нарушение срока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1E13E8" w:rsidRPr="00433D6A" w:rsidRDefault="001E13E8" w:rsidP="00433D6A">
      <w:pPr>
        <w:pStyle w:val="a7"/>
        <w:jc w:val="both"/>
        <w:rPr>
          <w:rFonts w:ascii="Times New Roman" w:hAnsi="Times New Roman" w:cs="Times New Roman"/>
          <w:sz w:val="24"/>
          <w:szCs w:val="24"/>
          <w:lang w:eastAsia="ru-RU"/>
        </w:rPr>
      </w:pPr>
      <w:proofErr w:type="spellStart"/>
      <w:proofErr w:type="gram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1E13E8" w:rsidRPr="00433D6A" w:rsidRDefault="001E13E8" w:rsidP="00433D6A">
      <w:pPr>
        <w:pStyle w:val="a7"/>
        <w:jc w:val="both"/>
        <w:rPr>
          <w:rFonts w:ascii="Times New Roman" w:hAnsi="Times New Roman" w:cs="Times New Roman"/>
          <w:sz w:val="24"/>
          <w:szCs w:val="24"/>
          <w:lang w:eastAsia="ru-RU"/>
        </w:rPr>
      </w:pPr>
      <w:proofErr w:type="gramStart"/>
      <w:r w:rsidRPr="00433D6A">
        <w:rPr>
          <w:rFonts w:ascii="Times New Roman" w:hAnsi="Times New Roman" w:cs="Times New Roman"/>
          <w:sz w:val="24"/>
          <w:szCs w:val="24"/>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136. Жалоба может быть подана в письменной форме на бумажном носителе, в электронной форме одним из следующих способов:</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а) лично по адресу: </w:t>
      </w:r>
      <w:proofErr w:type="gramStart"/>
      <w:r w:rsidRPr="00433D6A">
        <w:rPr>
          <w:rFonts w:ascii="Times New Roman" w:hAnsi="Times New Roman" w:cs="Times New Roman"/>
          <w:i/>
          <w:iCs/>
          <w:sz w:val="24"/>
          <w:szCs w:val="24"/>
          <w:lang w:eastAsia="ru-RU"/>
        </w:rPr>
        <w:t>Иркутская облас</w:t>
      </w:r>
      <w:r w:rsidR="00433D6A" w:rsidRPr="00433D6A">
        <w:rPr>
          <w:rFonts w:ascii="Times New Roman" w:hAnsi="Times New Roman" w:cs="Times New Roman"/>
          <w:i/>
          <w:iCs/>
          <w:sz w:val="24"/>
          <w:szCs w:val="24"/>
          <w:lang w:eastAsia="ru-RU"/>
        </w:rPr>
        <w:t xml:space="preserve">ть, </w:t>
      </w:r>
      <w:proofErr w:type="spellStart"/>
      <w:r w:rsidR="00433D6A" w:rsidRPr="00433D6A">
        <w:rPr>
          <w:rFonts w:ascii="Times New Roman" w:hAnsi="Times New Roman" w:cs="Times New Roman"/>
          <w:i/>
          <w:iCs/>
          <w:sz w:val="24"/>
          <w:szCs w:val="24"/>
          <w:lang w:eastAsia="ru-RU"/>
        </w:rPr>
        <w:t>Зиминский</w:t>
      </w:r>
      <w:proofErr w:type="spellEnd"/>
      <w:r w:rsidR="00433D6A" w:rsidRPr="00433D6A">
        <w:rPr>
          <w:rFonts w:ascii="Times New Roman" w:hAnsi="Times New Roman" w:cs="Times New Roman"/>
          <w:i/>
          <w:iCs/>
          <w:sz w:val="24"/>
          <w:szCs w:val="24"/>
          <w:lang w:eastAsia="ru-RU"/>
        </w:rPr>
        <w:t xml:space="preserve"> район, с. </w:t>
      </w:r>
      <w:proofErr w:type="spellStart"/>
      <w:r w:rsidR="00433D6A" w:rsidRPr="00433D6A">
        <w:rPr>
          <w:rFonts w:ascii="Times New Roman" w:hAnsi="Times New Roman" w:cs="Times New Roman"/>
          <w:i/>
          <w:iCs/>
          <w:sz w:val="24"/>
          <w:szCs w:val="24"/>
          <w:lang w:eastAsia="ru-RU"/>
        </w:rPr>
        <w:t>Филипповск</w:t>
      </w:r>
      <w:proofErr w:type="spellEnd"/>
      <w:r w:rsidR="00433D6A" w:rsidRPr="00433D6A">
        <w:rPr>
          <w:rFonts w:ascii="Times New Roman" w:hAnsi="Times New Roman" w:cs="Times New Roman"/>
          <w:i/>
          <w:iCs/>
          <w:sz w:val="24"/>
          <w:szCs w:val="24"/>
          <w:lang w:eastAsia="ru-RU"/>
        </w:rPr>
        <w:t xml:space="preserve">, ул. </w:t>
      </w:r>
      <w:proofErr w:type="spellStart"/>
      <w:r w:rsidR="00433D6A" w:rsidRPr="00433D6A">
        <w:rPr>
          <w:rFonts w:ascii="Times New Roman" w:hAnsi="Times New Roman" w:cs="Times New Roman"/>
          <w:i/>
          <w:iCs/>
          <w:sz w:val="24"/>
          <w:szCs w:val="24"/>
          <w:lang w:eastAsia="ru-RU"/>
        </w:rPr>
        <w:t>Новокшонова</w:t>
      </w:r>
      <w:proofErr w:type="spellEnd"/>
      <w:r w:rsidR="00433D6A" w:rsidRPr="00433D6A">
        <w:rPr>
          <w:rFonts w:ascii="Times New Roman" w:hAnsi="Times New Roman" w:cs="Times New Roman"/>
          <w:i/>
          <w:iCs/>
          <w:sz w:val="24"/>
          <w:szCs w:val="24"/>
          <w:lang w:eastAsia="ru-RU"/>
        </w:rPr>
        <w:t>, 30-2</w:t>
      </w:r>
      <w:r w:rsidRPr="00433D6A">
        <w:rPr>
          <w:rFonts w:ascii="Times New Roman" w:hAnsi="Times New Roman" w:cs="Times New Roman"/>
          <w:i/>
          <w:iCs/>
          <w:sz w:val="24"/>
          <w:szCs w:val="24"/>
          <w:lang w:eastAsia="ru-RU"/>
        </w:rPr>
        <w:t>)</w:t>
      </w:r>
      <w:r w:rsidRPr="00433D6A">
        <w:rPr>
          <w:rFonts w:ascii="Times New Roman" w:hAnsi="Times New Roman" w:cs="Times New Roman"/>
          <w:sz w:val="24"/>
          <w:szCs w:val="24"/>
          <w:lang w:eastAsia="ru-RU"/>
        </w:rPr>
        <w:t>;</w:t>
      </w:r>
      <w:proofErr w:type="gramEnd"/>
    </w:p>
    <w:p w:rsidR="001E13E8" w:rsidRPr="00433D6A" w:rsidRDefault="00433D6A"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телефон: 83955425</w:t>
      </w:r>
      <w:r w:rsidRPr="00EE3AEA">
        <w:rPr>
          <w:rFonts w:ascii="Times New Roman" w:hAnsi="Times New Roman" w:cs="Times New Roman"/>
          <w:sz w:val="24"/>
          <w:szCs w:val="24"/>
          <w:lang w:eastAsia="ru-RU"/>
        </w:rPr>
        <w:t>216</w:t>
      </w:r>
      <w:r w:rsidR="001E13E8" w:rsidRPr="00433D6A">
        <w:rPr>
          <w:rFonts w:ascii="Times New Roman" w:hAnsi="Times New Roman" w:cs="Times New Roman"/>
          <w:sz w:val="24"/>
          <w:szCs w:val="24"/>
          <w:lang w:eastAsia="ru-RU"/>
        </w:rPr>
        <w:t>;</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б) через организации федеральной почтовой связи;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в) с использованием информационно-телекоммуникационной сети «Интернет»:</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электронная почта: </w:t>
      </w:r>
      <w:proofErr w:type="spellStart"/>
      <w:r w:rsidR="00433D6A" w:rsidRPr="00433D6A">
        <w:rPr>
          <w:rFonts w:ascii="Times New Roman" w:hAnsi="Times New Roman" w:cs="Times New Roman"/>
          <w:i/>
          <w:iCs/>
          <w:sz w:val="24"/>
          <w:szCs w:val="24"/>
          <w:lang w:val="en-US" w:eastAsia="ru-RU"/>
        </w:rPr>
        <w:t>admfilmo</w:t>
      </w:r>
      <w:proofErr w:type="spellEnd"/>
      <w:r w:rsidRPr="00433D6A">
        <w:rPr>
          <w:rFonts w:ascii="Times New Roman" w:hAnsi="Times New Roman" w:cs="Times New Roman"/>
          <w:i/>
          <w:iCs/>
          <w:sz w:val="24"/>
          <w:szCs w:val="24"/>
          <w:lang w:eastAsia="ru-RU"/>
        </w:rPr>
        <w:t>@</w:t>
      </w:r>
      <w:proofErr w:type="spellStart"/>
      <w:r w:rsidRPr="00433D6A">
        <w:rPr>
          <w:rFonts w:ascii="Times New Roman" w:hAnsi="Times New Roman" w:cs="Times New Roman"/>
          <w:i/>
          <w:iCs/>
          <w:sz w:val="24"/>
          <w:szCs w:val="24"/>
          <w:lang w:eastAsia="ru-RU"/>
        </w:rPr>
        <w:t>mail.ru</w:t>
      </w:r>
      <w:proofErr w:type="spellEnd"/>
      <w:r w:rsidRPr="00433D6A">
        <w:rPr>
          <w:rFonts w:ascii="Times New Roman" w:hAnsi="Times New Roman" w:cs="Times New Roman"/>
          <w:sz w:val="24"/>
          <w:szCs w:val="24"/>
          <w:lang w:eastAsia="ru-RU"/>
        </w:rPr>
        <w:t>;</w:t>
      </w:r>
    </w:p>
    <w:p w:rsidR="001E13E8" w:rsidRPr="003011CC"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 xml:space="preserve">официальный сайт уполномоченного </w:t>
      </w:r>
      <w:r w:rsidRPr="003011CC">
        <w:rPr>
          <w:rFonts w:ascii="Times New Roman" w:hAnsi="Times New Roman" w:cs="Times New Roman"/>
          <w:sz w:val="24"/>
          <w:szCs w:val="24"/>
          <w:lang w:eastAsia="ru-RU"/>
        </w:rPr>
        <w:t>органа: </w:t>
      </w:r>
      <w:hyperlink r:id="rId47" w:history="1">
        <w:r w:rsidR="00EE3AEA" w:rsidRPr="003011CC">
          <w:rPr>
            <w:rStyle w:val="a5"/>
            <w:rFonts w:ascii="Times New Roman" w:hAnsi="Times New Roman" w:cs="Times New Roman"/>
            <w:color w:val="auto"/>
            <w:sz w:val="24"/>
            <w:szCs w:val="24"/>
            <w:lang w:eastAsia="ru-RU"/>
          </w:rPr>
          <w:t>rzima@irmail.ru</w:t>
        </w:r>
      </w:hyperlink>
      <w:r w:rsidRPr="003011CC">
        <w:rPr>
          <w:rFonts w:ascii="Times New Roman" w:hAnsi="Times New Roman" w:cs="Times New Roman"/>
          <w:sz w:val="24"/>
          <w:szCs w:val="24"/>
          <w:lang w:eastAsia="ru-RU"/>
        </w:rPr>
        <w:t> (вкладка сельские поселения);</w:t>
      </w:r>
    </w:p>
    <w:p w:rsidR="001E13E8" w:rsidRPr="003011CC" w:rsidRDefault="001E13E8" w:rsidP="00433D6A">
      <w:pPr>
        <w:pStyle w:val="a7"/>
        <w:jc w:val="both"/>
        <w:rPr>
          <w:rFonts w:ascii="Times New Roman" w:hAnsi="Times New Roman" w:cs="Times New Roman"/>
          <w:sz w:val="24"/>
          <w:szCs w:val="24"/>
          <w:lang w:eastAsia="ru-RU"/>
        </w:rPr>
      </w:pPr>
      <w:r w:rsidRPr="003011CC">
        <w:rPr>
          <w:rFonts w:ascii="Times New Roman" w:hAnsi="Times New Roman" w:cs="Times New Roman"/>
          <w:sz w:val="24"/>
          <w:szCs w:val="24"/>
          <w:lang w:eastAsia="ru-RU"/>
        </w:rPr>
        <w:t>г) через МФЦ;</w:t>
      </w:r>
    </w:p>
    <w:p w:rsidR="001E13E8" w:rsidRPr="00433D6A" w:rsidRDefault="001E13E8" w:rsidP="00433D6A">
      <w:pPr>
        <w:pStyle w:val="a7"/>
        <w:jc w:val="both"/>
        <w:rPr>
          <w:rFonts w:ascii="Times New Roman" w:hAnsi="Times New Roman" w:cs="Times New Roman"/>
          <w:sz w:val="24"/>
          <w:szCs w:val="24"/>
          <w:lang w:eastAsia="ru-RU"/>
        </w:rPr>
      </w:pPr>
      <w:proofErr w:type="spellStart"/>
      <w:r w:rsidRPr="00433D6A">
        <w:rPr>
          <w:rFonts w:ascii="Times New Roman" w:hAnsi="Times New Roman" w:cs="Times New Roman"/>
          <w:sz w:val="24"/>
          <w:szCs w:val="24"/>
          <w:lang w:eastAsia="ru-RU"/>
        </w:rPr>
        <w:t>д</w:t>
      </w:r>
      <w:proofErr w:type="spellEnd"/>
      <w:r w:rsidRPr="00433D6A">
        <w:rPr>
          <w:rFonts w:ascii="Times New Roman" w:hAnsi="Times New Roman" w:cs="Times New Roman"/>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1E13E8" w:rsidRPr="00433D6A"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137.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E13E8" w:rsidRPr="00433D6A" w:rsidRDefault="001E13E8" w:rsidP="00433D6A">
      <w:pPr>
        <w:pStyle w:val="a7"/>
        <w:jc w:val="both"/>
        <w:rPr>
          <w:rFonts w:ascii="Times New Roman" w:hAnsi="Times New Roman" w:cs="Times New Roman"/>
          <w:sz w:val="24"/>
          <w:szCs w:val="24"/>
          <w:lang w:eastAsia="ru-RU"/>
        </w:rPr>
      </w:pPr>
      <w:r w:rsidRPr="00433D6A">
        <w:rPr>
          <w:rFonts w:ascii="Times New Roman" w:hAnsi="Times New Roman" w:cs="Times New Roman"/>
          <w:sz w:val="24"/>
          <w:szCs w:val="24"/>
          <w:lang w:eastAsia="ru-RU"/>
        </w:rPr>
        <w:t>Прием жалоб осуществляется в соответствии с графиком приема заявителей.</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433D6A">
        <w:rPr>
          <w:rFonts w:ascii="Times New Roman" w:hAnsi="Times New Roman" w:cs="Times New Roman"/>
          <w:sz w:val="24"/>
          <w:szCs w:val="24"/>
          <w:lang w:eastAsia="ru-RU"/>
        </w:rPr>
        <w:t>138. Жалоба может быть подана при личном приеме заинтересованного лица. Прием</w:t>
      </w:r>
      <w:r w:rsidR="001E13E8" w:rsidRPr="001E13E8">
        <w:rPr>
          <w:rFonts w:ascii="Times New Roman" w:hAnsi="Times New Roman" w:cs="Times New Roman"/>
          <w:sz w:val="24"/>
          <w:szCs w:val="24"/>
          <w:lang w:eastAsia="ru-RU"/>
        </w:rPr>
        <w:t xml:space="preserve"> заинтересованных лиц в уполномоченном органе осуществляет специалист 1 кате</w:t>
      </w:r>
      <w:r w:rsidR="00433D6A">
        <w:rPr>
          <w:rFonts w:ascii="Times New Roman" w:hAnsi="Times New Roman" w:cs="Times New Roman"/>
          <w:sz w:val="24"/>
          <w:szCs w:val="24"/>
          <w:lang w:eastAsia="ru-RU"/>
        </w:rPr>
        <w:t>гории администрации  Филипповского</w:t>
      </w:r>
      <w:r w:rsidR="001E13E8" w:rsidRPr="001E13E8">
        <w:rPr>
          <w:rFonts w:ascii="Times New Roman" w:hAnsi="Times New Roman" w:cs="Times New Roman"/>
          <w:sz w:val="24"/>
          <w:szCs w:val="24"/>
          <w:lang w:eastAsia="ru-RU"/>
        </w:rPr>
        <w:t xml:space="preserve"> МО, в случае его отсутствия – специалист 2 катег</w:t>
      </w:r>
      <w:r w:rsidR="00433D6A">
        <w:rPr>
          <w:rFonts w:ascii="Times New Roman" w:hAnsi="Times New Roman" w:cs="Times New Roman"/>
          <w:sz w:val="24"/>
          <w:szCs w:val="24"/>
          <w:lang w:eastAsia="ru-RU"/>
        </w:rPr>
        <w:t>ории администрации Филипповского МО</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139. Прием заи</w:t>
      </w:r>
      <w:r w:rsidR="003011CC">
        <w:rPr>
          <w:rFonts w:ascii="Times New Roman" w:hAnsi="Times New Roman" w:cs="Times New Roman"/>
          <w:sz w:val="24"/>
          <w:szCs w:val="24"/>
          <w:lang w:eastAsia="ru-RU"/>
        </w:rPr>
        <w:t>нтересованных лиц специалистом 2</w:t>
      </w:r>
      <w:r w:rsidR="001E13E8" w:rsidRPr="001E13E8">
        <w:rPr>
          <w:rFonts w:ascii="Times New Roman" w:hAnsi="Times New Roman" w:cs="Times New Roman"/>
          <w:sz w:val="24"/>
          <w:szCs w:val="24"/>
          <w:lang w:eastAsia="ru-RU"/>
        </w:rPr>
        <w:t xml:space="preserve"> категории</w:t>
      </w:r>
      <w:r w:rsidR="001E13E8" w:rsidRPr="001E13E8">
        <w:rPr>
          <w:rFonts w:ascii="Times New Roman" w:hAnsi="Times New Roman" w:cs="Times New Roman"/>
          <w:i/>
          <w:iCs/>
          <w:sz w:val="24"/>
          <w:szCs w:val="24"/>
          <w:lang w:eastAsia="ru-RU"/>
        </w:rPr>
        <w:t> </w:t>
      </w:r>
      <w:r w:rsidR="001E13E8" w:rsidRPr="001E13E8">
        <w:rPr>
          <w:rFonts w:ascii="Times New Roman" w:hAnsi="Times New Roman" w:cs="Times New Roman"/>
          <w:sz w:val="24"/>
          <w:szCs w:val="24"/>
          <w:lang w:eastAsia="ru-RU"/>
        </w:rPr>
        <w:t>проводится по предварительной записи, которая осущест</w:t>
      </w:r>
      <w:r>
        <w:rPr>
          <w:rFonts w:ascii="Times New Roman" w:hAnsi="Times New Roman" w:cs="Times New Roman"/>
          <w:sz w:val="24"/>
          <w:szCs w:val="24"/>
          <w:lang w:eastAsia="ru-RU"/>
        </w:rPr>
        <w:t>вляется по телефону: 83955425216</w:t>
      </w:r>
      <w:r w:rsidR="001E13E8" w:rsidRPr="001E13E8">
        <w:rPr>
          <w:rFonts w:ascii="Times New Roman" w:hAnsi="Times New Roman" w:cs="Times New Roman"/>
          <w:sz w:val="24"/>
          <w:szCs w:val="24"/>
          <w:lang w:eastAsia="ru-RU"/>
        </w:rPr>
        <w:t>.</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140. При личном приеме обратившееся заинтересованное лицо предъявляет документ, удостоверяющий его личность.</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141. Жалоба должна содержать:</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13E8" w:rsidRPr="001E13E8" w:rsidRDefault="001E13E8" w:rsidP="00433D6A">
      <w:pPr>
        <w:pStyle w:val="a7"/>
        <w:jc w:val="both"/>
        <w:rPr>
          <w:rFonts w:ascii="Times New Roman" w:hAnsi="Times New Roman" w:cs="Times New Roman"/>
          <w:sz w:val="24"/>
          <w:szCs w:val="24"/>
          <w:lang w:eastAsia="ru-RU"/>
        </w:rPr>
      </w:pPr>
      <w:proofErr w:type="gramStart"/>
      <w:r w:rsidRPr="001E13E8">
        <w:rPr>
          <w:rFonts w:ascii="Times New Roman" w:hAnsi="Times New Roman" w:cs="Times New Roman"/>
          <w:sz w:val="24"/>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lastRenderedPageBreak/>
        <w:t xml:space="preserve">г) доводы, на основании которых заинтересованное лицо </w:t>
      </w:r>
      <w:proofErr w:type="gramStart"/>
      <w:r w:rsidRPr="001E13E8">
        <w:rPr>
          <w:rFonts w:ascii="Times New Roman" w:hAnsi="Times New Roman" w:cs="Times New Roman"/>
          <w:sz w:val="24"/>
          <w:szCs w:val="24"/>
          <w:lang w:eastAsia="ru-RU"/>
        </w:rPr>
        <w:t>не согласно</w:t>
      </w:r>
      <w:proofErr w:type="gramEnd"/>
      <w:r w:rsidRPr="001E13E8">
        <w:rPr>
          <w:rFonts w:ascii="Times New Roman" w:hAnsi="Times New Roman" w:cs="Times New Roman"/>
          <w:sz w:val="24"/>
          <w:szCs w:val="24"/>
          <w:lang w:eastAsia="ru-RU"/>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142. При рассмотрении жалобы:</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143.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1E13E8" w:rsidRPr="001E13E8">
        <w:rPr>
          <w:rFonts w:ascii="Times New Roman" w:hAnsi="Times New Roman" w:cs="Times New Roman"/>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1E13E8" w:rsidRPr="001E13E8">
        <w:rPr>
          <w:rFonts w:ascii="Times New Roman" w:hAnsi="Times New Roman" w:cs="Times New Roman"/>
          <w:sz w:val="24"/>
          <w:szCs w:val="24"/>
          <w:lang w:eastAsia="ru-RU"/>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144. Основания приостановления рассмотрения жалобы, направленной в уполномоченный орган, не предусмотрены.</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145. Случаи, в которых ответ на жалобу не дается:</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146. По результатам рассмотрения жалобы уполномоченный орган принимает одно из следующих решений:</w:t>
      </w:r>
    </w:p>
    <w:p w:rsidR="001E13E8" w:rsidRPr="001E13E8" w:rsidRDefault="001E13E8" w:rsidP="00433D6A">
      <w:pPr>
        <w:pStyle w:val="a7"/>
        <w:jc w:val="both"/>
        <w:rPr>
          <w:rFonts w:ascii="Times New Roman" w:hAnsi="Times New Roman" w:cs="Times New Roman"/>
          <w:sz w:val="24"/>
          <w:szCs w:val="24"/>
          <w:lang w:eastAsia="ru-RU"/>
        </w:rPr>
      </w:pPr>
      <w:proofErr w:type="gramStart"/>
      <w:r w:rsidRPr="001E13E8">
        <w:rPr>
          <w:rFonts w:ascii="Times New Roman" w:hAnsi="Times New Roman" w:cs="Times New Roman"/>
          <w:sz w:val="24"/>
          <w:szCs w:val="24"/>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w:t>
      </w:r>
      <w:r w:rsidR="00433D6A">
        <w:rPr>
          <w:rFonts w:ascii="Times New Roman" w:hAnsi="Times New Roman" w:cs="Times New Roman"/>
          <w:sz w:val="24"/>
          <w:szCs w:val="24"/>
          <w:lang w:eastAsia="ru-RU"/>
        </w:rPr>
        <w:t xml:space="preserve">ой области, актами  Филипповского </w:t>
      </w:r>
      <w:r w:rsidRPr="001E13E8">
        <w:rPr>
          <w:rFonts w:ascii="Times New Roman" w:hAnsi="Times New Roman" w:cs="Times New Roman"/>
          <w:sz w:val="24"/>
          <w:szCs w:val="24"/>
          <w:lang w:eastAsia="ru-RU"/>
        </w:rPr>
        <w:t xml:space="preserve"> МО;</w:t>
      </w:r>
      <w:proofErr w:type="gramEnd"/>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б) отказывает в удовлетворении жалобы.</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147. Не позднее дня, следующего за днем принятия решения, указанного в пункте 146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148. В ответе по результатам рассмотрения жалобы указываются:</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lastRenderedPageBreak/>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в) фамилия, имя и (если имеется) отчество заинтересованного лица, подавшего жалобу;</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г) основания для принятия решения по жалобе;</w:t>
      </w:r>
    </w:p>
    <w:p w:rsidR="001E13E8" w:rsidRPr="001E13E8" w:rsidRDefault="001E13E8" w:rsidP="00433D6A">
      <w:pPr>
        <w:pStyle w:val="a7"/>
        <w:jc w:val="both"/>
        <w:rPr>
          <w:rFonts w:ascii="Times New Roman" w:hAnsi="Times New Roman" w:cs="Times New Roman"/>
          <w:sz w:val="24"/>
          <w:szCs w:val="24"/>
          <w:lang w:eastAsia="ru-RU"/>
        </w:rPr>
      </w:pPr>
      <w:proofErr w:type="spellStart"/>
      <w:r w:rsidRPr="001E13E8">
        <w:rPr>
          <w:rFonts w:ascii="Times New Roman" w:hAnsi="Times New Roman" w:cs="Times New Roman"/>
          <w:sz w:val="24"/>
          <w:szCs w:val="24"/>
          <w:lang w:eastAsia="ru-RU"/>
        </w:rPr>
        <w:t>д</w:t>
      </w:r>
      <w:proofErr w:type="spellEnd"/>
      <w:r w:rsidRPr="001E13E8">
        <w:rPr>
          <w:rFonts w:ascii="Times New Roman" w:hAnsi="Times New Roman" w:cs="Times New Roman"/>
          <w:sz w:val="24"/>
          <w:szCs w:val="24"/>
          <w:lang w:eastAsia="ru-RU"/>
        </w:rPr>
        <w:t>) принятое по жалобе решение;</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ж) сведения о порядке обжалования принятого по жалобе решения.</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149. Основаниями отказа в удовлетворении жалобы являются:</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в) наличие решения по жалобе, принятого ранее в отношении того же заинтересованного лица и по тому же предмету жалобы.</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150. Решение, принятое по результатам рассмотрения жалобы, может быть обжаловано в порядке, установленном законодательством.</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 xml:space="preserve">151. В случае установления в ходе или по результатам </w:t>
      </w:r>
      <w:proofErr w:type="gramStart"/>
      <w:r w:rsidR="001E13E8" w:rsidRPr="001E13E8">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1E13E8" w:rsidRPr="001E13E8">
        <w:rPr>
          <w:rFonts w:ascii="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13E8" w:rsidRPr="001E13E8" w:rsidRDefault="00EE3AE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152. Способами информирования заинтересованных лиц о порядке подачи и рассмотрения жалобы являются:</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а) личное обращение заинтересованных лиц в уполномоченный орган;</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б) через организации федеральной почтовой связи;</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в) с помощью средств электронной связи (направление письма на адрес электронной почты уполномоченный орган);</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г) с помощью телефонной и факсимильной связи.</w:t>
      </w:r>
    </w:p>
    <w:p w:rsidR="00EE3AEA" w:rsidRDefault="00EE3AEA" w:rsidP="00433D6A">
      <w:pPr>
        <w:pStyle w:val="a7"/>
        <w:jc w:val="both"/>
        <w:rPr>
          <w:rFonts w:ascii="Times New Roman" w:hAnsi="Times New Roman" w:cs="Times New Roman"/>
          <w:sz w:val="24"/>
          <w:szCs w:val="24"/>
          <w:lang w:eastAsia="ru-RU"/>
        </w:rPr>
      </w:pPr>
    </w:p>
    <w:p w:rsidR="00EE3AEA" w:rsidRDefault="00EE3AEA" w:rsidP="00433D6A">
      <w:pPr>
        <w:pStyle w:val="a7"/>
        <w:jc w:val="both"/>
        <w:rPr>
          <w:rFonts w:ascii="Times New Roman" w:hAnsi="Times New Roman" w:cs="Times New Roman"/>
          <w:sz w:val="24"/>
          <w:szCs w:val="24"/>
          <w:lang w:eastAsia="ru-RU"/>
        </w:rPr>
      </w:pPr>
    </w:p>
    <w:p w:rsidR="00EE3AEA" w:rsidRDefault="00EE3AEA" w:rsidP="00433D6A">
      <w:pPr>
        <w:pStyle w:val="a7"/>
        <w:jc w:val="both"/>
        <w:rPr>
          <w:rFonts w:ascii="Times New Roman" w:hAnsi="Times New Roman" w:cs="Times New Roman"/>
          <w:sz w:val="24"/>
          <w:szCs w:val="24"/>
          <w:lang w:eastAsia="ru-RU"/>
        </w:rPr>
      </w:pP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tbl>
      <w:tblPr>
        <w:tblpPr w:leftFromText="45" w:rightFromText="45" w:vertAnchor="text"/>
        <w:tblW w:w="0" w:type="auto"/>
        <w:tblCellSpacing w:w="0" w:type="dxa"/>
        <w:shd w:val="clear" w:color="auto" w:fill="FFFFFF"/>
        <w:tblCellMar>
          <w:left w:w="0" w:type="dxa"/>
          <w:right w:w="0" w:type="dxa"/>
        </w:tblCellMar>
        <w:tblLook w:val="04A0"/>
      </w:tblPr>
      <w:tblGrid>
        <w:gridCol w:w="4665"/>
        <w:gridCol w:w="4680"/>
      </w:tblGrid>
      <w:tr w:rsidR="001E13E8" w:rsidRPr="001E13E8" w:rsidTr="001E13E8">
        <w:trPr>
          <w:tblCellSpacing w:w="0" w:type="dxa"/>
        </w:trPr>
        <w:tc>
          <w:tcPr>
            <w:tcW w:w="4665" w:type="dxa"/>
            <w:shd w:val="clear" w:color="auto" w:fill="FFFFFF"/>
            <w:hideMark/>
          </w:tcPr>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Глава администрации</w:t>
            </w:r>
          </w:p>
          <w:p w:rsidR="001E13E8" w:rsidRPr="001E13E8" w:rsidRDefault="004F37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Филипповского </w:t>
            </w:r>
            <w:r w:rsidR="001E13E8" w:rsidRPr="001E13E8">
              <w:rPr>
                <w:rFonts w:ascii="Times New Roman" w:hAnsi="Times New Roman" w:cs="Times New Roman"/>
                <w:sz w:val="24"/>
                <w:szCs w:val="24"/>
                <w:lang w:eastAsia="ru-RU"/>
              </w:rPr>
              <w:t>МО:</w:t>
            </w:r>
          </w:p>
        </w:tc>
        <w:tc>
          <w:tcPr>
            <w:tcW w:w="4680" w:type="dxa"/>
            <w:shd w:val="clear" w:color="auto" w:fill="FFFFFF"/>
            <w:vAlign w:val="bottom"/>
            <w:hideMark/>
          </w:tcPr>
          <w:p w:rsidR="001E13E8" w:rsidRPr="001E13E8" w:rsidRDefault="004F37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А.А.Федосеев</w:t>
            </w:r>
          </w:p>
        </w:tc>
      </w:tr>
    </w:tbl>
    <w:p w:rsid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br w:type="textWrapping" w:clear="all"/>
      </w: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Default="004F379A" w:rsidP="00433D6A">
      <w:pPr>
        <w:pStyle w:val="a7"/>
        <w:jc w:val="both"/>
        <w:rPr>
          <w:rFonts w:ascii="Times New Roman" w:hAnsi="Times New Roman" w:cs="Times New Roman"/>
          <w:sz w:val="24"/>
          <w:szCs w:val="24"/>
          <w:lang w:eastAsia="ru-RU"/>
        </w:rPr>
      </w:pPr>
    </w:p>
    <w:p w:rsidR="004F379A" w:rsidRPr="001E13E8" w:rsidRDefault="004F379A" w:rsidP="00433D6A">
      <w:pPr>
        <w:pStyle w:val="a7"/>
        <w:jc w:val="both"/>
        <w:rPr>
          <w:rFonts w:ascii="Times New Roman" w:hAnsi="Times New Roman" w:cs="Times New Roman"/>
          <w:sz w:val="24"/>
          <w:szCs w:val="24"/>
          <w:lang w:eastAsia="ru-RU"/>
        </w:rPr>
      </w:pP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EE3AEA" w:rsidRDefault="001E13E8" w:rsidP="00EE3AEA">
      <w:pPr>
        <w:pStyle w:val="a7"/>
        <w:jc w:val="right"/>
        <w:rPr>
          <w:rFonts w:ascii="Times New Roman" w:hAnsi="Times New Roman" w:cs="Times New Roman"/>
          <w:sz w:val="20"/>
          <w:szCs w:val="20"/>
          <w:lang w:eastAsia="ru-RU"/>
        </w:rPr>
      </w:pPr>
      <w:r w:rsidRPr="00EE3AEA">
        <w:rPr>
          <w:rFonts w:ascii="Times New Roman" w:hAnsi="Times New Roman" w:cs="Times New Roman"/>
          <w:sz w:val="20"/>
          <w:szCs w:val="20"/>
          <w:lang w:eastAsia="ru-RU"/>
        </w:rPr>
        <w:lastRenderedPageBreak/>
        <w:t>Приложение №1</w:t>
      </w:r>
    </w:p>
    <w:p w:rsidR="00EE3AEA" w:rsidRDefault="001E13E8" w:rsidP="00EE3AEA">
      <w:pPr>
        <w:pStyle w:val="a7"/>
        <w:jc w:val="right"/>
        <w:rPr>
          <w:rFonts w:ascii="Times New Roman" w:hAnsi="Times New Roman" w:cs="Times New Roman"/>
          <w:sz w:val="20"/>
          <w:szCs w:val="20"/>
          <w:lang w:eastAsia="ru-RU"/>
        </w:rPr>
      </w:pPr>
      <w:r w:rsidRPr="00EE3AEA">
        <w:rPr>
          <w:rFonts w:ascii="Times New Roman" w:hAnsi="Times New Roman" w:cs="Times New Roman"/>
          <w:sz w:val="20"/>
          <w:szCs w:val="20"/>
          <w:lang w:eastAsia="ru-RU"/>
        </w:rPr>
        <w:t xml:space="preserve">к Административному регламенту </w:t>
      </w:r>
    </w:p>
    <w:p w:rsidR="00EE3AEA" w:rsidRDefault="001E13E8" w:rsidP="00EE3AEA">
      <w:pPr>
        <w:pStyle w:val="a7"/>
        <w:jc w:val="right"/>
        <w:rPr>
          <w:rFonts w:ascii="Times New Roman" w:hAnsi="Times New Roman" w:cs="Times New Roman"/>
          <w:sz w:val="20"/>
          <w:szCs w:val="20"/>
          <w:lang w:eastAsia="ru-RU"/>
        </w:rPr>
      </w:pPr>
      <w:r w:rsidRPr="00EE3AEA">
        <w:rPr>
          <w:rFonts w:ascii="Times New Roman" w:hAnsi="Times New Roman" w:cs="Times New Roman"/>
          <w:sz w:val="20"/>
          <w:szCs w:val="20"/>
          <w:lang w:eastAsia="ru-RU"/>
        </w:rPr>
        <w:t xml:space="preserve">«Назначение, перерасчет, индексация и выплата пенсии </w:t>
      </w:r>
    </w:p>
    <w:p w:rsidR="001E13E8" w:rsidRPr="00EE3AEA" w:rsidRDefault="001E13E8" w:rsidP="00EE3AEA">
      <w:pPr>
        <w:pStyle w:val="a7"/>
        <w:jc w:val="right"/>
        <w:rPr>
          <w:rFonts w:ascii="Times New Roman" w:hAnsi="Times New Roman" w:cs="Times New Roman"/>
          <w:sz w:val="20"/>
          <w:szCs w:val="20"/>
          <w:lang w:eastAsia="ru-RU"/>
        </w:rPr>
      </w:pPr>
      <w:r w:rsidRPr="00EE3AEA">
        <w:rPr>
          <w:rFonts w:ascii="Times New Roman" w:hAnsi="Times New Roman" w:cs="Times New Roman"/>
          <w:sz w:val="20"/>
          <w:szCs w:val="20"/>
          <w:lang w:eastAsia="ru-RU"/>
        </w:rPr>
        <w:t>за выслугу лет гражданам, замещавшим должности муниципальной службы»</w:t>
      </w:r>
    </w:p>
    <w:p w:rsidR="001E13E8" w:rsidRPr="00EE3AEA" w:rsidRDefault="001E13E8" w:rsidP="00EE3AEA">
      <w:pPr>
        <w:pStyle w:val="a7"/>
        <w:jc w:val="right"/>
        <w:rPr>
          <w:rFonts w:ascii="Times New Roman" w:hAnsi="Times New Roman" w:cs="Times New Roman"/>
          <w:sz w:val="20"/>
          <w:szCs w:val="20"/>
          <w:lang w:eastAsia="ru-RU"/>
        </w:rPr>
      </w:pPr>
      <w:r w:rsidRPr="00EE3AEA">
        <w:rPr>
          <w:rFonts w:ascii="Times New Roman" w:hAnsi="Times New Roman" w:cs="Times New Roman"/>
          <w:sz w:val="20"/>
          <w:szCs w:val="20"/>
          <w:lang w:eastAsia="ru-RU"/>
        </w:rPr>
        <w:t> </w:t>
      </w:r>
    </w:p>
    <w:p w:rsidR="001E13E8" w:rsidRPr="001E13E8" w:rsidRDefault="004F379A" w:rsidP="00EE3AEA">
      <w:pPr>
        <w:pStyle w:val="a7"/>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Главе  </w:t>
      </w:r>
      <w:proofErr w:type="gramStart"/>
      <w:r>
        <w:rPr>
          <w:rFonts w:ascii="Times New Roman" w:hAnsi="Times New Roman" w:cs="Times New Roman"/>
          <w:sz w:val="24"/>
          <w:szCs w:val="24"/>
          <w:lang w:eastAsia="ru-RU"/>
        </w:rPr>
        <w:t>Филипповского</w:t>
      </w:r>
      <w:proofErr w:type="gramEnd"/>
      <w:r>
        <w:rPr>
          <w:rFonts w:ascii="Times New Roman" w:hAnsi="Times New Roman" w:cs="Times New Roman"/>
          <w:sz w:val="24"/>
          <w:szCs w:val="24"/>
          <w:lang w:eastAsia="ru-RU"/>
        </w:rPr>
        <w:t xml:space="preserve"> </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муниципального образования</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_____________________________________</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от __________________________________</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(фамилия, имя, отчество заявителя)</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____________________________________</w:t>
      </w:r>
    </w:p>
    <w:p w:rsidR="001E13E8" w:rsidRPr="001E13E8" w:rsidRDefault="001E13E8" w:rsidP="00EE3AEA">
      <w:pPr>
        <w:pStyle w:val="a7"/>
        <w:jc w:val="right"/>
        <w:rPr>
          <w:rFonts w:ascii="Times New Roman" w:hAnsi="Times New Roman" w:cs="Times New Roman"/>
          <w:sz w:val="24"/>
          <w:szCs w:val="24"/>
          <w:lang w:eastAsia="ru-RU"/>
        </w:rPr>
      </w:pPr>
      <w:proofErr w:type="gramStart"/>
      <w:r w:rsidRPr="001E13E8">
        <w:rPr>
          <w:rFonts w:ascii="Times New Roman" w:hAnsi="Times New Roman" w:cs="Times New Roman"/>
          <w:sz w:val="24"/>
          <w:szCs w:val="24"/>
          <w:lang w:eastAsia="ru-RU"/>
        </w:rPr>
        <w:t>(наименование должности заявителя</w:t>
      </w:r>
      <w:proofErr w:type="gramEnd"/>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на день увольнения)</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Адрес фактического проживания</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_____________________________________</w:t>
      </w:r>
    </w:p>
    <w:p w:rsidR="001E13E8" w:rsidRPr="001E13E8" w:rsidRDefault="001E13E8" w:rsidP="00EE3AEA">
      <w:pPr>
        <w:pStyle w:val="a7"/>
        <w:jc w:val="right"/>
        <w:rPr>
          <w:rFonts w:ascii="Times New Roman" w:hAnsi="Times New Roman" w:cs="Times New Roman"/>
          <w:sz w:val="24"/>
          <w:szCs w:val="24"/>
          <w:lang w:eastAsia="ru-RU"/>
        </w:rPr>
      </w:pPr>
      <w:r w:rsidRPr="001E13E8">
        <w:rPr>
          <w:rFonts w:ascii="Times New Roman" w:hAnsi="Times New Roman" w:cs="Times New Roman"/>
          <w:sz w:val="24"/>
          <w:szCs w:val="24"/>
          <w:lang w:eastAsia="ru-RU"/>
        </w:rPr>
        <w:t>Телефон _____________________________</w:t>
      </w:r>
    </w:p>
    <w:p w:rsidR="001E13E8" w:rsidRPr="001E13E8" w:rsidRDefault="001E13E8" w:rsidP="00EE3AEA">
      <w:pPr>
        <w:pStyle w:val="a7"/>
        <w:jc w:val="right"/>
        <w:rPr>
          <w:rFonts w:ascii="Times New Roman" w:hAnsi="Times New Roman" w:cs="Times New Roman"/>
          <w:sz w:val="24"/>
          <w:szCs w:val="24"/>
          <w:lang w:eastAsia="ru-RU"/>
        </w:rPr>
      </w:pPr>
    </w:p>
    <w:p w:rsidR="004F379A" w:rsidRDefault="004F379A" w:rsidP="00EE3AEA">
      <w:pPr>
        <w:pStyle w:val="a7"/>
        <w:jc w:val="right"/>
        <w:rPr>
          <w:rFonts w:ascii="Times New Roman" w:hAnsi="Times New Roman" w:cs="Times New Roman"/>
          <w:sz w:val="24"/>
          <w:szCs w:val="24"/>
          <w:lang w:eastAsia="ru-RU"/>
        </w:rPr>
      </w:pPr>
    </w:p>
    <w:p w:rsidR="001E13E8" w:rsidRPr="001E13E8" w:rsidRDefault="001E13E8" w:rsidP="00EE3AEA">
      <w:pPr>
        <w:pStyle w:val="a7"/>
        <w:jc w:val="center"/>
        <w:rPr>
          <w:rFonts w:ascii="Times New Roman" w:hAnsi="Times New Roman" w:cs="Times New Roman"/>
          <w:sz w:val="24"/>
          <w:szCs w:val="24"/>
          <w:lang w:eastAsia="ru-RU"/>
        </w:rPr>
      </w:pPr>
      <w:r w:rsidRPr="001E13E8">
        <w:rPr>
          <w:rFonts w:ascii="Times New Roman" w:hAnsi="Times New Roman" w:cs="Times New Roman"/>
          <w:sz w:val="24"/>
          <w:szCs w:val="24"/>
          <w:lang w:eastAsia="ru-RU"/>
        </w:rPr>
        <w:t>ЗАЯВЛЕНИЕ</w:t>
      </w:r>
    </w:p>
    <w:p w:rsidR="001E13E8" w:rsidRPr="001E13E8" w:rsidRDefault="001E13E8" w:rsidP="00EE3AEA">
      <w:pPr>
        <w:pStyle w:val="a7"/>
        <w:jc w:val="center"/>
        <w:rPr>
          <w:rFonts w:ascii="Times New Roman" w:hAnsi="Times New Roman" w:cs="Times New Roman"/>
          <w:sz w:val="24"/>
          <w:szCs w:val="24"/>
          <w:lang w:eastAsia="ru-RU"/>
        </w:rPr>
      </w:pPr>
      <w:r w:rsidRPr="001E13E8">
        <w:rPr>
          <w:rFonts w:ascii="Times New Roman" w:hAnsi="Times New Roman" w:cs="Times New Roman"/>
          <w:sz w:val="24"/>
          <w:szCs w:val="24"/>
          <w:lang w:eastAsia="ru-RU"/>
        </w:rPr>
        <w:t>О НАЗНАЧЕНИИ ПЕНСИИ ЗА ВЫСЛУГУ ЛЕТ</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1E13E8" w:rsidRDefault="001E13E8" w:rsidP="00433D6A">
      <w:pPr>
        <w:pStyle w:val="a7"/>
        <w:jc w:val="both"/>
        <w:rPr>
          <w:rFonts w:ascii="Times New Roman" w:hAnsi="Times New Roman" w:cs="Times New Roman"/>
          <w:sz w:val="24"/>
          <w:szCs w:val="24"/>
          <w:lang w:eastAsia="ru-RU"/>
        </w:rPr>
      </w:pPr>
      <w:proofErr w:type="gramStart"/>
      <w:r w:rsidRPr="001E13E8">
        <w:rPr>
          <w:rFonts w:ascii="Times New Roman" w:hAnsi="Times New Roman" w:cs="Times New Roman"/>
          <w:sz w:val="24"/>
          <w:szCs w:val="24"/>
          <w:lang w:eastAsia="ru-RU"/>
        </w:rPr>
        <w:t>В соответствии со статьей 11 Закона Иркутской области «Об отдельных вопросах муниципальной службы в Иркутской области», административным регламентом предоставления муниципальной услуги «Назначение и выплата пенсии за выслугу лет гражданам, замещавшим должности муниципальной службы», утвержденным постановлением админис</w:t>
      </w:r>
      <w:r w:rsidR="004F379A">
        <w:rPr>
          <w:rFonts w:ascii="Times New Roman" w:hAnsi="Times New Roman" w:cs="Times New Roman"/>
          <w:sz w:val="24"/>
          <w:szCs w:val="24"/>
          <w:lang w:eastAsia="ru-RU"/>
        </w:rPr>
        <w:t xml:space="preserve">трации Филипповского </w:t>
      </w:r>
      <w:r w:rsidRPr="001E13E8">
        <w:rPr>
          <w:rFonts w:ascii="Times New Roman" w:hAnsi="Times New Roman" w:cs="Times New Roman"/>
          <w:sz w:val="24"/>
          <w:szCs w:val="24"/>
          <w:lang w:eastAsia="ru-RU"/>
        </w:rPr>
        <w:t>муниципального образования от __________ № ____________, прошу назначить мне пенсию за выслугу лет к трудовой пенсии по старости (инвалидности), к пенсии, назначенной в соответствии с Законом</w:t>
      </w:r>
      <w:proofErr w:type="gramEnd"/>
      <w:r w:rsidRPr="001E13E8">
        <w:rPr>
          <w:rFonts w:ascii="Times New Roman" w:hAnsi="Times New Roman" w:cs="Times New Roman"/>
          <w:sz w:val="24"/>
          <w:szCs w:val="24"/>
          <w:lang w:eastAsia="ru-RU"/>
        </w:rPr>
        <w:t xml:space="preserve"> Российской  Федерации «О занятости населения в Российской Федерации» (</w:t>
      </w:r>
      <w:proofErr w:type="gramStart"/>
      <w:r w:rsidRPr="001E13E8">
        <w:rPr>
          <w:rFonts w:ascii="Times New Roman" w:hAnsi="Times New Roman" w:cs="Times New Roman"/>
          <w:sz w:val="24"/>
          <w:szCs w:val="24"/>
          <w:lang w:eastAsia="ru-RU"/>
        </w:rPr>
        <w:t>нужное</w:t>
      </w:r>
      <w:proofErr w:type="gramEnd"/>
      <w:r w:rsidRPr="001E13E8">
        <w:rPr>
          <w:rFonts w:ascii="Times New Roman" w:hAnsi="Times New Roman" w:cs="Times New Roman"/>
          <w:sz w:val="24"/>
          <w:szCs w:val="24"/>
          <w:lang w:eastAsia="ru-RU"/>
        </w:rPr>
        <w:t xml:space="preserve"> подчеркнуть).</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xml:space="preserve">Трудовую пенсию получаю </w:t>
      </w:r>
      <w:proofErr w:type="gramStart"/>
      <w:r w:rsidRPr="001E13E8">
        <w:rPr>
          <w:rFonts w:ascii="Times New Roman" w:hAnsi="Times New Roman" w:cs="Times New Roman"/>
          <w:sz w:val="24"/>
          <w:szCs w:val="24"/>
          <w:lang w:eastAsia="ru-RU"/>
        </w:rPr>
        <w:t>в</w:t>
      </w:r>
      <w:proofErr w:type="gramEnd"/>
      <w:r w:rsidR="004F379A">
        <w:rPr>
          <w:rFonts w:ascii="Times New Roman" w:hAnsi="Times New Roman" w:cs="Times New Roman"/>
          <w:sz w:val="24"/>
          <w:szCs w:val="24"/>
          <w:lang w:eastAsia="ru-RU"/>
        </w:rPr>
        <w:t xml:space="preserve"> </w:t>
      </w:r>
      <w:r w:rsidRPr="001E13E8">
        <w:rPr>
          <w:rFonts w:ascii="Times New Roman" w:hAnsi="Times New Roman" w:cs="Times New Roman"/>
          <w:sz w:val="24"/>
          <w:szCs w:val="24"/>
          <w:lang w:eastAsia="ru-RU"/>
        </w:rPr>
        <w:t>___________________________________</w:t>
      </w:r>
      <w:r w:rsidR="004F379A">
        <w:rPr>
          <w:rFonts w:ascii="Times New Roman" w:hAnsi="Times New Roman" w:cs="Times New Roman"/>
          <w:sz w:val="24"/>
          <w:szCs w:val="24"/>
          <w:lang w:eastAsia="ru-RU"/>
        </w:rPr>
        <w:t>_________</w:t>
      </w:r>
      <w:r w:rsidRPr="001E13E8">
        <w:rPr>
          <w:rFonts w:ascii="Times New Roman" w:hAnsi="Times New Roman" w:cs="Times New Roman"/>
          <w:sz w:val="24"/>
          <w:szCs w:val="24"/>
          <w:lang w:eastAsia="ru-RU"/>
        </w:rPr>
        <w:t>.</w:t>
      </w:r>
    </w:p>
    <w:p w:rsidR="001E13E8" w:rsidRPr="001E13E8" w:rsidRDefault="004F379A" w:rsidP="00433D6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E13E8" w:rsidRPr="001E13E8">
        <w:rPr>
          <w:rFonts w:ascii="Times New Roman" w:hAnsi="Times New Roman" w:cs="Times New Roman"/>
          <w:sz w:val="24"/>
          <w:szCs w:val="24"/>
          <w:lang w:eastAsia="ru-RU"/>
        </w:rPr>
        <w:t>(наименование органа)</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1E13E8" w:rsidRDefault="001E13E8" w:rsidP="00433D6A">
      <w:pPr>
        <w:pStyle w:val="a7"/>
        <w:jc w:val="both"/>
        <w:rPr>
          <w:rFonts w:ascii="Times New Roman" w:hAnsi="Times New Roman" w:cs="Times New Roman"/>
          <w:sz w:val="24"/>
          <w:szCs w:val="24"/>
          <w:lang w:eastAsia="ru-RU"/>
        </w:rPr>
      </w:pPr>
      <w:proofErr w:type="gramStart"/>
      <w:r w:rsidRPr="001E13E8">
        <w:rPr>
          <w:rFonts w:ascii="Times New Roman" w:hAnsi="Times New Roman" w:cs="Times New Roman"/>
          <w:sz w:val="24"/>
          <w:szCs w:val="24"/>
          <w:lang w:eastAsia="ru-RU"/>
        </w:rPr>
        <w:t>Пенсию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не получаю.</w:t>
      </w:r>
      <w:proofErr w:type="gramEnd"/>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В случае установления пенсии за вы</w:t>
      </w:r>
      <w:r w:rsidR="004F379A">
        <w:rPr>
          <w:rFonts w:ascii="Times New Roman" w:hAnsi="Times New Roman" w:cs="Times New Roman"/>
          <w:sz w:val="24"/>
          <w:szCs w:val="24"/>
          <w:lang w:eastAsia="ru-RU"/>
        </w:rPr>
        <w:t xml:space="preserve">слугу лет обязуюсь  Филипповское </w:t>
      </w:r>
      <w:r w:rsidRPr="001E13E8">
        <w:rPr>
          <w:rFonts w:ascii="Times New Roman" w:hAnsi="Times New Roman" w:cs="Times New Roman"/>
          <w:sz w:val="24"/>
          <w:szCs w:val="24"/>
          <w:lang w:eastAsia="ru-RU"/>
        </w:rPr>
        <w:t>  муниципальное образование (структурное подразделение</w:t>
      </w:r>
      <w:r w:rsidRPr="001E13E8">
        <w:rPr>
          <w:rFonts w:ascii="Times New Roman" w:hAnsi="Times New Roman" w:cs="Times New Roman"/>
          <w:i/>
          <w:iCs/>
          <w:sz w:val="24"/>
          <w:szCs w:val="24"/>
          <w:lang w:eastAsia="ru-RU"/>
        </w:rPr>
        <w:t>)</w:t>
      </w:r>
      <w:r w:rsidRPr="001E13E8">
        <w:rPr>
          <w:rFonts w:ascii="Times New Roman" w:hAnsi="Times New Roman" w:cs="Times New Roman"/>
          <w:sz w:val="24"/>
          <w:szCs w:val="24"/>
          <w:lang w:eastAsia="ru-RU"/>
        </w:rPr>
        <w:t> в срок ________ со дня наступления следующих обстоятельств:</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1. Об изменении реквизитов банка и номера счета, на который производится перечисление пенсии за выслугу лет.</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2. О замещении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xml:space="preserve">3. О назначении пенсии за выслугу лет либо иных ежемесячных выплат, связанных с замещением государственной должности РФ, должности федеральной государственной службы, государственной должности субъекта РФ, должности государственной  </w:t>
      </w:r>
      <w:r w:rsidRPr="001E13E8">
        <w:rPr>
          <w:rFonts w:ascii="Times New Roman" w:hAnsi="Times New Roman" w:cs="Times New Roman"/>
          <w:sz w:val="24"/>
          <w:szCs w:val="24"/>
          <w:lang w:eastAsia="ru-RU"/>
        </w:rPr>
        <w:lastRenderedPageBreak/>
        <w:t>гражданской  службы  субъекта РФ, муниципальной должности, должности муниципальной службы.</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4. О смене места жительства и переезде на постоянное место жительства за предел</w:t>
      </w:r>
      <w:r w:rsidR="004F379A">
        <w:rPr>
          <w:rFonts w:ascii="Times New Roman" w:hAnsi="Times New Roman" w:cs="Times New Roman"/>
          <w:sz w:val="24"/>
          <w:szCs w:val="24"/>
          <w:lang w:eastAsia="ru-RU"/>
        </w:rPr>
        <w:t xml:space="preserve">ы территории  Филипповского </w:t>
      </w:r>
      <w:r w:rsidRPr="001E13E8">
        <w:rPr>
          <w:rFonts w:ascii="Times New Roman" w:hAnsi="Times New Roman" w:cs="Times New Roman"/>
          <w:sz w:val="24"/>
          <w:szCs w:val="24"/>
          <w:lang w:eastAsia="ru-RU"/>
        </w:rPr>
        <w:t xml:space="preserve"> муниципального образования.</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При наступлении обстоятельств, перечисленных в подпунктах 2, 3 настоящего заявления, обязуюсь вернуть излишне выплаченные денежные средства в бюджет.</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К заявлению прилагаю следующие документы:</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копию документа, удостоверяющего личность;</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копию трудовой книжки;</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_________________________________________________________________;</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_________________________________________________________________;</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_________________________________________________________________;</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_________________________________________________________________.</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«___» ______________ 20__ г.                                     ___________________</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(подпись заявителя)</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Заявление зарегистрировано «____» __________ 20__ г. № _________________</w:t>
      </w:r>
    </w:p>
    <w:p w:rsidR="001E13E8" w:rsidRPr="001E13E8" w:rsidRDefault="001E13E8" w:rsidP="00433D6A">
      <w:pPr>
        <w:pStyle w:val="a7"/>
        <w:jc w:val="both"/>
        <w:rPr>
          <w:rFonts w:ascii="Times New Roman" w:hAnsi="Times New Roman" w:cs="Times New Roman"/>
          <w:sz w:val="24"/>
          <w:szCs w:val="24"/>
          <w:lang w:eastAsia="ru-RU"/>
        </w:rPr>
      </w:pPr>
      <w:r w:rsidRPr="001E13E8">
        <w:rPr>
          <w:rFonts w:ascii="Times New Roman" w:hAnsi="Times New Roman" w:cs="Times New Roman"/>
          <w:sz w:val="24"/>
          <w:szCs w:val="24"/>
          <w:lang w:eastAsia="ru-RU"/>
        </w:rPr>
        <w:t> </w:t>
      </w:r>
    </w:p>
    <w:p w:rsidR="00E50846" w:rsidRPr="001E13E8" w:rsidRDefault="00E50846" w:rsidP="00433D6A">
      <w:pPr>
        <w:pStyle w:val="a7"/>
        <w:jc w:val="both"/>
        <w:rPr>
          <w:rFonts w:ascii="Times New Roman" w:hAnsi="Times New Roman" w:cs="Times New Roman"/>
          <w:sz w:val="24"/>
          <w:szCs w:val="24"/>
        </w:rPr>
      </w:pPr>
    </w:p>
    <w:sectPr w:rsidR="00E50846" w:rsidRPr="001E13E8" w:rsidSect="00E50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1186"/>
    <w:multiLevelType w:val="multilevel"/>
    <w:tmpl w:val="6AC4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E13E8"/>
    <w:rsid w:val="001E13E8"/>
    <w:rsid w:val="003011CC"/>
    <w:rsid w:val="003209BA"/>
    <w:rsid w:val="003D6C44"/>
    <w:rsid w:val="003F4E9A"/>
    <w:rsid w:val="00433D6A"/>
    <w:rsid w:val="004F379A"/>
    <w:rsid w:val="00526922"/>
    <w:rsid w:val="00586138"/>
    <w:rsid w:val="00B7061D"/>
    <w:rsid w:val="00C5464E"/>
    <w:rsid w:val="00E50846"/>
    <w:rsid w:val="00EE3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E8"/>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semiHidden/>
    <w:unhideWhenUsed/>
    <w:qFormat/>
    <w:rsid w:val="001E13E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E13E8"/>
    <w:rPr>
      <w:rFonts w:ascii="Times New Roman" w:eastAsia="Calibri" w:hAnsi="Times New Roman" w:cs="Times New Roman"/>
      <w:b/>
      <w:bCs/>
      <w:lang w:eastAsia="ru-RU"/>
    </w:rPr>
  </w:style>
  <w:style w:type="paragraph" w:styleId="a3">
    <w:name w:val="Normal (Web)"/>
    <w:basedOn w:val="a"/>
    <w:uiPriority w:val="99"/>
    <w:unhideWhenUsed/>
    <w:rsid w:val="001E13E8"/>
    <w:pPr>
      <w:spacing w:before="100" w:beforeAutospacing="1" w:after="100" w:afterAutospacing="1"/>
    </w:pPr>
    <w:rPr>
      <w:rFonts w:eastAsia="Times New Roman"/>
    </w:rPr>
  </w:style>
  <w:style w:type="character" w:styleId="a4">
    <w:name w:val="Strong"/>
    <w:basedOn w:val="a0"/>
    <w:uiPriority w:val="22"/>
    <w:qFormat/>
    <w:rsid w:val="001E13E8"/>
    <w:rPr>
      <w:b/>
      <w:bCs/>
    </w:rPr>
  </w:style>
  <w:style w:type="character" w:customStyle="1" w:styleId="apple-converted-space">
    <w:name w:val="apple-converted-space"/>
    <w:basedOn w:val="a0"/>
    <w:rsid w:val="001E13E8"/>
  </w:style>
  <w:style w:type="character" w:styleId="a5">
    <w:name w:val="Hyperlink"/>
    <w:basedOn w:val="a0"/>
    <w:uiPriority w:val="99"/>
    <w:unhideWhenUsed/>
    <w:rsid w:val="001E13E8"/>
    <w:rPr>
      <w:color w:val="0000FF"/>
      <w:u w:val="single"/>
    </w:rPr>
  </w:style>
  <w:style w:type="character" w:styleId="a6">
    <w:name w:val="Emphasis"/>
    <w:basedOn w:val="a0"/>
    <w:uiPriority w:val="20"/>
    <w:qFormat/>
    <w:rsid w:val="001E13E8"/>
    <w:rPr>
      <w:i/>
      <w:iCs/>
    </w:rPr>
  </w:style>
  <w:style w:type="paragraph" w:styleId="a7">
    <w:name w:val="No Spacing"/>
    <w:uiPriority w:val="1"/>
    <w:qFormat/>
    <w:rsid w:val="001E13E8"/>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53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1D0A66CE5CC03D073F5042E801202B233A54EA24714EEC88AE69D08E51BA7C8E404F30F360jFF" TargetMode="External"/><Relationship Id="rId18" Type="http://schemas.openxmlformats.org/officeDocument/2006/relationships/hyperlink" Target="consultantplus://offline/ref=5B1D0A66CE5CC03D073F5042E801202B233959E421714EEC88AE69D08E51BA7C8E404F34F209047E68j1F" TargetMode="External"/><Relationship Id="rId26" Type="http://schemas.openxmlformats.org/officeDocument/2006/relationships/hyperlink" Target="consultantplus://offline/ref=1DC4026A88C8B2F242D6D7B3ED0EDE7DE5D8E44549A02074287F4EBB9BF3y7F" TargetMode="External"/><Relationship Id="rId39" Type="http://schemas.openxmlformats.org/officeDocument/2006/relationships/hyperlink" Target="consultantplus://offline/ref=E920F3DF7897A3D876DCC4BE99E5A8B46849995D029C9C1D7BE648E0B6E588265DBD2F86ABBD3759j17DC" TargetMode="External"/><Relationship Id="rId3" Type="http://schemas.openxmlformats.org/officeDocument/2006/relationships/styles" Target="styles.xml"/><Relationship Id="rId21" Type="http://schemas.openxmlformats.org/officeDocument/2006/relationships/hyperlink" Target="consultantplus://offline/ref=A861DF32BFE04FCBB187CC95256C9BB36D7053B75E97EA3CA67214C5D0ECv6F" TargetMode="External"/><Relationship Id="rId34" Type="http://schemas.openxmlformats.org/officeDocument/2006/relationships/hyperlink" Target="consultantplus://offline/ref=E4FB99F0950FED4E7B7BA450CA77393BC80F785240569C646383E1B1D606FA6CU12DJ" TargetMode="External"/><Relationship Id="rId42" Type="http://schemas.openxmlformats.org/officeDocument/2006/relationships/hyperlink" Target="consultantplus://offline/ref=FFCF61B1203897002AE1EBBDD6BF3825CCC242D70BB300727A0349900Bw5JBI" TargetMode="External"/><Relationship Id="rId47" Type="http://schemas.openxmlformats.org/officeDocument/2006/relationships/hyperlink" Target="mailto:rzima@irmail.ru" TargetMode="External"/><Relationship Id="rId7" Type="http://schemas.openxmlformats.org/officeDocument/2006/relationships/hyperlink" Target="consultantplus://offline/ref=5B1D0A66CE5CC03D073F5042E801202B233A54EA24714EEC88AE69D08E51BA7C8E404F31F560j0F" TargetMode="External"/><Relationship Id="rId12" Type="http://schemas.openxmlformats.org/officeDocument/2006/relationships/hyperlink" Target="consultantplus://offline/ref=5B1D0A66CE5CC03D073F5042E801202B233A54EA24714EEC88AE69D08E51BA7C8E404F34F209037C68j6F" TargetMode="External"/><Relationship Id="rId17" Type="http://schemas.openxmlformats.org/officeDocument/2006/relationships/hyperlink" Target="consultantplus://offline/ref=5B1D0A66CE5CC03D073F5042E801202B233959E421714EEC88AE69D08E51BA7C8E404F34F209057768j2F" TargetMode="External"/><Relationship Id="rId25" Type="http://schemas.openxmlformats.org/officeDocument/2006/relationships/hyperlink" Target="consultantplus://offline/ref=CFF97D9010410A4968706604C1286346C4A22DC3AB739AD24094B1B188qCxEF" TargetMode="External"/><Relationship Id="rId33" Type="http://schemas.openxmlformats.org/officeDocument/2006/relationships/hyperlink" Target="consultantplus://offline/ref=F652BBC592DCCF3A1639E3C9D37E8098FB7D6DEAC22FDB51BAB5206B9AJEP3D" TargetMode="External"/><Relationship Id="rId38" Type="http://schemas.openxmlformats.org/officeDocument/2006/relationships/hyperlink" Target="consultantplus://offline/ref=4FC614F8A68EA8FA545976F8B745E6DA6E6C5D32667D9B4A8151EE1275441267D437D393FFB6105DABC6AAO8NCK" TargetMode="External"/><Relationship Id="rId46" Type="http://schemas.openxmlformats.org/officeDocument/2006/relationships/hyperlink" Target="consultantplus://offline/ref=2934FCF9DB2E8E9CA013D5F45859A021CEE58684CC9A4D591105C7FC71V3NCI" TargetMode="External"/><Relationship Id="rId2" Type="http://schemas.openxmlformats.org/officeDocument/2006/relationships/numbering" Target="numbering.xml"/><Relationship Id="rId16" Type="http://schemas.openxmlformats.org/officeDocument/2006/relationships/hyperlink" Target="consultantplus://offline/ref=5B1D0A66CE5CC03D073F5042E801202B233959E421714EEC88AE69D08E51BA7C8E404F34F209047968j3F" TargetMode="External"/><Relationship Id="rId20" Type="http://schemas.openxmlformats.org/officeDocument/2006/relationships/hyperlink" Target="consultantplus://offline/ref=A861DF32BFE04FCBB187CC95256C9BB36D715DB75F97EA3CA67214C5D0ECv6F" TargetMode="External"/><Relationship Id="rId29" Type="http://schemas.openxmlformats.org/officeDocument/2006/relationships/hyperlink" Target="consultantplus://offline/ref=FC17B17601A55CFF8395350C78F9AE6545FDA7BE435FA7F117985E1C9DD3T9G" TargetMode="External"/><Relationship Id="rId41" Type="http://schemas.openxmlformats.org/officeDocument/2006/relationships/hyperlink" Target="consultantplus://offline/ref=1BEAE1941BA691F016042B33C468596F17EEBEF2CE9B9D9969616CADCA81DB1EA7A9C41791C34FF8ADA301pCn8F" TargetMode="External"/><Relationship Id="rId1" Type="http://schemas.openxmlformats.org/officeDocument/2006/relationships/customXml" Target="../customXml/item1.xml"/><Relationship Id="rId6" Type="http://schemas.openxmlformats.org/officeDocument/2006/relationships/hyperlink" Target="consultantplus://offline/ref=5B1D0A66CE5CC03D073F5042E801202B233A54EA24714EEC88AE69D08E51BA7C8E404F31F560jEF" TargetMode="External"/><Relationship Id="rId11" Type="http://schemas.openxmlformats.org/officeDocument/2006/relationships/hyperlink" Target="consultantplus://offline/ref=5B1D0A66CE5CC03D073F5042E801202B233A54EA24714EEC88AE69D08E51BA7C8E404F31FB60j1F" TargetMode="External"/><Relationship Id="rId24" Type="http://schemas.openxmlformats.org/officeDocument/2006/relationships/hyperlink" Target="consultantplus://offline/ref=CFF97D9010410A4968706604C1286346C4A22DC3AB739AD24094B1B188qCxEF" TargetMode="External"/><Relationship Id="rId32" Type="http://schemas.openxmlformats.org/officeDocument/2006/relationships/hyperlink" Target="consultantplus://offline/ref=DE606D4DD78A3E605D6B110163C2627B01654AA55D63AE6C2546E3E7852Dm3J" TargetMode="External"/><Relationship Id="rId37" Type="http://schemas.openxmlformats.org/officeDocument/2006/relationships/hyperlink" Target="consultantplus://offline/ref=4FC614F8A68EA8FA545976F8B745E6DA6E6C5D32667D9B4A8151EE1275441267D437D393FFB6105DABC6ADO8N5K" TargetMode="External"/><Relationship Id="rId40" Type="http://schemas.openxmlformats.org/officeDocument/2006/relationships/hyperlink" Target="consultantplus://offline/ref=1BEAE1941BA691F016042B33C468596F17EEBEF2CE9B9D9969616CADCA81DB1EA7A9C41791C34FF8ADA300pCn9F" TargetMode="External"/><Relationship Id="rId45"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webSettings" Target="webSettings.xml"/><Relationship Id="rId15" Type="http://schemas.openxmlformats.org/officeDocument/2006/relationships/hyperlink" Target="consultantplus://offline/ref=5B1D0A66CE5CC03D073F5042E801202B233959E421714EEC88AE69D08E51BA7C8E404F34F209047968j5F" TargetMode="External"/><Relationship Id="rId23" Type="http://schemas.openxmlformats.org/officeDocument/2006/relationships/hyperlink" Target="consultantplus://offline/ref=A861DF32BFE04FCBB187CC95256C9BB36D7053B75E97EA3CA67214C5D0ECv6F" TargetMode="External"/><Relationship Id="rId28" Type="http://schemas.openxmlformats.org/officeDocument/2006/relationships/hyperlink" Target="consultantplus://offline/ref=1DC4026A88C8B2F242D6C9BEFB628471E5D6BC4140A52F2B712015E6CC3EFC944021AE8E93DBAAC41ED5C9FFyDF" TargetMode="External"/><Relationship Id="rId36" Type="http://schemas.openxmlformats.org/officeDocument/2006/relationships/hyperlink" Target="consultantplus://offline/ref=E920F3DF7897A3D876DCC4BE99E5A8B46849995D029C9C1D7BE648E0B6E588265DBD2F86ABBD3759j17DC" TargetMode="External"/><Relationship Id="rId49" Type="http://schemas.openxmlformats.org/officeDocument/2006/relationships/theme" Target="theme/theme1.xml"/><Relationship Id="rId10" Type="http://schemas.openxmlformats.org/officeDocument/2006/relationships/hyperlink" Target="consultantplus://offline/ref=5B1D0A66CE5CC03D073F5042E801202B233A54EA24714EEC88AE69D08E51BA7C8E404F31FB60jFF" TargetMode="External"/><Relationship Id="rId19" Type="http://schemas.openxmlformats.org/officeDocument/2006/relationships/hyperlink" Target="mailto:rzima@irmail.ru" TargetMode="External"/><Relationship Id="rId31" Type="http://schemas.openxmlformats.org/officeDocument/2006/relationships/hyperlink" Target="http://rzima.ru/index.php?option=com_content&amp;view=article&amp;id=2996:--------------51-----l-------------r&amp;catid=119:2012-02-21-04-37-41&amp;Itemid=119" TargetMode="External"/><Relationship Id="rId44" Type="http://schemas.openxmlformats.org/officeDocument/2006/relationships/hyperlink" Target="consultantplus://offline/ref=DF262C91D9772472A02823A01013551ACEDE3F40F2269EEB229EA46CFB4F9EEB3078EC190BDC79A37ECD5865m9G" TargetMode="External"/><Relationship Id="rId4" Type="http://schemas.openxmlformats.org/officeDocument/2006/relationships/settings" Target="settings.xml"/><Relationship Id="rId9" Type="http://schemas.openxmlformats.org/officeDocument/2006/relationships/hyperlink" Target="consultantplus://offline/ref=5B1D0A66CE5CC03D073F5042E801202B233A54EA24714EEC88AE69D08E51BA7C8E404F31FA60jCF" TargetMode="External"/><Relationship Id="rId14" Type="http://schemas.openxmlformats.org/officeDocument/2006/relationships/hyperlink" Target="consultantplus://offline/ref=5B1D0A66CE5CC03D073F5042E801202B233A54EA24714EEC88AE69D08E51BA7C8E404F34F209037C68j3F" TargetMode="External"/><Relationship Id="rId22" Type="http://schemas.openxmlformats.org/officeDocument/2006/relationships/hyperlink" Target="consultantplus://offline/ref=A861DF32BFE04FCBB187CC95256C9BB36D7053B75E97EA3CA67214C5D0ECv6F" TargetMode="External"/><Relationship Id="rId27" Type="http://schemas.openxmlformats.org/officeDocument/2006/relationships/hyperlink" Target="http://rzima.ru/index.php?option=com_content&amp;view=article&amp;id=2996:--------------51-----l-------------r&amp;catid=119:2012-02-21-04-37-41&amp;Itemid=119" TargetMode="External"/><Relationship Id="rId30" Type="http://schemas.openxmlformats.org/officeDocument/2006/relationships/hyperlink" Target="http://rzima.ru/index.php?option=com_content&amp;view=article&amp;id=2996:--------------51-----l-------------r&amp;catid=119:2012-02-21-04-37-41&amp;Itemid=119" TargetMode="External"/><Relationship Id="rId35" Type="http://schemas.openxmlformats.org/officeDocument/2006/relationships/hyperlink" Target="consultantplus://offline/ref=F652BBC592DCCF3A1639FDC4C512DA94FB7237E1C126D902E3EA7B36CDEAB66CJ9P6D" TargetMode="External"/><Relationship Id="rId43" Type="http://schemas.openxmlformats.org/officeDocument/2006/relationships/hyperlink" Target="consultantplus://offline/ref=FFCF61B1203897002AE1EBBDD6BF3825CCC242D70BB000727A0349900Bw5JBI" TargetMode="External"/><Relationship Id="rId48" Type="http://schemas.openxmlformats.org/officeDocument/2006/relationships/fontTable" Target="fontTable.xml"/><Relationship Id="rId8" Type="http://schemas.openxmlformats.org/officeDocument/2006/relationships/hyperlink" Target="consultantplus://offline/ref=5B1D0A66CE5CC03D073F5042E801202B233A54EA24714EEC88AE69D08E51BA7C8E404F31FA60j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4673-B751-48B8-851F-F3A94610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12579</Words>
  <Characters>71701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2015-06-17T06:39:00Z</cp:lastPrinted>
  <dcterms:created xsi:type="dcterms:W3CDTF">2015-06-17T05:27:00Z</dcterms:created>
  <dcterms:modified xsi:type="dcterms:W3CDTF">2015-06-17T06:40:00Z</dcterms:modified>
</cp:coreProperties>
</file>