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BC78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330EEB" w:rsidRDefault="00330EEB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F322EA" w:rsidP="00DF40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330EEB">
              <w:rPr>
                <w:rFonts w:cs="Times New Roman"/>
                <w:sz w:val="24"/>
                <w:szCs w:val="24"/>
              </w:rPr>
              <w:t xml:space="preserve"> </w:t>
            </w:r>
            <w:r w:rsidR="00DF400E">
              <w:rPr>
                <w:rFonts w:cs="Times New Roman"/>
                <w:sz w:val="24"/>
                <w:szCs w:val="24"/>
              </w:rPr>
              <w:t>апреля</w:t>
            </w:r>
            <w:r w:rsidR="00173627">
              <w:rPr>
                <w:rFonts w:cs="Times New Roman"/>
                <w:sz w:val="24"/>
                <w:szCs w:val="24"/>
              </w:rPr>
              <w:t xml:space="preserve"> </w:t>
            </w:r>
            <w:r w:rsidR="00FB66F0">
              <w:rPr>
                <w:rFonts w:cs="Times New Roman"/>
                <w:sz w:val="24"/>
                <w:szCs w:val="24"/>
              </w:rPr>
              <w:t>202</w:t>
            </w:r>
            <w:r w:rsidR="004D20AD">
              <w:rPr>
                <w:rFonts w:cs="Times New Roman"/>
                <w:sz w:val="24"/>
                <w:szCs w:val="24"/>
              </w:rPr>
              <w:t>3</w:t>
            </w:r>
            <w:r w:rsidR="00FB66F0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5A6A47" w:rsidRDefault="003C7EF5" w:rsidP="00330EE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Результаты государственной кадастровой оценки земельных участков</w:t>
      </w:r>
      <w:r w:rsidR="00765A71">
        <w:rPr>
          <w:rFonts w:ascii="Arial" w:eastAsia="Times New Roman" w:hAnsi="Arial" w:cs="Arial"/>
          <w:b/>
          <w:lang w:eastAsia="ru-RU"/>
        </w:rPr>
        <w:t>,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="00765A71" w:rsidRPr="00765A71">
        <w:rPr>
          <w:rFonts w:ascii="Arial" w:eastAsia="Times New Roman" w:hAnsi="Arial" w:cs="Arial"/>
          <w:b/>
          <w:lang w:eastAsia="ru-RU"/>
        </w:rPr>
        <w:t xml:space="preserve">расположенных на территории </w:t>
      </w:r>
      <w:r>
        <w:rPr>
          <w:rFonts w:ascii="Arial" w:eastAsia="Times New Roman" w:hAnsi="Arial" w:cs="Arial"/>
          <w:b/>
          <w:lang w:eastAsia="ru-RU"/>
        </w:rPr>
        <w:t>Иркутской области внесены в Единый</w:t>
      </w:r>
      <w:r w:rsidR="00DD0920">
        <w:rPr>
          <w:rFonts w:ascii="Arial" w:eastAsia="Times New Roman" w:hAnsi="Arial" w:cs="Arial"/>
          <w:b/>
          <w:lang w:eastAsia="ru-RU"/>
        </w:rPr>
        <w:t xml:space="preserve"> государственный реестр недвижимости</w:t>
      </w:r>
    </w:p>
    <w:p w:rsidR="00330EEB" w:rsidRDefault="00330EEB" w:rsidP="00330EE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330EEB" w:rsidRPr="00330EEB" w:rsidRDefault="00330EEB" w:rsidP="00330EE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F75719" w:rsidRDefault="00DD0920" w:rsidP="00FC5CF0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r w:rsidRPr="00DD0920">
        <w:rPr>
          <w:rFonts w:ascii="Arial" w:eastAsia="Times New Roman" w:hAnsi="Arial" w:cs="Arial"/>
          <w:lang w:eastAsia="ru-RU"/>
        </w:rPr>
        <w:t>Нов</w:t>
      </w:r>
      <w:r>
        <w:rPr>
          <w:rFonts w:ascii="Arial" w:eastAsia="Times New Roman" w:hAnsi="Arial" w:cs="Arial"/>
          <w:lang w:eastAsia="ru-RU"/>
        </w:rPr>
        <w:t>ую</w:t>
      </w:r>
      <w:r w:rsidRPr="00DD0920">
        <w:rPr>
          <w:rFonts w:ascii="Arial" w:eastAsia="Times New Roman" w:hAnsi="Arial" w:cs="Arial"/>
          <w:lang w:eastAsia="ru-RU"/>
        </w:rPr>
        <w:t xml:space="preserve"> </w:t>
      </w:r>
      <w:r w:rsidR="00DF400E" w:rsidRPr="00DD0920">
        <w:rPr>
          <w:rFonts w:ascii="Arial" w:hAnsi="Arial" w:cs="Arial"/>
        </w:rPr>
        <w:t>кадастров</w:t>
      </w:r>
      <w:r>
        <w:rPr>
          <w:rFonts w:ascii="Arial" w:hAnsi="Arial" w:cs="Arial"/>
        </w:rPr>
        <w:t>ую</w:t>
      </w:r>
      <w:r w:rsidR="00DF400E" w:rsidRPr="00DD0920">
        <w:rPr>
          <w:rFonts w:ascii="Arial" w:hAnsi="Arial" w:cs="Arial"/>
        </w:rPr>
        <w:t xml:space="preserve"> стоимость земельных участков</w:t>
      </w:r>
      <w:r w:rsidR="00662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можно узнать на </w:t>
      </w:r>
      <w:r w:rsidR="00F75719">
        <w:rPr>
          <w:rFonts w:ascii="Arial" w:hAnsi="Arial" w:cs="Arial"/>
        </w:rPr>
        <w:t xml:space="preserve">официальном </w:t>
      </w:r>
      <w:r>
        <w:rPr>
          <w:rFonts w:ascii="Arial" w:hAnsi="Arial" w:cs="Arial"/>
        </w:rPr>
        <w:t>сайте Росреестра</w:t>
      </w:r>
      <w:r w:rsidR="00DF400E" w:rsidRPr="00DD09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C5CF0">
        <w:rPr>
          <w:rFonts w:ascii="Arial" w:hAnsi="Arial" w:cs="Arial"/>
        </w:rPr>
        <w:t>Результаты кадастровой оценки</w:t>
      </w:r>
      <w:r w:rsidR="00FC5CF0" w:rsidRPr="00DF400E">
        <w:rPr>
          <w:rFonts w:ascii="Arial" w:hAnsi="Arial" w:cs="Arial"/>
        </w:rPr>
        <w:t xml:space="preserve"> земельных участков, </w:t>
      </w:r>
      <w:r w:rsidR="00F75719">
        <w:rPr>
          <w:rFonts w:ascii="Arial" w:hAnsi="Arial" w:cs="Arial"/>
        </w:rPr>
        <w:t xml:space="preserve">а также </w:t>
      </w:r>
      <w:r w:rsidR="00FC123E" w:rsidRPr="00FC123E">
        <w:rPr>
          <w:rFonts w:ascii="Arial" w:hAnsi="Arial" w:cs="Arial"/>
        </w:rPr>
        <w:t>учтенных</w:t>
      </w:r>
      <w:r w:rsidR="00FC123E" w:rsidRPr="00FC123E">
        <w:t xml:space="preserve"> </w:t>
      </w:r>
      <w:r w:rsidR="00FC123E" w:rsidRPr="00FC123E">
        <w:rPr>
          <w:rFonts w:ascii="Arial" w:hAnsi="Arial" w:cs="Arial"/>
        </w:rPr>
        <w:t>в Едином государственном реестре недвижимости</w:t>
      </w:r>
      <w:r w:rsidR="00FC123E" w:rsidRPr="00FC123E">
        <w:t xml:space="preserve"> </w:t>
      </w:r>
      <w:r w:rsidR="00FC123E" w:rsidRPr="00FC123E">
        <w:rPr>
          <w:rFonts w:ascii="Arial" w:hAnsi="Arial" w:cs="Arial"/>
        </w:rPr>
        <w:t>участков</w:t>
      </w:r>
      <w:r w:rsidR="00FC123E">
        <w:rPr>
          <w:rFonts w:ascii="Arial" w:hAnsi="Arial" w:cs="Arial"/>
        </w:rPr>
        <w:t xml:space="preserve"> и </w:t>
      </w:r>
      <w:r w:rsidR="00A43BEE">
        <w:rPr>
          <w:rFonts w:ascii="Arial" w:hAnsi="Arial" w:cs="Arial"/>
        </w:rPr>
        <w:t xml:space="preserve">земельных </w:t>
      </w:r>
      <w:r w:rsidR="00FC123E">
        <w:rPr>
          <w:rFonts w:ascii="Arial" w:hAnsi="Arial" w:cs="Arial"/>
        </w:rPr>
        <w:t>участков,</w:t>
      </w:r>
      <w:r w:rsidR="00FC123E" w:rsidRPr="00FC123E">
        <w:rPr>
          <w:rFonts w:ascii="Arial" w:hAnsi="Arial" w:cs="Arial"/>
        </w:rPr>
        <w:t xml:space="preserve"> </w:t>
      </w:r>
      <w:r w:rsidR="00FC5CF0">
        <w:rPr>
          <w:rFonts w:ascii="Arial" w:hAnsi="Arial" w:cs="Arial"/>
        </w:rPr>
        <w:t xml:space="preserve">в отношении которых в </w:t>
      </w:r>
      <w:r w:rsidR="00A43BEE">
        <w:rPr>
          <w:rFonts w:ascii="Arial" w:hAnsi="Arial" w:cs="Arial"/>
        </w:rPr>
        <w:t>Р</w:t>
      </w:r>
      <w:r w:rsidR="00FC5CF0">
        <w:rPr>
          <w:rFonts w:ascii="Arial" w:hAnsi="Arial" w:cs="Arial"/>
        </w:rPr>
        <w:t>еестр недвижимости внесены изменения</w:t>
      </w:r>
      <w:r w:rsidR="00FC5CF0" w:rsidRPr="00DF400E">
        <w:rPr>
          <w:rFonts w:ascii="Arial" w:hAnsi="Arial" w:cs="Arial"/>
        </w:rPr>
        <w:t xml:space="preserve"> в период проведения государственной кадастровой оценки с 1 января 2022 года</w:t>
      </w:r>
      <w:r w:rsidR="00FC5CF0">
        <w:rPr>
          <w:rFonts w:ascii="Arial" w:hAnsi="Arial" w:cs="Arial"/>
        </w:rPr>
        <w:t xml:space="preserve">, доступны в </w:t>
      </w:r>
      <w:r w:rsidR="00F75719">
        <w:rPr>
          <w:rFonts w:ascii="Arial" w:hAnsi="Arial" w:cs="Arial"/>
        </w:rPr>
        <w:t xml:space="preserve">бесплатном </w:t>
      </w:r>
      <w:r w:rsidR="00FC5CF0">
        <w:rPr>
          <w:rFonts w:ascii="Arial" w:hAnsi="Arial" w:cs="Arial"/>
        </w:rPr>
        <w:t>электронном сервисе</w:t>
      </w:r>
      <w:r w:rsidR="00FC5CF0" w:rsidRPr="00DD0920">
        <w:rPr>
          <w:rFonts w:ascii="Arial" w:hAnsi="Arial" w:cs="Arial"/>
        </w:rPr>
        <w:t xml:space="preserve"> </w:t>
      </w:r>
      <w:r w:rsidR="00FC5CF0">
        <w:rPr>
          <w:rFonts w:ascii="Arial" w:hAnsi="Arial" w:cs="Arial"/>
        </w:rPr>
        <w:t xml:space="preserve">Росреестра </w:t>
      </w:r>
      <w:r w:rsidR="00FC5CF0" w:rsidRPr="00DD0920">
        <w:rPr>
          <w:rFonts w:ascii="Arial" w:hAnsi="Arial" w:cs="Arial"/>
        </w:rPr>
        <w:t>«Справочная информация по объекта</w:t>
      </w:r>
      <w:r w:rsidR="00FC5CF0">
        <w:rPr>
          <w:rFonts w:ascii="Arial" w:hAnsi="Arial" w:cs="Arial"/>
        </w:rPr>
        <w:t>м недвижимости в режиме online»</w:t>
      </w:r>
      <w:r w:rsidR="00FC5CF0" w:rsidRPr="00DD0920">
        <w:rPr>
          <w:rFonts w:ascii="Arial" w:hAnsi="Arial" w:cs="Arial"/>
        </w:rPr>
        <w:t>.</w:t>
      </w:r>
      <w:r w:rsidR="00FC5CF0">
        <w:rPr>
          <w:rFonts w:ascii="Arial" w:hAnsi="Arial" w:cs="Arial"/>
        </w:rPr>
        <w:t xml:space="preserve"> </w:t>
      </w:r>
    </w:p>
    <w:p w:rsidR="00F75719" w:rsidRDefault="00F75719" w:rsidP="00FC5CF0">
      <w:pPr>
        <w:spacing w:after="0" w:line="276" w:lineRule="auto"/>
        <w:jc w:val="both"/>
        <w:rPr>
          <w:rFonts w:ascii="Arial" w:hAnsi="Arial" w:cs="Arial"/>
        </w:rPr>
      </w:pPr>
    </w:p>
    <w:p w:rsidR="00FC5CF0" w:rsidRDefault="00FC5CF0" w:rsidP="00FC5CF0">
      <w:pPr>
        <w:spacing w:after="0" w:line="276" w:lineRule="auto"/>
        <w:jc w:val="both"/>
        <w:rPr>
          <w:rFonts w:ascii="Arial" w:hAnsi="Arial" w:cs="Arial"/>
        </w:rPr>
      </w:pPr>
      <w:r w:rsidRPr="00DD0920">
        <w:rPr>
          <w:rFonts w:ascii="Arial" w:hAnsi="Arial" w:cs="Arial"/>
        </w:rPr>
        <w:t>В случае возникновения вопросов, связанных с определением кадастровой стоимости, за получен</w:t>
      </w:r>
      <w:r w:rsidR="00586C24">
        <w:rPr>
          <w:rFonts w:ascii="Arial" w:hAnsi="Arial" w:cs="Arial"/>
        </w:rPr>
        <w:t xml:space="preserve">ием соответствующих разъяснений, а также при выявлении ошибок, допущенных при определении кадастровой стоимости земельных участков, </w:t>
      </w:r>
      <w:r w:rsidRPr="00DD0920">
        <w:rPr>
          <w:rFonts w:ascii="Arial" w:hAnsi="Arial" w:cs="Arial"/>
        </w:rPr>
        <w:t>следует обращаться в ОГБУ «Центр госуд</w:t>
      </w:r>
      <w:r w:rsidR="00586C24">
        <w:rPr>
          <w:rFonts w:ascii="Arial" w:hAnsi="Arial" w:cs="Arial"/>
        </w:rPr>
        <w:t>арственной кадастровой оценки» одним из следующих способов:</w:t>
      </w:r>
    </w:p>
    <w:p w:rsidR="00586C24" w:rsidRDefault="00586C24" w:rsidP="00FC5CF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через многофункциональный центр; </w:t>
      </w:r>
    </w:p>
    <w:p w:rsidR="00586C24" w:rsidRDefault="00586C24" w:rsidP="00FC5CF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по адресу</w:t>
      </w:r>
      <w:r w:rsidR="00F7571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Ир</w:t>
      </w:r>
      <w:r w:rsidR="00F322EA">
        <w:rPr>
          <w:rFonts w:ascii="Arial" w:hAnsi="Arial" w:cs="Arial"/>
        </w:rPr>
        <w:t>кутская область, г. Ангарск, проспек</w:t>
      </w:r>
      <w:r>
        <w:rPr>
          <w:rFonts w:ascii="Arial" w:hAnsi="Arial" w:cs="Arial"/>
        </w:rPr>
        <w:t>т Карла Маркса, строение 101;</w:t>
      </w:r>
    </w:p>
    <w:p w:rsidR="00586C24" w:rsidRDefault="00586C24" w:rsidP="00FC5CF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почтовым отправлением н</w:t>
      </w:r>
      <w:r w:rsidR="00F322EA">
        <w:rPr>
          <w:rFonts w:ascii="Arial" w:hAnsi="Arial" w:cs="Arial"/>
        </w:rPr>
        <w:t>а адрес: 665835, г. Ангарск, проспек</w:t>
      </w:r>
      <w:r>
        <w:rPr>
          <w:rFonts w:ascii="Arial" w:hAnsi="Arial" w:cs="Arial"/>
        </w:rPr>
        <w:t xml:space="preserve">т Карла Маркса, </w:t>
      </w:r>
      <w:r w:rsidR="00F322EA">
        <w:rPr>
          <w:rFonts w:ascii="Arial" w:hAnsi="Arial" w:cs="Arial"/>
        </w:rPr>
        <w:t xml:space="preserve">строение </w:t>
      </w:r>
      <w:r>
        <w:rPr>
          <w:rFonts w:ascii="Arial" w:hAnsi="Arial" w:cs="Arial"/>
        </w:rPr>
        <w:t>101, а/я 7155, ОГБУ «Центр государственной кадастровой оценки объектов недвижимости»</w:t>
      </w:r>
      <w:r w:rsidR="00A46480">
        <w:rPr>
          <w:rFonts w:ascii="Arial" w:hAnsi="Arial" w:cs="Arial"/>
        </w:rPr>
        <w:t>.</w:t>
      </w:r>
    </w:p>
    <w:p w:rsidR="00A46480" w:rsidRDefault="00A46480" w:rsidP="00FC5CF0">
      <w:pPr>
        <w:spacing w:after="0" w:line="276" w:lineRule="auto"/>
        <w:jc w:val="both"/>
        <w:rPr>
          <w:rFonts w:ascii="Arial" w:hAnsi="Arial" w:cs="Arial"/>
        </w:rPr>
      </w:pPr>
    </w:p>
    <w:p w:rsidR="00A46480" w:rsidRPr="00F75719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  <w:r w:rsidRPr="00F75719">
        <w:rPr>
          <w:rFonts w:ascii="Arial" w:hAnsi="Arial" w:cs="Arial"/>
          <w:i/>
        </w:rPr>
        <w:t>Пресс-служба Управления Росреестра по Иркутской области</w:t>
      </w:r>
    </w:p>
    <w:bookmarkEnd w:id="0"/>
    <w:p w:rsidR="00A46480" w:rsidRPr="00F75719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</w:p>
    <w:p w:rsidR="00D55626" w:rsidRPr="00F75719" w:rsidRDefault="00D55626" w:rsidP="00F75719">
      <w:pPr>
        <w:spacing w:after="0"/>
        <w:jc w:val="both"/>
        <w:rPr>
          <w:rFonts w:ascii="Arial" w:hAnsi="Arial" w:cs="Arial"/>
        </w:rPr>
      </w:pPr>
    </w:p>
    <w:p w:rsidR="00211724" w:rsidRDefault="00211724" w:rsidP="00211724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211724" w:rsidRDefault="0021172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Pr="009A4EDF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0D" w:rsidRDefault="007F5C0D" w:rsidP="00A52960">
      <w:pPr>
        <w:spacing w:after="0" w:line="240" w:lineRule="auto"/>
      </w:pPr>
      <w:r>
        <w:separator/>
      </w:r>
    </w:p>
  </w:endnote>
  <w:endnote w:type="continuationSeparator" w:id="0">
    <w:p w:rsidR="007F5C0D" w:rsidRDefault="007F5C0D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0D" w:rsidRDefault="007F5C0D" w:rsidP="00A52960">
      <w:pPr>
        <w:spacing w:after="0" w:line="240" w:lineRule="auto"/>
      </w:pPr>
      <w:r>
        <w:separator/>
      </w:r>
    </w:p>
  </w:footnote>
  <w:footnote w:type="continuationSeparator" w:id="0">
    <w:p w:rsidR="007F5C0D" w:rsidRDefault="007F5C0D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1ACE"/>
    <w:rsid w:val="00006F0D"/>
    <w:rsid w:val="00015793"/>
    <w:rsid w:val="00020FD0"/>
    <w:rsid w:val="000237FE"/>
    <w:rsid w:val="000262DA"/>
    <w:rsid w:val="000339B8"/>
    <w:rsid w:val="00044527"/>
    <w:rsid w:val="00065581"/>
    <w:rsid w:val="000D0F60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95E0C"/>
    <w:rsid w:val="001A1627"/>
    <w:rsid w:val="001A5D70"/>
    <w:rsid w:val="001B0B3C"/>
    <w:rsid w:val="001C5260"/>
    <w:rsid w:val="001E3D02"/>
    <w:rsid w:val="001E61ED"/>
    <w:rsid w:val="002031CB"/>
    <w:rsid w:val="00211724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4D56"/>
    <w:rsid w:val="002F5A10"/>
    <w:rsid w:val="002F72E9"/>
    <w:rsid w:val="002F7B0A"/>
    <w:rsid w:val="0031395F"/>
    <w:rsid w:val="00330EEB"/>
    <w:rsid w:val="00345892"/>
    <w:rsid w:val="00352529"/>
    <w:rsid w:val="003530E3"/>
    <w:rsid w:val="003773EE"/>
    <w:rsid w:val="003A37AC"/>
    <w:rsid w:val="003B5D44"/>
    <w:rsid w:val="003C7EF5"/>
    <w:rsid w:val="003E53AA"/>
    <w:rsid w:val="003F1151"/>
    <w:rsid w:val="003F54B7"/>
    <w:rsid w:val="003F6702"/>
    <w:rsid w:val="0040566D"/>
    <w:rsid w:val="00411DE5"/>
    <w:rsid w:val="00430651"/>
    <w:rsid w:val="004430D4"/>
    <w:rsid w:val="004606B1"/>
    <w:rsid w:val="00462A05"/>
    <w:rsid w:val="00464307"/>
    <w:rsid w:val="00471C82"/>
    <w:rsid w:val="0047381B"/>
    <w:rsid w:val="00480D62"/>
    <w:rsid w:val="0048306C"/>
    <w:rsid w:val="00487F57"/>
    <w:rsid w:val="00490323"/>
    <w:rsid w:val="00492179"/>
    <w:rsid w:val="004B22F1"/>
    <w:rsid w:val="004B2E0D"/>
    <w:rsid w:val="004B5D20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A6A47"/>
    <w:rsid w:val="005B5A40"/>
    <w:rsid w:val="005F4205"/>
    <w:rsid w:val="00602DB9"/>
    <w:rsid w:val="006051F9"/>
    <w:rsid w:val="00612666"/>
    <w:rsid w:val="006527D5"/>
    <w:rsid w:val="00662166"/>
    <w:rsid w:val="00666B9B"/>
    <w:rsid w:val="00695618"/>
    <w:rsid w:val="006A1C36"/>
    <w:rsid w:val="006A7444"/>
    <w:rsid w:val="006B4717"/>
    <w:rsid w:val="006C315C"/>
    <w:rsid w:val="006E1500"/>
    <w:rsid w:val="006F6F98"/>
    <w:rsid w:val="00727F83"/>
    <w:rsid w:val="007554C1"/>
    <w:rsid w:val="00762E7E"/>
    <w:rsid w:val="00765A71"/>
    <w:rsid w:val="00765D9D"/>
    <w:rsid w:val="00767A6E"/>
    <w:rsid w:val="00781659"/>
    <w:rsid w:val="00784014"/>
    <w:rsid w:val="007A5F4A"/>
    <w:rsid w:val="007C1013"/>
    <w:rsid w:val="007D18E6"/>
    <w:rsid w:val="007F2249"/>
    <w:rsid w:val="007F5C0D"/>
    <w:rsid w:val="008039E5"/>
    <w:rsid w:val="008043B6"/>
    <w:rsid w:val="0081091D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48F6"/>
    <w:rsid w:val="008B5D51"/>
    <w:rsid w:val="008B68E1"/>
    <w:rsid w:val="008C0C9A"/>
    <w:rsid w:val="008E0A69"/>
    <w:rsid w:val="008E5CBB"/>
    <w:rsid w:val="008F29D7"/>
    <w:rsid w:val="0091174D"/>
    <w:rsid w:val="0097589D"/>
    <w:rsid w:val="00977AD2"/>
    <w:rsid w:val="0098459C"/>
    <w:rsid w:val="009A4EDF"/>
    <w:rsid w:val="009C13CC"/>
    <w:rsid w:val="009C322F"/>
    <w:rsid w:val="009E787C"/>
    <w:rsid w:val="00A12CD8"/>
    <w:rsid w:val="00A15B55"/>
    <w:rsid w:val="00A31950"/>
    <w:rsid w:val="00A31E41"/>
    <w:rsid w:val="00A34386"/>
    <w:rsid w:val="00A42B3E"/>
    <w:rsid w:val="00A43BEE"/>
    <w:rsid w:val="00A46480"/>
    <w:rsid w:val="00A50C1D"/>
    <w:rsid w:val="00A52960"/>
    <w:rsid w:val="00A55729"/>
    <w:rsid w:val="00A60359"/>
    <w:rsid w:val="00A828B6"/>
    <w:rsid w:val="00A83DD2"/>
    <w:rsid w:val="00AA0E3F"/>
    <w:rsid w:val="00AA3242"/>
    <w:rsid w:val="00AA3ABC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0C4"/>
    <w:rsid w:val="00B96F7C"/>
    <w:rsid w:val="00BA00C4"/>
    <w:rsid w:val="00BC78DF"/>
    <w:rsid w:val="00BE686A"/>
    <w:rsid w:val="00BF4DD5"/>
    <w:rsid w:val="00C342E3"/>
    <w:rsid w:val="00C543FD"/>
    <w:rsid w:val="00C62838"/>
    <w:rsid w:val="00C633AA"/>
    <w:rsid w:val="00C81176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322EA"/>
    <w:rsid w:val="00F416B3"/>
    <w:rsid w:val="00F5763B"/>
    <w:rsid w:val="00F701F9"/>
    <w:rsid w:val="00F75719"/>
    <w:rsid w:val="00FB66F0"/>
    <w:rsid w:val="00FC123E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DFD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</cp:revision>
  <cp:lastPrinted>2023-04-05T01:18:00Z</cp:lastPrinted>
  <dcterms:created xsi:type="dcterms:W3CDTF">2023-04-05T00:43:00Z</dcterms:created>
  <dcterms:modified xsi:type="dcterms:W3CDTF">2023-04-06T01:27:00Z</dcterms:modified>
</cp:coreProperties>
</file>