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4049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4049E0">
              <w:rPr>
                <w:rFonts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C360DB">
              <w:rPr>
                <w:rFonts w:cs="Times New Roman"/>
                <w:sz w:val="24"/>
                <w:szCs w:val="24"/>
              </w:rPr>
              <w:t xml:space="preserve"> 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4049E0">
        <w:rPr>
          <w:rFonts w:ascii="Arial" w:hAnsi="Arial" w:cs="Arial"/>
          <w:b/>
          <w:color w:val="212529"/>
          <w:shd w:val="clear" w:color="auto" w:fill="FFFFFF"/>
        </w:rPr>
        <w:t>В Иркутской области растет спрос на электронные услуги Росреестра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>Управлением Росреестра по Иркутской области организован и проведен практический семинар по обучению порядку подачи документов на регистрацию прав на недвижимость в электронном виде.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>На семинаре как в очном, так и в онлайн формате присутствовали сотрудники компаний золотодобывающей, транспортной и энергетической отраслей, входящих в ГК Полюс. Регионы присутствия указанных компаний - Иркутская область, Республика Якутия, Хабаровский край, Красноярский край.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>Сотрудники Управления Росреестра продемонстрировали работу в личном кабинете правообладателя на официальном сайте Росреестра. Были разобраны конкретные ситуации: постановка на кадастровый учет и регистрация права, регистрация перехода права, регистрация договора аренды, подача дополнительных документов и т.д.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>Как пояснила исполняющая обязанности заместителя руководителя Управления Росреестра по Иркутской области Юлия Валерьевна Яхненко, подобные обучения проводятся Управлением постоянно, ведь повышение доли государственных услуг, оказанных в электронном виде, - это одна из приоритетных задач, поставленных федеральными национальными проектами в области цифровизации.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>Кстати, статистические данные свидетельствуют о том, что спрос на электронные услуги в Иркутской области постоянно растет.</w:t>
      </w:r>
    </w:p>
    <w:p w:rsidR="004049E0" w:rsidRPr="004049E0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 xml:space="preserve">Еще в 2021 году этот показатель составлял 45 %, в 2022 году – 50 %, а по состоянию на 1 октября 2023 года почти 60 % всех заявлений на кадастровый учет и регистрацию прав на недвижимость подаются именно в электронном виде. </w:t>
      </w:r>
    </w:p>
    <w:p w:rsidR="00BB31F7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049E0">
        <w:rPr>
          <w:rFonts w:ascii="Arial" w:hAnsi="Arial" w:cs="Arial"/>
          <w:color w:val="212529"/>
          <w:shd w:val="clear" w:color="auto" w:fill="FFFFFF"/>
        </w:rPr>
        <w:t>Этому способствует также и то, что для пакетов документов, поступающих в электронном виде, Управление сократило срок кадастрового учета и регистрации прав до 1 рабочего дня.</w:t>
      </w:r>
    </w:p>
    <w:p w:rsidR="004049E0" w:rsidRPr="00D80C81" w:rsidRDefault="004049E0" w:rsidP="004049E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:rsidR="00951DEF" w:rsidRDefault="002E0D5C" w:rsidP="0041638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sectPr w:rsidR="00951DE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720E8"/>
    <w:rsid w:val="0008410C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274DD"/>
    <w:rsid w:val="001309BE"/>
    <w:rsid w:val="00144484"/>
    <w:rsid w:val="00147254"/>
    <w:rsid w:val="00150270"/>
    <w:rsid w:val="0015092F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0623"/>
    <w:rsid w:val="001E3C8B"/>
    <w:rsid w:val="001E61ED"/>
    <w:rsid w:val="00200534"/>
    <w:rsid w:val="002031CB"/>
    <w:rsid w:val="0021353F"/>
    <w:rsid w:val="00221EC7"/>
    <w:rsid w:val="002256FC"/>
    <w:rsid w:val="0023214D"/>
    <w:rsid w:val="00233942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2FB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623D6"/>
    <w:rsid w:val="00374E6F"/>
    <w:rsid w:val="003773EE"/>
    <w:rsid w:val="00377BF2"/>
    <w:rsid w:val="003A37AC"/>
    <w:rsid w:val="003B5D44"/>
    <w:rsid w:val="003C750B"/>
    <w:rsid w:val="003E0593"/>
    <w:rsid w:val="003E53AA"/>
    <w:rsid w:val="004049E0"/>
    <w:rsid w:val="0040566D"/>
    <w:rsid w:val="00411DE5"/>
    <w:rsid w:val="00412EE9"/>
    <w:rsid w:val="00414F55"/>
    <w:rsid w:val="00416386"/>
    <w:rsid w:val="00430651"/>
    <w:rsid w:val="00453BAD"/>
    <w:rsid w:val="004556EF"/>
    <w:rsid w:val="004606B1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6AC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B0A97"/>
    <w:rsid w:val="006C315C"/>
    <w:rsid w:val="006E1500"/>
    <w:rsid w:val="006F6846"/>
    <w:rsid w:val="006F6F98"/>
    <w:rsid w:val="0070760C"/>
    <w:rsid w:val="00727F83"/>
    <w:rsid w:val="00736010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4451"/>
    <w:rsid w:val="008E0A69"/>
    <w:rsid w:val="008F29D7"/>
    <w:rsid w:val="0091174D"/>
    <w:rsid w:val="00927398"/>
    <w:rsid w:val="00951DEF"/>
    <w:rsid w:val="00973790"/>
    <w:rsid w:val="0097589D"/>
    <w:rsid w:val="00977AD2"/>
    <w:rsid w:val="0098459C"/>
    <w:rsid w:val="00986927"/>
    <w:rsid w:val="00991A0A"/>
    <w:rsid w:val="009A1EAF"/>
    <w:rsid w:val="009A4EDF"/>
    <w:rsid w:val="009A594F"/>
    <w:rsid w:val="009B2AC6"/>
    <w:rsid w:val="009C322F"/>
    <w:rsid w:val="009E52C8"/>
    <w:rsid w:val="009E787C"/>
    <w:rsid w:val="009F6FF6"/>
    <w:rsid w:val="00A12CD8"/>
    <w:rsid w:val="00A15B55"/>
    <w:rsid w:val="00A31950"/>
    <w:rsid w:val="00A31E41"/>
    <w:rsid w:val="00A34386"/>
    <w:rsid w:val="00A36A1F"/>
    <w:rsid w:val="00A46D45"/>
    <w:rsid w:val="00A52960"/>
    <w:rsid w:val="00A55729"/>
    <w:rsid w:val="00A60359"/>
    <w:rsid w:val="00A61A01"/>
    <w:rsid w:val="00A64987"/>
    <w:rsid w:val="00A71E1D"/>
    <w:rsid w:val="00A828B6"/>
    <w:rsid w:val="00A83DD2"/>
    <w:rsid w:val="00A91B2C"/>
    <w:rsid w:val="00AA0E3F"/>
    <w:rsid w:val="00AA3242"/>
    <w:rsid w:val="00AA6C1B"/>
    <w:rsid w:val="00AC282B"/>
    <w:rsid w:val="00AC4C1D"/>
    <w:rsid w:val="00AE02B9"/>
    <w:rsid w:val="00AE5D74"/>
    <w:rsid w:val="00AE5E57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82559"/>
    <w:rsid w:val="00B96F7C"/>
    <w:rsid w:val="00BA00C4"/>
    <w:rsid w:val="00BB1535"/>
    <w:rsid w:val="00BB31F7"/>
    <w:rsid w:val="00BC2B1A"/>
    <w:rsid w:val="00BE686A"/>
    <w:rsid w:val="00BF4DD5"/>
    <w:rsid w:val="00C01967"/>
    <w:rsid w:val="00C074C3"/>
    <w:rsid w:val="00C10575"/>
    <w:rsid w:val="00C27D32"/>
    <w:rsid w:val="00C342E3"/>
    <w:rsid w:val="00C360DB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0316E"/>
    <w:rsid w:val="00D1376A"/>
    <w:rsid w:val="00D13D2B"/>
    <w:rsid w:val="00D1729D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001F"/>
    <w:rsid w:val="00D74277"/>
    <w:rsid w:val="00D75ABD"/>
    <w:rsid w:val="00D80C81"/>
    <w:rsid w:val="00D85C3F"/>
    <w:rsid w:val="00D955A8"/>
    <w:rsid w:val="00D96775"/>
    <w:rsid w:val="00DA427C"/>
    <w:rsid w:val="00DA70DB"/>
    <w:rsid w:val="00DB4FB6"/>
    <w:rsid w:val="00DE587F"/>
    <w:rsid w:val="00DE7378"/>
    <w:rsid w:val="00E066B1"/>
    <w:rsid w:val="00E074F7"/>
    <w:rsid w:val="00E142DA"/>
    <w:rsid w:val="00E22855"/>
    <w:rsid w:val="00E23287"/>
    <w:rsid w:val="00E273C9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69C7"/>
    <w:rsid w:val="00F674D6"/>
    <w:rsid w:val="00F77649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C2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2023-10-05T07:58:00Z</cp:lastPrinted>
  <dcterms:created xsi:type="dcterms:W3CDTF">2023-10-12T06:02:00Z</dcterms:created>
  <dcterms:modified xsi:type="dcterms:W3CDTF">2023-10-12T06:02:00Z</dcterms:modified>
</cp:coreProperties>
</file>