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BC78DF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bookmarkStart w:id="0" w:name="_GoBack"/>
            <w:bookmarkEnd w:id="0"/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330EEB" w:rsidRDefault="00330EEB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Pr="008A49F3" w:rsidRDefault="00865B98" w:rsidP="002D2B22">
            <w:pPr>
              <w:jc w:val="right"/>
              <w:rPr>
                <w:rFonts w:ascii="Arial" w:hAnsi="Arial" w:cs="Arial"/>
              </w:rPr>
            </w:pPr>
          </w:p>
          <w:p w:rsidR="008A49F3" w:rsidRPr="008A49F3" w:rsidRDefault="008A49F3" w:rsidP="002D2B22">
            <w:pPr>
              <w:jc w:val="right"/>
              <w:rPr>
                <w:rFonts w:ascii="Arial" w:hAnsi="Arial" w:cs="Arial"/>
              </w:rPr>
            </w:pPr>
          </w:p>
          <w:p w:rsidR="00FB66F0" w:rsidRDefault="00FB66F0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F75719" w:rsidRDefault="00F75719" w:rsidP="00DF400E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A49F3" w:rsidRDefault="00493466" w:rsidP="008D43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8D43A5">
              <w:rPr>
                <w:rFonts w:ascii="Arial" w:hAnsi="Arial" w:cs="Arial"/>
              </w:rPr>
              <w:t xml:space="preserve"> мая</w:t>
            </w:r>
            <w:r w:rsidR="00173627" w:rsidRPr="008A49F3">
              <w:rPr>
                <w:rFonts w:ascii="Arial" w:hAnsi="Arial" w:cs="Arial"/>
              </w:rPr>
              <w:t xml:space="preserve"> </w:t>
            </w:r>
            <w:r w:rsidR="00FB66F0" w:rsidRPr="008A49F3">
              <w:rPr>
                <w:rFonts w:ascii="Arial" w:hAnsi="Arial" w:cs="Arial"/>
              </w:rPr>
              <w:t>202</w:t>
            </w:r>
            <w:r w:rsidR="004D20AD" w:rsidRPr="008A49F3">
              <w:rPr>
                <w:rFonts w:ascii="Arial" w:hAnsi="Arial" w:cs="Arial"/>
              </w:rPr>
              <w:t>3</w:t>
            </w:r>
            <w:r w:rsidR="00FB66F0" w:rsidRPr="008A49F3">
              <w:rPr>
                <w:rFonts w:ascii="Arial" w:hAnsi="Arial" w:cs="Arial"/>
              </w:rPr>
              <w:t xml:space="preserve"> года</w:t>
            </w:r>
          </w:p>
        </w:tc>
      </w:tr>
      <w:tr w:rsidR="00462A05" w:rsidRPr="00E9260A" w:rsidTr="008D43A5">
        <w:trPr>
          <w:trHeight w:val="601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8A49F3" w:rsidRDefault="008A49F3" w:rsidP="00330EEB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493466" w:rsidRPr="00493466" w:rsidRDefault="00493466" w:rsidP="00493466">
      <w:pPr>
        <w:spacing w:after="0" w:line="276" w:lineRule="auto"/>
        <w:jc w:val="both"/>
        <w:rPr>
          <w:rFonts w:ascii="Arial" w:hAnsi="Arial" w:cs="Arial"/>
          <w:b/>
        </w:rPr>
      </w:pPr>
      <w:r w:rsidRPr="00493466">
        <w:rPr>
          <w:rFonts w:ascii="Arial" w:hAnsi="Arial" w:cs="Arial"/>
          <w:b/>
        </w:rPr>
        <w:t>Что можно сделать, чтобы не купить арестованную недвижимость?</w:t>
      </w:r>
    </w:p>
    <w:p w:rsidR="00493466" w:rsidRPr="00493466" w:rsidRDefault="00493466" w:rsidP="00493466">
      <w:pPr>
        <w:spacing w:after="0" w:line="276" w:lineRule="auto"/>
        <w:jc w:val="both"/>
        <w:rPr>
          <w:rFonts w:ascii="Arial" w:hAnsi="Arial" w:cs="Arial"/>
        </w:rPr>
      </w:pPr>
    </w:p>
    <w:p w:rsidR="00493466" w:rsidRPr="00493466" w:rsidRDefault="00493466" w:rsidP="00493466">
      <w:pPr>
        <w:spacing w:after="120" w:line="276" w:lineRule="auto"/>
        <w:jc w:val="both"/>
        <w:rPr>
          <w:rFonts w:ascii="Arial" w:hAnsi="Arial" w:cs="Arial"/>
        </w:rPr>
      </w:pPr>
      <w:r w:rsidRPr="00493466">
        <w:rPr>
          <w:rFonts w:ascii="Arial" w:hAnsi="Arial" w:cs="Arial"/>
        </w:rPr>
        <w:t>Иногда наши заявители сталкиваются с неприятными ситуациями при совершении сделок. Речь идет о случаях, когда уже после подписания договора в отношении недвижимости и после подачи документов на регистрацию права приобретателя выясняется, что на имущество был наложен арест или в реестре недвижимости имеется другое обременение.</w:t>
      </w:r>
    </w:p>
    <w:p w:rsidR="00493466" w:rsidRPr="00493466" w:rsidRDefault="00493466" w:rsidP="00493466">
      <w:pPr>
        <w:spacing w:after="120" w:line="276" w:lineRule="auto"/>
        <w:jc w:val="both"/>
        <w:rPr>
          <w:rFonts w:ascii="Arial" w:hAnsi="Arial" w:cs="Arial"/>
        </w:rPr>
      </w:pPr>
      <w:r w:rsidRPr="00493466">
        <w:rPr>
          <w:rFonts w:ascii="Arial" w:hAnsi="Arial" w:cs="Arial"/>
        </w:rPr>
        <w:t xml:space="preserve">Это может стать неожиданностью для покупателей. Учитывая, что многие к этому моменту уже передают деньги продавцу в счет оплаты по договору, такая ситуация способна доставить множество проблем. Кроме того, арест не позволит провести регистрацию права покупателя. </w:t>
      </w:r>
    </w:p>
    <w:p w:rsidR="00493466" w:rsidRPr="00493466" w:rsidRDefault="00493466" w:rsidP="00493466">
      <w:pPr>
        <w:spacing w:after="120" w:line="276" w:lineRule="auto"/>
        <w:jc w:val="both"/>
        <w:rPr>
          <w:rFonts w:ascii="Arial" w:hAnsi="Arial" w:cs="Arial"/>
        </w:rPr>
      </w:pPr>
      <w:r w:rsidRPr="00493466">
        <w:rPr>
          <w:rFonts w:ascii="Arial" w:hAnsi="Arial" w:cs="Arial"/>
        </w:rPr>
        <w:t>Причинами такой ситуации могут быть неоплаченные продавцом платежи или судебные споры, в рамках которых на имущество был наложен арест.</w:t>
      </w:r>
    </w:p>
    <w:p w:rsidR="00493466" w:rsidRPr="00493466" w:rsidRDefault="00493466" w:rsidP="00493466">
      <w:pPr>
        <w:spacing w:after="120" w:line="276" w:lineRule="auto"/>
        <w:jc w:val="both"/>
        <w:rPr>
          <w:rFonts w:ascii="Arial" w:hAnsi="Arial" w:cs="Arial"/>
        </w:rPr>
      </w:pPr>
      <w:r w:rsidRPr="00493466">
        <w:rPr>
          <w:rFonts w:ascii="Arial" w:hAnsi="Arial" w:cs="Arial"/>
        </w:rPr>
        <w:t>Управление Росреестра по Иркутской области информирует о возможности и даже необходимости самостоятельной проверки квартиры, дома или земельного участка перед покупкой и подачей документов на регистрацию в Росреестр.</w:t>
      </w:r>
    </w:p>
    <w:p w:rsidR="00493466" w:rsidRPr="00493466" w:rsidRDefault="00493466" w:rsidP="00493466">
      <w:pPr>
        <w:spacing w:after="120" w:line="276" w:lineRule="auto"/>
        <w:jc w:val="both"/>
        <w:rPr>
          <w:rFonts w:ascii="Arial" w:hAnsi="Arial" w:cs="Arial"/>
        </w:rPr>
      </w:pPr>
      <w:r w:rsidRPr="00493466">
        <w:rPr>
          <w:rFonts w:ascii="Arial" w:hAnsi="Arial" w:cs="Arial"/>
        </w:rPr>
        <w:t>Проверить интересующий вас объект недвижимости перед подачей документов на регистрацию можно одним из нескольких способов:</w:t>
      </w:r>
    </w:p>
    <w:p w:rsidR="00493466" w:rsidRPr="00493466" w:rsidRDefault="00493466" w:rsidP="00493466">
      <w:pPr>
        <w:spacing w:after="120" w:line="276" w:lineRule="auto"/>
        <w:ind w:firstLine="426"/>
        <w:jc w:val="both"/>
        <w:rPr>
          <w:rFonts w:ascii="Arial" w:hAnsi="Arial" w:cs="Arial"/>
        </w:rPr>
      </w:pPr>
      <w:r w:rsidRPr="00493466">
        <w:rPr>
          <w:rFonts w:ascii="Arial" w:hAnsi="Arial" w:cs="Arial"/>
        </w:rPr>
        <w:t>1.</w:t>
      </w:r>
      <w:r w:rsidRPr="00493466">
        <w:rPr>
          <w:rFonts w:ascii="Arial" w:hAnsi="Arial" w:cs="Arial"/>
        </w:rPr>
        <w:tab/>
        <w:t>С помощью бесплатного сервиса на сайте Росреестра (rosreestr.gov.ru). Для этого нужно зайти во вкладку «Мои услуги и сервисы», далее выбрать «Справочная информация по объектам недвижимости в режиме online».</w:t>
      </w:r>
    </w:p>
    <w:p w:rsidR="00493466" w:rsidRPr="00493466" w:rsidRDefault="00493466" w:rsidP="00493466">
      <w:pPr>
        <w:spacing w:after="120" w:line="276" w:lineRule="auto"/>
        <w:ind w:firstLine="426"/>
        <w:jc w:val="both"/>
        <w:rPr>
          <w:rFonts w:ascii="Arial" w:hAnsi="Arial" w:cs="Arial"/>
        </w:rPr>
      </w:pPr>
      <w:r w:rsidRPr="00493466">
        <w:rPr>
          <w:rFonts w:ascii="Arial" w:hAnsi="Arial" w:cs="Arial"/>
        </w:rPr>
        <w:t>2.</w:t>
      </w:r>
      <w:r w:rsidRPr="00493466">
        <w:rPr>
          <w:rFonts w:ascii="Arial" w:hAnsi="Arial" w:cs="Arial"/>
        </w:rPr>
        <w:tab/>
        <w:t>Получить выписку из Единого государственного реестра недвижимости (ЕГРН). Для этого можно обратиться в любой офис МФЦ или подать заявку в электронном виде, например, с помощью портала Госуслуг. Также выписку из ЕГРН вам может предоставить продавец, при этом вы самостоятельно можете проверить ее подлинность с помощью официального сайта Росреестра.</w:t>
      </w:r>
    </w:p>
    <w:p w:rsidR="00493466" w:rsidRPr="00493466" w:rsidRDefault="00493466" w:rsidP="00493466">
      <w:pPr>
        <w:spacing w:after="120" w:line="276" w:lineRule="auto"/>
        <w:ind w:firstLine="426"/>
        <w:jc w:val="both"/>
        <w:rPr>
          <w:rFonts w:ascii="Arial" w:hAnsi="Arial" w:cs="Arial"/>
        </w:rPr>
      </w:pPr>
      <w:r w:rsidRPr="00493466">
        <w:rPr>
          <w:rFonts w:ascii="Arial" w:hAnsi="Arial" w:cs="Arial"/>
        </w:rPr>
        <w:t>3.</w:t>
      </w:r>
      <w:r w:rsidRPr="00493466">
        <w:rPr>
          <w:rFonts w:ascii="Arial" w:hAnsi="Arial" w:cs="Arial"/>
        </w:rPr>
        <w:tab/>
        <w:t>Позвонить на Единую горячую линию Управления Росреестра по Иркутской области по телефону (3952) 450-150. Необходимо назвать кадастровый номер или адрес объекта и оператор оповестит Вас о наличии записей об арестах (запретах) в ЕГРН и об органе, наложившем запрет, на приобретаемый Вами объект.</w:t>
      </w:r>
    </w:p>
    <w:p w:rsidR="00493466" w:rsidRPr="00493466" w:rsidRDefault="00493466" w:rsidP="00493466">
      <w:pPr>
        <w:spacing w:after="120" w:line="276" w:lineRule="auto"/>
        <w:jc w:val="both"/>
        <w:rPr>
          <w:rFonts w:ascii="Arial" w:hAnsi="Arial" w:cs="Arial"/>
        </w:rPr>
      </w:pPr>
      <w:r w:rsidRPr="00493466">
        <w:rPr>
          <w:rFonts w:ascii="Arial" w:hAnsi="Arial" w:cs="Arial"/>
        </w:rPr>
        <w:t>Если выяснилось, что арест в отношении объекта недвижимости существует, воздержитесь от подачи документов на регистрацию, иначе такая регистрация будет приостановлена на длительный срок – вплоть до снятия ареста.</w:t>
      </w:r>
    </w:p>
    <w:p w:rsidR="00493466" w:rsidRPr="00493466" w:rsidRDefault="00493466" w:rsidP="00493466">
      <w:pPr>
        <w:spacing w:after="120" w:line="276" w:lineRule="auto"/>
        <w:jc w:val="both"/>
        <w:rPr>
          <w:rFonts w:ascii="Arial" w:hAnsi="Arial" w:cs="Arial"/>
        </w:rPr>
      </w:pPr>
      <w:r w:rsidRPr="00493466">
        <w:rPr>
          <w:rFonts w:ascii="Arial" w:hAnsi="Arial" w:cs="Arial"/>
        </w:rPr>
        <w:t>В такой ситуации нужно оперативно устранить причину наложения ареста – оплатить штрафы, погасить задолженность, принять меры для разрешения вопроса, из-за которого было судебное разбирательство. После этого нужно обратиться в орган, наложивший арест: в подразделение службы судебных приставов или в суд. После отмены ареста судебным приставом-исполнителем или судьей запись об аресте будет исключена из ЕГРН.</w:t>
      </w:r>
    </w:p>
    <w:p w:rsidR="000D43A6" w:rsidRDefault="00493466" w:rsidP="00493466">
      <w:pPr>
        <w:spacing w:after="120" w:line="276" w:lineRule="auto"/>
        <w:jc w:val="both"/>
        <w:rPr>
          <w:rFonts w:ascii="Arial" w:hAnsi="Arial" w:cs="Arial"/>
        </w:rPr>
      </w:pPr>
      <w:r w:rsidRPr="00493466">
        <w:rPr>
          <w:rFonts w:ascii="Arial" w:hAnsi="Arial" w:cs="Arial"/>
        </w:rPr>
        <w:t>Только после завершения такой процедуры можно подписывать договор и подавать документы на государственную регистрацию вашего права.</w:t>
      </w:r>
    </w:p>
    <w:p w:rsidR="00493466" w:rsidRDefault="00493466" w:rsidP="00493466">
      <w:pPr>
        <w:spacing w:after="120" w:line="276" w:lineRule="auto"/>
        <w:jc w:val="both"/>
        <w:rPr>
          <w:rFonts w:ascii="Arial" w:hAnsi="Arial" w:cs="Arial"/>
          <w:i/>
        </w:rPr>
      </w:pPr>
    </w:p>
    <w:p w:rsidR="00602DB9" w:rsidRPr="009A4EDF" w:rsidRDefault="00A46480" w:rsidP="00493466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8D3E98">
        <w:rPr>
          <w:rFonts w:ascii="Arial" w:hAnsi="Arial" w:cs="Arial"/>
          <w:i/>
        </w:rPr>
        <w:t>Пресс-служба Управления Росреестра по Иркутской области</w:t>
      </w:r>
    </w:p>
    <w:sectPr w:rsidR="00602DB9" w:rsidRPr="009A4EDF" w:rsidSect="008C0C9A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A94" w:rsidRDefault="00427A94" w:rsidP="00A52960">
      <w:pPr>
        <w:spacing w:after="0" w:line="240" w:lineRule="auto"/>
      </w:pPr>
      <w:r>
        <w:separator/>
      </w:r>
    </w:p>
  </w:endnote>
  <w:endnote w:type="continuationSeparator" w:id="0">
    <w:p w:rsidR="00427A94" w:rsidRDefault="00427A94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A94" w:rsidRDefault="00427A94" w:rsidP="00A52960">
      <w:pPr>
        <w:spacing w:after="0" w:line="240" w:lineRule="auto"/>
      </w:pPr>
      <w:r>
        <w:separator/>
      </w:r>
    </w:p>
  </w:footnote>
  <w:footnote w:type="continuationSeparator" w:id="0">
    <w:p w:rsidR="00427A94" w:rsidRDefault="00427A94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86638"/>
    <w:multiLevelType w:val="multilevel"/>
    <w:tmpl w:val="9CB2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1ACE"/>
    <w:rsid w:val="00006F0D"/>
    <w:rsid w:val="00015793"/>
    <w:rsid w:val="00020FD0"/>
    <w:rsid w:val="000237FE"/>
    <w:rsid w:val="000262DA"/>
    <w:rsid w:val="000339B8"/>
    <w:rsid w:val="00044527"/>
    <w:rsid w:val="00065581"/>
    <w:rsid w:val="000842C6"/>
    <w:rsid w:val="000D0F60"/>
    <w:rsid w:val="000D43A6"/>
    <w:rsid w:val="000D47C6"/>
    <w:rsid w:val="000D6B75"/>
    <w:rsid w:val="000F0443"/>
    <w:rsid w:val="00111C4C"/>
    <w:rsid w:val="0012234E"/>
    <w:rsid w:val="00144484"/>
    <w:rsid w:val="00163688"/>
    <w:rsid w:val="00173627"/>
    <w:rsid w:val="00177237"/>
    <w:rsid w:val="00186BAB"/>
    <w:rsid w:val="00195E0C"/>
    <w:rsid w:val="001A1627"/>
    <w:rsid w:val="001A5D70"/>
    <w:rsid w:val="001B0B3C"/>
    <w:rsid w:val="001C5260"/>
    <w:rsid w:val="001E3D02"/>
    <w:rsid w:val="001E61ED"/>
    <w:rsid w:val="002031CB"/>
    <w:rsid w:val="00210505"/>
    <w:rsid w:val="00211724"/>
    <w:rsid w:val="0023214D"/>
    <w:rsid w:val="00233942"/>
    <w:rsid w:val="0025030C"/>
    <w:rsid w:val="002545E9"/>
    <w:rsid w:val="00257D3C"/>
    <w:rsid w:val="00266C64"/>
    <w:rsid w:val="00267F68"/>
    <w:rsid w:val="002768DA"/>
    <w:rsid w:val="00280149"/>
    <w:rsid w:val="0028396A"/>
    <w:rsid w:val="00293F23"/>
    <w:rsid w:val="002A79C1"/>
    <w:rsid w:val="002D2B22"/>
    <w:rsid w:val="002E14B3"/>
    <w:rsid w:val="002E4D56"/>
    <w:rsid w:val="002F5A10"/>
    <w:rsid w:val="002F72E9"/>
    <w:rsid w:val="002F7B0A"/>
    <w:rsid w:val="0031395F"/>
    <w:rsid w:val="00330EEB"/>
    <w:rsid w:val="00345892"/>
    <w:rsid w:val="00352529"/>
    <w:rsid w:val="003530E3"/>
    <w:rsid w:val="003773EE"/>
    <w:rsid w:val="003A37AC"/>
    <w:rsid w:val="003B5D44"/>
    <w:rsid w:val="003C7EF5"/>
    <w:rsid w:val="003E51F0"/>
    <w:rsid w:val="003E53AA"/>
    <w:rsid w:val="003F1151"/>
    <w:rsid w:val="003F54B7"/>
    <w:rsid w:val="003F6702"/>
    <w:rsid w:val="0040566D"/>
    <w:rsid w:val="00411DE5"/>
    <w:rsid w:val="00427A94"/>
    <w:rsid w:val="00430651"/>
    <w:rsid w:val="004430D4"/>
    <w:rsid w:val="004606B1"/>
    <w:rsid w:val="00462A05"/>
    <w:rsid w:val="00464307"/>
    <w:rsid w:val="00471C82"/>
    <w:rsid w:val="0047381B"/>
    <w:rsid w:val="00480D62"/>
    <w:rsid w:val="0048306C"/>
    <w:rsid w:val="00487F57"/>
    <w:rsid w:val="00490323"/>
    <w:rsid w:val="00492179"/>
    <w:rsid w:val="00493466"/>
    <w:rsid w:val="004B22F1"/>
    <w:rsid w:val="004B2E0D"/>
    <w:rsid w:val="004B5D20"/>
    <w:rsid w:val="004D20AD"/>
    <w:rsid w:val="004D4CA2"/>
    <w:rsid w:val="004D6247"/>
    <w:rsid w:val="004E35A7"/>
    <w:rsid w:val="004F3559"/>
    <w:rsid w:val="00504B70"/>
    <w:rsid w:val="00507ACB"/>
    <w:rsid w:val="00520351"/>
    <w:rsid w:val="0052124C"/>
    <w:rsid w:val="005355AC"/>
    <w:rsid w:val="005464EE"/>
    <w:rsid w:val="005515C6"/>
    <w:rsid w:val="00561F76"/>
    <w:rsid w:val="00574310"/>
    <w:rsid w:val="00574F68"/>
    <w:rsid w:val="005834A5"/>
    <w:rsid w:val="00586C24"/>
    <w:rsid w:val="005A3097"/>
    <w:rsid w:val="005A6A47"/>
    <w:rsid w:val="005B5A40"/>
    <w:rsid w:val="005F4205"/>
    <w:rsid w:val="00600039"/>
    <w:rsid w:val="00602DB9"/>
    <w:rsid w:val="006051F9"/>
    <w:rsid w:val="0061110E"/>
    <w:rsid w:val="00612666"/>
    <w:rsid w:val="006527D5"/>
    <w:rsid w:val="00662166"/>
    <w:rsid w:val="00666B9B"/>
    <w:rsid w:val="00695618"/>
    <w:rsid w:val="006A1C36"/>
    <w:rsid w:val="006A7444"/>
    <w:rsid w:val="006B4717"/>
    <w:rsid w:val="006C315C"/>
    <w:rsid w:val="006E1500"/>
    <w:rsid w:val="006F6F98"/>
    <w:rsid w:val="00727F83"/>
    <w:rsid w:val="007554C1"/>
    <w:rsid w:val="00762E7E"/>
    <w:rsid w:val="00765A71"/>
    <w:rsid w:val="00765D9D"/>
    <w:rsid w:val="00767A6E"/>
    <w:rsid w:val="00781659"/>
    <w:rsid w:val="00784014"/>
    <w:rsid w:val="007A5F4A"/>
    <w:rsid w:val="007C1013"/>
    <w:rsid w:val="007D18E6"/>
    <w:rsid w:val="007F2249"/>
    <w:rsid w:val="007F5C0D"/>
    <w:rsid w:val="008039E5"/>
    <w:rsid w:val="008043B6"/>
    <w:rsid w:val="0081091D"/>
    <w:rsid w:val="00811842"/>
    <w:rsid w:val="00825751"/>
    <w:rsid w:val="00826876"/>
    <w:rsid w:val="00836FF2"/>
    <w:rsid w:val="00842741"/>
    <w:rsid w:val="0084790B"/>
    <w:rsid w:val="00865B98"/>
    <w:rsid w:val="00885588"/>
    <w:rsid w:val="00885ACF"/>
    <w:rsid w:val="00891D79"/>
    <w:rsid w:val="008920C7"/>
    <w:rsid w:val="008964FB"/>
    <w:rsid w:val="008A48F6"/>
    <w:rsid w:val="008A49F3"/>
    <w:rsid w:val="008B5D51"/>
    <w:rsid w:val="008B68E1"/>
    <w:rsid w:val="008C0C9A"/>
    <w:rsid w:val="008D3E98"/>
    <w:rsid w:val="008D43A5"/>
    <w:rsid w:val="008E0A69"/>
    <w:rsid w:val="008E5CBB"/>
    <w:rsid w:val="008F29D7"/>
    <w:rsid w:val="0091174D"/>
    <w:rsid w:val="0097589D"/>
    <w:rsid w:val="00977AD2"/>
    <w:rsid w:val="0098459C"/>
    <w:rsid w:val="009A4EDF"/>
    <w:rsid w:val="009C13CC"/>
    <w:rsid w:val="009C322F"/>
    <w:rsid w:val="009E787C"/>
    <w:rsid w:val="00A12CD8"/>
    <w:rsid w:val="00A15B55"/>
    <w:rsid w:val="00A31950"/>
    <w:rsid w:val="00A31E41"/>
    <w:rsid w:val="00A34386"/>
    <w:rsid w:val="00A42B3E"/>
    <w:rsid w:val="00A43BEE"/>
    <w:rsid w:val="00A46480"/>
    <w:rsid w:val="00A50C1D"/>
    <w:rsid w:val="00A52960"/>
    <w:rsid w:val="00A55729"/>
    <w:rsid w:val="00A60359"/>
    <w:rsid w:val="00A828B6"/>
    <w:rsid w:val="00A83DD2"/>
    <w:rsid w:val="00AA0E3F"/>
    <w:rsid w:val="00AA3242"/>
    <w:rsid w:val="00AA3ABC"/>
    <w:rsid w:val="00AA6C1B"/>
    <w:rsid w:val="00AC4C1D"/>
    <w:rsid w:val="00AC67E4"/>
    <w:rsid w:val="00AE02B9"/>
    <w:rsid w:val="00AE5D74"/>
    <w:rsid w:val="00AF52BF"/>
    <w:rsid w:val="00B26727"/>
    <w:rsid w:val="00B27FCD"/>
    <w:rsid w:val="00B60E7A"/>
    <w:rsid w:val="00B81DC5"/>
    <w:rsid w:val="00B960C4"/>
    <w:rsid w:val="00B96F7C"/>
    <w:rsid w:val="00BA00C4"/>
    <w:rsid w:val="00BC78DF"/>
    <w:rsid w:val="00BE686A"/>
    <w:rsid w:val="00BF4DD5"/>
    <w:rsid w:val="00C342E3"/>
    <w:rsid w:val="00C543FD"/>
    <w:rsid w:val="00C62838"/>
    <w:rsid w:val="00C633AA"/>
    <w:rsid w:val="00C81176"/>
    <w:rsid w:val="00CB26B9"/>
    <w:rsid w:val="00CB2AB5"/>
    <w:rsid w:val="00CB58A3"/>
    <w:rsid w:val="00CC10C4"/>
    <w:rsid w:val="00CD2293"/>
    <w:rsid w:val="00D0032C"/>
    <w:rsid w:val="00D35407"/>
    <w:rsid w:val="00D50B50"/>
    <w:rsid w:val="00D519EC"/>
    <w:rsid w:val="00D55626"/>
    <w:rsid w:val="00D62337"/>
    <w:rsid w:val="00D67CA2"/>
    <w:rsid w:val="00D85C3F"/>
    <w:rsid w:val="00D919E9"/>
    <w:rsid w:val="00D96775"/>
    <w:rsid w:val="00DD0920"/>
    <w:rsid w:val="00DE587F"/>
    <w:rsid w:val="00DE7378"/>
    <w:rsid w:val="00DF0837"/>
    <w:rsid w:val="00DF400E"/>
    <w:rsid w:val="00E074F7"/>
    <w:rsid w:val="00E142DA"/>
    <w:rsid w:val="00E175B8"/>
    <w:rsid w:val="00E23287"/>
    <w:rsid w:val="00E3101D"/>
    <w:rsid w:val="00E6240E"/>
    <w:rsid w:val="00E64D46"/>
    <w:rsid w:val="00E711C9"/>
    <w:rsid w:val="00E9260A"/>
    <w:rsid w:val="00EB0B33"/>
    <w:rsid w:val="00EB0D04"/>
    <w:rsid w:val="00EC2C85"/>
    <w:rsid w:val="00EC603C"/>
    <w:rsid w:val="00ED2E8C"/>
    <w:rsid w:val="00ED66CE"/>
    <w:rsid w:val="00EE2E09"/>
    <w:rsid w:val="00EF2BD2"/>
    <w:rsid w:val="00EF4CB4"/>
    <w:rsid w:val="00EF5C69"/>
    <w:rsid w:val="00F0185A"/>
    <w:rsid w:val="00F15D24"/>
    <w:rsid w:val="00F16C64"/>
    <w:rsid w:val="00F17F10"/>
    <w:rsid w:val="00F23C50"/>
    <w:rsid w:val="00F23FC4"/>
    <w:rsid w:val="00F322EA"/>
    <w:rsid w:val="00F416B3"/>
    <w:rsid w:val="00F5763B"/>
    <w:rsid w:val="00F701F9"/>
    <w:rsid w:val="00F75719"/>
    <w:rsid w:val="00FB66F0"/>
    <w:rsid w:val="00FC123E"/>
    <w:rsid w:val="00FC5CF0"/>
    <w:rsid w:val="00FD2FD2"/>
    <w:rsid w:val="00FD5C75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B0E2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2</cp:revision>
  <cp:lastPrinted>2023-04-20T03:17:00Z</cp:lastPrinted>
  <dcterms:created xsi:type="dcterms:W3CDTF">2023-05-19T00:54:00Z</dcterms:created>
  <dcterms:modified xsi:type="dcterms:W3CDTF">2023-05-19T00:54:00Z</dcterms:modified>
</cp:coreProperties>
</file>