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D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ИРКУТСКАЯ ОБЛАСТЬ</w:t>
      </w: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ЗИМИНСКИЙ РАЙОН</w:t>
      </w: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</w:p>
    <w:p w:rsidR="009D6381" w:rsidRP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381" w:rsidRDefault="009D6381" w:rsidP="009D6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81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D6381" w:rsidRDefault="009D6381" w:rsidP="009D6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81" w:rsidRDefault="009D6381" w:rsidP="009D638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381" w:rsidRDefault="00E9679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D6381" w:rsidRPr="009D6381">
        <w:rPr>
          <w:rFonts w:ascii="Times New Roman" w:hAnsi="Times New Roman" w:cs="Times New Roman"/>
          <w:sz w:val="28"/>
          <w:szCs w:val="28"/>
        </w:rPr>
        <w:t xml:space="preserve">.04.2018 года  </w:t>
      </w:r>
      <w:r w:rsidR="009D63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6381" w:rsidRPr="009D6381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9D6381" w:rsidRPr="009D6381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="009D6381" w:rsidRPr="009D6381">
        <w:rPr>
          <w:rFonts w:ascii="Times New Roman" w:hAnsi="Times New Roman" w:cs="Times New Roman"/>
          <w:sz w:val="28"/>
          <w:szCs w:val="28"/>
        </w:rPr>
        <w:t xml:space="preserve">  </w:t>
      </w:r>
      <w:r w:rsidR="009D638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6381" w:rsidRPr="009D638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 w:rsidR="009D6381" w:rsidRPr="009D6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81" w:rsidRDefault="009D6381" w:rsidP="009D638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381" w:rsidRPr="009D6381" w:rsidRDefault="009D638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81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9D6381" w:rsidRPr="009D6381" w:rsidRDefault="009D638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81">
        <w:rPr>
          <w:rFonts w:ascii="Times New Roman" w:hAnsi="Times New Roman" w:cs="Times New Roman"/>
          <w:sz w:val="24"/>
          <w:szCs w:val="24"/>
        </w:rPr>
        <w:t>«Укрепление материально-технической базы</w:t>
      </w:r>
    </w:p>
    <w:p w:rsidR="009D6381" w:rsidRPr="009D638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D6381" w:rsidRPr="009D6381">
        <w:rPr>
          <w:rFonts w:ascii="Times New Roman" w:hAnsi="Times New Roman" w:cs="Times New Roman"/>
          <w:sz w:val="24"/>
          <w:szCs w:val="24"/>
        </w:rPr>
        <w:t>униципального казенного учреждения культуры</w:t>
      </w:r>
    </w:p>
    <w:p w:rsidR="009D6381" w:rsidRPr="009D6381" w:rsidRDefault="009D638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81">
        <w:rPr>
          <w:rFonts w:ascii="Times New Roman" w:hAnsi="Times New Roman" w:cs="Times New Roman"/>
          <w:sz w:val="24"/>
          <w:szCs w:val="24"/>
        </w:rPr>
        <w:t xml:space="preserve">«Культурно-досуговый центр </w:t>
      </w:r>
      <w:proofErr w:type="gramStart"/>
      <w:r w:rsidRPr="009D6381">
        <w:rPr>
          <w:rFonts w:ascii="Times New Roman" w:hAnsi="Times New Roman" w:cs="Times New Roman"/>
          <w:sz w:val="24"/>
          <w:szCs w:val="24"/>
        </w:rPr>
        <w:t>Филипповского</w:t>
      </w:r>
      <w:proofErr w:type="gramEnd"/>
    </w:p>
    <w:p w:rsidR="009D6381" w:rsidRPr="009D638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9D6381" w:rsidRPr="009D6381">
        <w:rPr>
          <w:rFonts w:ascii="Times New Roman" w:hAnsi="Times New Roman" w:cs="Times New Roman"/>
          <w:sz w:val="24"/>
          <w:szCs w:val="24"/>
        </w:rPr>
        <w:t>униципального образования» на 2017 -2019 годы»</w:t>
      </w:r>
    </w:p>
    <w:p w:rsidR="009D6381" w:rsidRPr="009D6381" w:rsidRDefault="009D6381" w:rsidP="009D63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381" w:rsidRPr="009D6381" w:rsidRDefault="009D6381" w:rsidP="00E967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381">
        <w:rPr>
          <w:rFonts w:ascii="Times New Roman" w:hAnsi="Times New Roman" w:cs="Times New Roman"/>
          <w:sz w:val="24"/>
          <w:szCs w:val="24"/>
        </w:rPr>
        <w:t>В целях укрепления и модернизации материально-технической базы муниципального казенного учреждения культуры «Культурно-досуговый центр Филипповского муниципального образования» и улучшения качества услуг, оказываемых учреждением, руководствуясь статьей 14 Федерального закона от 06.10.2003 г. № 131 –ФЗ «Об общих принципах организации местного самоуправления в Российской Федерации», Порядком принятия решений о разработке муниципальных программ администрации Филипповского муниципального образования их формирования и реализации, утвержденным постановлением администрации Филипповского</w:t>
      </w:r>
      <w:proofErr w:type="gramEnd"/>
      <w:r w:rsidRPr="009D638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30.03.2015 г № 13, ст. 23, 46 Устава Филипповского муниципального образования, администрация Филипповского муниципального образования</w:t>
      </w:r>
    </w:p>
    <w:p w:rsidR="009D6381" w:rsidRPr="009D6381" w:rsidRDefault="009D6381" w:rsidP="00E967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D6381" w:rsidRPr="009D6381" w:rsidRDefault="009D6381" w:rsidP="00E967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638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6381" w:rsidRDefault="009D6381" w:rsidP="00E9679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130E" w:rsidRDefault="009D6381" w:rsidP="00E967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9D6381">
        <w:rPr>
          <w:rFonts w:ascii="Times New Roman" w:hAnsi="Times New Roman" w:cs="Times New Roman"/>
          <w:sz w:val="24"/>
          <w:szCs w:val="24"/>
        </w:rPr>
        <w:t>Внести в муниципальную программу «Укрепление материально-технической базы Муниципального казенного учреждения культуры «Культурно-досуговый центр Филипповского муниципального образования» на</w:t>
      </w:r>
      <w:r>
        <w:rPr>
          <w:rFonts w:ascii="Times New Roman" w:hAnsi="Times New Roman" w:cs="Times New Roman"/>
          <w:sz w:val="24"/>
          <w:szCs w:val="24"/>
        </w:rPr>
        <w:t>2017-2019 годы», утвержденную постановлением администрации Филипповского муниципального образования от 30.12.2016 г. № 92, следующие изменения:</w:t>
      </w:r>
    </w:p>
    <w:p w:rsidR="00D8130E" w:rsidRDefault="00D8130E" w:rsidP="00E9679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8130E" w:rsidRDefault="00D8130E" w:rsidP="00E9679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паспорте муниципальной программы строку «Объемы и источники финансирования» изложить в следующей редакции:</w:t>
      </w:r>
    </w:p>
    <w:p w:rsidR="00D8130E" w:rsidRDefault="00D8130E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405"/>
        <w:gridCol w:w="2268"/>
        <w:gridCol w:w="1276"/>
        <w:gridCol w:w="1276"/>
        <w:gridCol w:w="992"/>
        <w:gridCol w:w="1128"/>
      </w:tblGrid>
      <w:tr w:rsidR="00A4144F" w:rsidTr="00D8130E">
        <w:tc>
          <w:tcPr>
            <w:tcW w:w="2405" w:type="dxa"/>
            <w:vMerge w:val="restart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40" w:type="dxa"/>
            <w:gridSpan w:val="5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2760,0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 в том числе:</w:t>
            </w:r>
          </w:p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sz w:val="24"/>
                <w:szCs w:val="24"/>
              </w:rPr>
              <w:t>2017 год – 1647,6 тыс. руб.</w:t>
            </w:r>
          </w:p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sz w:val="24"/>
                <w:szCs w:val="24"/>
              </w:rPr>
              <w:t>2018 год – 1084,4 тыс. руб.</w:t>
            </w:r>
          </w:p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sz w:val="24"/>
                <w:szCs w:val="24"/>
              </w:rPr>
              <w:t>2019 год – 28,0 тыс. руб.</w:t>
            </w:r>
          </w:p>
          <w:p w:rsidR="00A4144F" w:rsidRDefault="00A4144F" w:rsidP="00D8130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программа подлежат уточнению при формировании местного бюджета</w:t>
            </w:r>
          </w:p>
        </w:tc>
      </w:tr>
      <w:tr w:rsidR="00A4144F" w:rsidTr="00D8130E">
        <w:tc>
          <w:tcPr>
            <w:tcW w:w="2405" w:type="dxa"/>
            <w:vMerge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12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</w:tr>
      <w:tr w:rsidR="00A4144F" w:rsidTr="00D8130E">
        <w:tc>
          <w:tcPr>
            <w:tcW w:w="2405" w:type="dxa"/>
            <w:vMerge w:val="restart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492,5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992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44F" w:rsidTr="00D8130E">
        <w:tc>
          <w:tcPr>
            <w:tcW w:w="2405" w:type="dxa"/>
            <w:vMerge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1969,1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914,1</w:t>
            </w:r>
          </w:p>
        </w:tc>
        <w:tc>
          <w:tcPr>
            <w:tcW w:w="992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</w:tc>
        <w:tc>
          <w:tcPr>
            <w:tcW w:w="112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144F" w:rsidTr="00D8130E">
        <w:tc>
          <w:tcPr>
            <w:tcW w:w="2405" w:type="dxa"/>
            <w:vMerge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</w:t>
            </w:r>
          </w:p>
        </w:tc>
        <w:tc>
          <w:tcPr>
            <w:tcW w:w="1276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  <w:tc>
          <w:tcPr>
            <w:tcW w:w="992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12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A4144F" w:rsidTr="00D8130E">
        <w:tc>
          <w:tcPr>
            <w:tcW w:w="2405" w:type="dxa"/>
            <w:vMerge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144F" w:rsidRDefault="00A4144F" w:rsidP="009D63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b/>
                <w:sz w:val="24"/>
                <w:szCs w:val="24"/>
              </w:rPr>
              <w:t>2760,0</w:t>
            </w:r>
          </w:p>
        </w:tc>
        <w:tc>
          <w:tcPr>
            <w:tcW w:w="1276" w:type="dxa"/>
          </w:tcPr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b/>
                <w:sz w:val="24"/>
                <w:szCs w:val="24"/>
              </w:rPr>
              <w:t>1647,6</w:t>
            </w:r>
          </w:p>
        </w:tc>
        <w:tc>
          <w:tcPr>
            <w:tcW w:w="992" w:type="dxa"/>
          </w:tcPr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b/>
                <w:sz w:val="24"/>
                <w:szCs w:val="24"/>
              </w:rPr>
              <w:t>1084,4</w:t>
            </w:r>
          </w:p>
        </w:tc>
        <w:tc>
          <w:tcPr>
            <w:tcW w:w="1128" w:type="dxa"/>
          </w:tcPr>
          <w:p w:rsidR="00A4144F" w:rsidRPr="00D8130E" w:rsidRDefault="00A4144F" w:rsidP="009D638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30E">
              <w:rPr>
                <w:rFonts w:ascii="Times New Roman" w:hAnsi="Times New Roman" w:cs="Times New Roman"/>
                <w:b/>
                <w:sz w:val="24"/>
                <w:szCs w:val="24"/>
              </w:rPr>
              <w:t>28,0</w:t>
            </w:r>
          </w:p>
        </w:tc>
      </w:tr>
    </w:tbl>
    <w:p w:rsidR="009D6381" w:rsidRDefault="009D6381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44F" w:rsidRDefault="00A4144F" w:rsidP="00E9679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Перечень мероприятий муниципальной программы изложить в новой редакции согласно приложению к настоящему постановлению.</w:t>
      </w:r>
    </w:p>
    <w:p w:rsidR="00A4144F" w:rsidRDefault="00A4144F" w:rsidP="00E9679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«Информационный вестник».</w:t>
      </w:r>
    </w:p>
    <w:p w:rsidR="00A4144F" w:rsidRDefault="00A4144F" w:rsidP="00E9679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A4144F" w:rsidRDefault="00A4144F" w:rsidP="00E96791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исполнения настоящего постановления оставляю за собой.</w:t>
      </w: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4144F" w:rsidRDefault="00A4144F" w:rsidP="009D63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Филипповского МО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А.А. Федосеев</w:t>
      </w: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9D63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96791" w:rsidSect="005A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791" w:rsidRPr="006E1A9A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A9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96791" w:rsidRPr="006E1A9A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E1A9A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E96791" w:rsidRPr="006E1A9A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A9A">
        <w:rPr>
          <w:rFonts w:ascii="Times New Roman" w:hAnsi="Times New Roman" w:cs="Times New Roman"/>
          <w:sz w:val="24"/>
          <w:szCs w:val="24"/>
        </w:rPr>
        <w:t xml:space="preserve">Филипповского муниципального </w:t>
      </w:r>
    </w:p>
    <w:p w:rsidR="00E96791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от 24</w:t>
      </w:r>
      <w:r w:rsidRPr="006E1A9A">
        <w:rPr>
          <w:rFonts w:ascii="Times New Roman" w:hAnsi="Times New Roman" w:cs="Times New Roman"/>
          <w:sz w:val="24"/>
          <w:szCs w:val="24"/>
        </w:rPr>
        <w:t>.04.2018 г. №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r w:rsidRPr="006E1A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791" w:rsidRPr="00E96791" w:rsidRDefault="00E96791" w:rsidP="00E9679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96791" w:rsidRPr="00E96791" w:rsidRDefault="00E96791" w:rsidP="00E9679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791">
        <w:rPr>
          <w:rFonts w:ascii="Times New Roman" w:hAnsi="Times New Roman" w:cs="Times New Roman"/>
          <w:b/>
          <w:sz w:val="28"/>
          <w:szCs w:val="28"/>
        </w:rPr>
        <w:t>Перечень мероприятий муниципальной программы</w:t>
      </w:r>
    </w:p>
    <w:p w:rsidR="00E96791" w:rsidRPr="00E96791" w:rsidRDefault="00E96791" w:rsidP="00E967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1"/>
        <w:gridCol w:w="5955"/>
        <w:gridCol w:w="1984"/>
        <w:gridCol w:w="1134"/>
        <w:gridCol w:w="1276"/>
        <w:gridCol w:w="1276"/>
        <w:gridCol w:w="1134"/>
        <w:gridCol w:w="1240"/>
      </w:tblGrid>
      <w:tr w:rsidR="00E96791" w:rsidTr="002A0DDA">
        <w:trPr>
          <w:trHeight w:val="255"/>
        </w:trPr>
        <w:tc>
          <w:tcPr>
            <w:tcW w:w="561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мероприятия</w:t>
            </w:r>
          </w:p>
        </w:tc>
        <w:tc>
          <w:tcPr>
            <w:tcW w:w="1984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276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650" w:type="dxa"/>
            <w:gridSpan w:val="3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планируемое привлечение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96791" w:rsidTr="002A0DDA">
        <w:trPr>
          <w:trHeight w:val="570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</w:tr>
      <w:tr w:rsidR="00E96791" w:rsidTr="002A0DDA">
        <w:trPr>
          <w:trHeight w:val="211"/>
        </w:trPr>
        <w:tc>
          <w:tcPr>
            <w:tcW w:w="561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6791" w:rsidTr="002A0DDA">
        <w:trPr>
          <w:trHeight w:val="343"/>
        </w:trPr>
        <w:tc>
          <w:tcPr>
            <w:tcW w:w="561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 w:val="restart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«Укрепление материально-технической базы учреждений культуры Филипповского муниципального образования  </w:t>
            </w:r>
          </w:p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на 2017 -2019 годы»</w:t>
            </w:r>
          </w:p>
        </w:tc>
        <w:tc>
          <w:tcPr>
            <w:tcW w:w="1984" w:type="dxa"/>
            <w:vMerge w:val="restart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МКУК «КДЦ Филипповского МО»</w:t>
            </w:r>
          </w:p>
        </w:tc>
        <w:tc>
          <w:tcPr>
            <w:tcW w:w="1134" w:type="dxa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2760,0</w:t>
            </w:r>
          </w:p>
        </w:tc>
        <w:tc>
          <w:tcPr>
            <w:tcW w:w="1276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1969,1</w:t>
            </w:r>
          </w:p>
        </w:tc>
        <w:tc>
          <w:tcPr>
            <w:tcW w:w="1240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298,4</w:t>
            </w:r>
          </w:p>
        </w:tc>
      </w:tr>
      <w:tr w:rsidR="00E96791" w:rsidTr="002A0DDA">
        <w:trPr>
          <w:trHeight w:val="420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1647,6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914,1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241,0</w:t>
            </w:r>
          </w:p>
        </w:tc>
      </w:tr>
      <w:tr w:rsidR="00E96791" w:rsidTr="002A0DDA">
        <w:trPr>
          <w:trHeight w:val="411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1084,4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1055,0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</w:tr>
      <w:tr w:rsidR="00E96791" w:rsidTr="002A0DDA">
        <w:trPr>
          <w:trHeight w:val="305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6E1A9A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1A9A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791" w:rsidTr="002A0DDA">
        <w:trPr>
          <w:trHeight w:val="228"/>
        </w:trPr>
        <w:tc>
          <w:tcPr>
            <w:tcW w:w="561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vMerge w:val="restart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«Развитие и укрепление материально-технической базы муниципальных учреждений культуры» </w:t>
            </w:r>
          </w:p>
        </w:tc>
        <w:tc>
          <w:tcPr>
            <w:tcW w:w="1984" w:type="dxa"/>
            <w:vMerge w:val="restart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2457,3</w:t>
            </w:r>
          </w:p>
        </w:tc>
        <w:tc>
          <w:tcPr>
            <w:tcW w:w="1276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1806,8</w:t>
            </w:r>
          </w:p>
        </w:tc>
        <w:tc>
          <w:tcPr>
            <w:tcW w:w="1240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b/>
                <w:sz w:val="24"/>
                <w:szCs w:val="24"/>
              </w:rPr>
              <w:t>158,0</w:t>
            </w:r>
          </w:p>
        </w:tc>
      </w:tr>
      <w:tr w:rsidR="00E96791" w:rsidTr="002A0DDA">
        <w:trPr>
          <w:trHeight w:val="240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1489,6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492,5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895,1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E96791" w:rsidTr="002A0DDA">
        <w:trPr>
          <w:trHeight w:val="165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939,7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911,7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791" w:rsidTr="002A0DDA">
        <w:trPr>
          <w:trHeight w:val="150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E96791" w:rsidTr="002A0DDA">
        <w:trPr>
          <w:trHeight w:val="198"/>
        </w:trPr>
        <w:tc>
          <w:tcPr>
            <w:tcW w:w="561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vMerge w:val="restart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«Текущий ремонт»</w:t>
            </w:r>
          </w:p>
        </w:tc>
        <w:tc>
          <w:tcPr>
            <w:tcW w:w="1984" w:type="dxa"/>
            <w:vMerge w:val="restart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МКУК «КДЦ Филипповского МО</w:t>
            </w: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96791" w:rsidRPr="00C432D8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D8">
              <w:rPr>
                <w:rFonts w:ascii="Times New Roman" w:hAnsi="Times New Roman" w:cs="Times New Roman"/>
                <w:b/>
                <w:sz w:val="24"/>
                <w:szCs w:val="24"/>
              </w:rPr>
              <w:t>302,7</w:t>
            </w:r>
          </w:p>
        </w:tc>
        <w:tc>
          <w:tcPr>
            <w:tcW w:w="1276" w:type="dxa"/>
          </w:tcPr>
          <w:p w:rsidR="00E96791" w:rsidRPr="00C432D8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D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Pr="00C432D8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D8">
              <w:rPr>
                <w:rFonts w:ascii="Times New Roman" w:hAnsi="Times New Roman" w:cs="Times New Roman"/>
                <w:b/>
                <w:sz w:val="24"/>
                <w:szCs w:val="24"/>
              </w:rPr>
              <w:t>162,3</w:t>
            </w:r>
          </w:p>
        </w:tc>
        <w:tc>
          <w:tcPr>
            <w:tcW w:w="1240" w:type="dxa"/>
          </w:tcPr>
          <w:p w:rsidR="00E96791" w:rsidRPr="00C432D8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2D8">
              <w:rPr>
                <w:rFonts w:ascii="Times New Roman" w:hAnsi="Times New Roman" w:cs="Times New Roman"/>
                <w:b/>
                <w:sz w:val="24"/>
                <w:szCs w:val="24"/>
              </w:rPr>
              <w:t>140,4</w:t>
            </w:r>
          </w:p>
        </w:tc>
      </w:tr>
      <w:tr w:rsidR="00E96791" w:rsidTr="002A0DDA">
        <w:trPr>
          <w:trHeight w:val="195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158,0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139,0</w:t>
            </w:r>
          </w:p>
        </w:tc>
      </w:tr>
      <w:tr w:rsidR="00E96791" w:rsidTr="002A0DDA">
        <w:trPr>
          <w:trHeight w:val="195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144,7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143,3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96791" w:rsidTr="002A0DDA">
        <w:trPr>
          <w:trHeight w:val="195"/>
        </w:trPr>
        <w:tc>
          <w:tcPr>
            <w:tcW w:w="561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96791" w:rsidRPr="00C34AF7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AF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</w:tcPr>
          <w:p w:rsidR="00E96791" w:rsidRDefault="00E96791" w:rsidP="002A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96791" w:rsidRDefault="00E96791" w:rsidP="00E96791">
      <w:pPr>
        <w:pStyle w:val="a3"/>
        <w:rPr>
          <w:rFonts w:ascii="Times New Roman" w:hAnsi="Times New Roman" w:cs="Times New Roman"/>
          <w:sz w:val="24"/>
          <w:szCs w:val="24"/>
        </w:rPr>
        <w:sectPr w:rsidR="00E96791" w:rsidSect="00E967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6791" w:rsidRDefault="00E96791" w:rsidP="00E967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E967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E967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91" w:rsidRPr="006E1A9A" w:rsidRDefault="00E96791" w:rsidP="00E9679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96791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  <w:sectPr w:rsidR="00E96791" w:rsidSect="005A05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6791" w:rsidRPr="009D6381" w:rsidRDefault="00E96791" w:rsidP="00E967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sectPr w:rsidR="00E96791" w:rsidRPr="009D6381" w:rsidSect="00E9679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5674F"/>
    <w:multiLevelType w:val="hybridMultilevel"/>
    <w:tmpl w:val="2C20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E381E"/>
    <w:multiLevelType w:val="hybridMultilevel"/>
    <w:tmpl w:val="9D648D18"/>
    <w:lvl w:ilvl="0" w:tplc="49A80790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381"/>
    <w:rsid w:val="005A050C"/>
    <w:rsid w:val="009D6381"/>
    <w:rsid w:val="00A4144F"/>
    <w:rsid w:val="00AC6ED1"/>
    <w:rsid w:val="00D8130E"/>
    <w:rsid w:val="00E9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381"/>
    <w:pPr>
      <w:spacing w:after="0" w:line="240" w:lineRule="auto"/>
    </w:pPr>
  </w:style>
  <w:style w:type="table" w:styleId="a4">
    <w:name w:val="Table Grid"/>
    <w:basedOn w:val="a1"/>
    <w:uiPriority w:val="39"/>
    <w:rsid w:val="00D8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2018-07-20T10:51:00Z</cp:lastPrinted>
  <dcterms:created xsi:type="dcterms:W3CDTF">2018-07-20T10:52:00Z</dcterms:created>
  <dcterms:modified xsi:type="dcterms:W3CDTF">2018-07-20T10:52:00Z</dcterms:modified>
</cp:coreProperties>
</file>