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2E" w:rsidRDefault="00B95C2E" w:rsidP="00B95C2E">
      <w:pPr>
        <w:autoSpaceDE w:val="0"/>
        <w:autoSpaceDN w:val="0"/>
        <w:adjustRightInd w:val="0"/>
        <w:spacing w:after="0" w:line="240" w:lineRule="auto"/>
        <w:outlineLvl w:val="0"/>
        <w:rPr>
          <w:rFonts w:ascii="Times New Roman" w:hAnsi="Times New Roman"/>
          <w:sz w:val="24"/>
          <w:szCs w:val="24"/>
        </w:rPr>
      </w:pPr>
    </w:p>
    <w:p w:rsidR="00B95C2E" w:rsidRPr="0011798F" w:rsidRDefault="00B95C2E" w:rsidP="00B95C2E">
      <w:pPr>
        <w:pStyle w:val="a9"/>
        <w:jc w:val="center"/>
        <w:rPr>
          <w:sz w:val="24"/>
          <w:szCs w:val="24"/>
        </w:rPr>
      </w:pPr>
      <w:r w:rsidRPr="0011798F">
        <w:rPr>
          <w:sz w:val="24"/>
          <w:szCs w:val="24"/>
        </w:rPr>
        <w:t>РОССИЙСКАЯ ФЕДЕРАЦИЯ</w:t>
      </w:r>
    </w:p>
    <w:p w:rsidR="00B95C2E" w:rsidRPr="0011798F" w:rsidRDefault="00B95C2E" w:rsidP="00B95C2E">
      <w:pPr>
        <w:pStyle w:val="a9"/>
        <w:jc w:val="center"/>
        <w:rPr>
          <w:sz w:val="24"/>
          <w:szCs w:val="24"/>
        </w:rPr>
      </w:pPr>
      <w:r w:rsidRPr="0011798F">
        <w:rPr>
          <w:sz w:val="24"/>
          <w:szCs w:val="24"/>
        </w:rPr>
        <w:t>ИРКУТСКАЯ ОБЛАСТЬ</w:t>
      </w:r>
    </w:p>
    <w:p w:rsidR="00B95C2E" w:rsidRPr="0011798F" w:rsidRDefault="00B95C2E" w:rsidP="00B95C2E">
      <w:pPr>
        <w:pStyle w:val="a9"/>
        <w:jc w:val="center"/>
        <w:rPr>
          <w:sz w:val="24"/>
          <w:szCs w:val="24"/>
        </w:rPr>
      </w:pPr>
      <w:r w:rsidRPr="0011798F">
        <w:rPr>
          <w:sz w:val="24"/>
          <w:szCs w:val="24"/>
        </w:rPr>
        <w:t>ЗИМИНСКИЙ РАЙОН</w:t>
      </w:r>
    </w:p>
    <w:p w:rsidR="00B95C2E" w:rsidRPr="0011798F" w:rsidRDefault="00B95C2E" w:rsidP="00B95C2E">
      <w:pPr>
        <w:pStyle w:val="a9"/>
        <w:jc w:val="center"/>
        <w:rPr>
          <w:sz w:val="24"/>
          <w:szCs w:val="24"/>
        </w:rPr>
      </w:pPr>
    </w:p>
    <w:p w:rsidR="00B95C2E" w:rsidRPr="0011798F" w:rsidRDefault="00B95C2E" w:rsidP="00B95C2E">
      <w:pPr>
        <w:pStyle w:val="a9"/>
        <w:jc w:val="center"/>
        <w:rPr>
          <w:sz w:val="24"/>
          <w:szCs w:val="24"/>
        </w:rPr>
      </w:pPr>
      <w:r w:rsidRPr="0011798F">
        <w:rPr>
          <w:sz w:val="24"/>
          <w:szCs w:val="24"/>
        </w:rPr>
        <w:t>Администрация</w:t>
      </w:r>
    </w:p>
    <w:p w:rsidR="00B95C2E" w:rsidRPr="0011798F" w:rsidRDefault="00B95C2E" w:rsidP="00B95C2E">
      <w:pPr>
        <w:pStyle w:val="a9"/>
        <w:jc w:val="center"/>
        <w:rPr>
          <w:sz w:val="24"/>
          <w:szCs w:val="24"/>
        </w:rPr>
      </w:pPr>
      <w:r w:rsidRPr="0011798F">
        <w:rPr>
          <w:sz w:val="24"/>
          <w:szCs w:val="24"/>
        </w:rPr>
        <w:t>Филипповского муниципального образования</w:t>
      </w:r>
    </w:p>
    <w:p w:rsidR="00B95C2E" w:rsidRPr="0011798F" w:rsidRDefault="00B95C2E" w:rsidP="00B95C2E">
      <w:pPr>
        <w:pStyle w:val="a9"/>
        <w:jc w:val="center"/>
        <w:rPr>
          <w:sz w:val="24"/>
          <w:szCs w:val="24"/>
        </w:rPr>
      </w:pPr>
    </w:p>
    <w:p w:rsidR="00B95C2E" w:rsidRPr="0011798F" w:rsidRDefault="00B95C2E" w:rsidP="00B95C2E">
      <w:pPr>
        <w:pStyle w:val="a9"/>
        <w:jc w:val="center"/>
        <w:rPr>
          <w:b/>
          <w:sz w:val="24"/>
          <w:szCs w:val="24"/>
        </w:rPr>
      </w:pPr>
      <w:r w:rsidRPr="0011798F">
        <w:rPr>
          <w:b/>
          <w:sz w:val="24"/>
          <w:szCs w:val="24"/>
        </w:rPr>
        <w:t>П О С Т А Н О В Л Е Н И Е</w:t>
      </w:r>
    </w:p>
    <w:p w:rsidR="00B95C2E" w:rsidRPr="0011798F" w:rsidRDefault="00B95C2E" w:rsidP="00B95C2E">
      <w:pPr>
        <w:pStyle w:val="a9"/>
        <w:jc w:val="center"/>
        <w:rPr>
          <w:sz w:val="24"/>
          <w:szCs w:val="24"/>
        </w:rPr>
      </w:pPr>
    </w:p>
    <w:p w:rsidR="00B95C2E" w:rsidRPr="0011798F" w:rsidRDefault="00B95C2E" w:rsidP="00B95C2E">
      <w:pPr>
        <w:pStyle w:val="a9"/>
        <w:jc w:val="center"/>
        <w:rPr>
          <w:sz w:val="24"/>
          <w:szCs w:val="24"/>
        </w:rPr>
      </w:pPr>
      <w:r w:rsidRPr="0011798F">
        <w:rPr>
          <w:sz w:val="24"/>
          <w:szCs w:val="24"/>
        </w:rPr>
        <w:t xml:space="preserve">от   </w:t>
      </w:r>
      <w:r w:rsidR="003450A0" w:rsidRPr="0011798F">
        <w:rPr>
          <w:sz w:val="24"/>
          <w:szCs w:val="24"/>
        </w:rPr>
        <w:t>0</w:t>
      </w:r>
      <w:r w:rsidR="00B00AE9" w:rsidRPr="0011798F">
        <w:rPr>
          <w:sz w:val="24"/>
          <w:szCs w:val="24"/>
        </w:rPr>
        <w:t>8</w:t>
      </w:r>
      <w:r w:rsidR="007D1CA8" w:rsidRPr="0011798F">
        <w:rPr>
          <w:sz w:val="24"/>
          <w:szCs w:val="24"/>
        </w:rPr>
        <w:t>.</w:t>
      </w:r>
      <w:r w:rsidR="00B00AE9" w:rsidRPr="0011798F">
        <w:rPr>
          <w:sz w:val="24"/>
          <w:szCs w:val="24"/>
        </w:rPr>
        <w:t>12</w:t>
      </w:r>
      <w:r w:rsidR="007D1CA8" w:rsidRPr="0011798F">
        <w:rPr>
          <w:sz w:val="24"/>
          <w:szCs w:val="24"/>
        </w:rPr>
        <w:t>.2023 г.</w:t>
      </w:r>
      <w:r w:rsidRPr="0011798F">
        <w:rPr>
          <w:sz w:val="24"/>
          <w:szCs w:val="24"/>
        </w:rPr>
        <w:t xml:space="preserve">                  с. </w:t>
      </w:r>
      <w:proofErr w:type="spellStart"/>
      <w:r w:rsidRPr="0011798F">
        <w:rPr>
          <w:sz w:val="24"/>
          <w:szCs w:val="24"/>
        </w:rPr>
        <w:t>Филипповск</w:t>
      </w:r>
      <w:proofErr w:type="spellEnd"/>
      <w:r w:rsidRPr="0011798F">
        <w:rPr>
          <w:sz w:val="24"/>
          <w:szCs w:val="24"/>
        </w:rPr>
        <w:t xml:space="preserve">                        № </w:t>
      </w:r>
      <w:r w:rsidR="00B00AE9" w:rsidRPr="0011798F">
        <w:rPr>
          <w:sz w:val="24"/>
          <w:szCs w:val="24"/>
        </w:rPr>
        <w:t>79</w:t>
      </w:r>
    </w:p>
    <w:p w:rsidR="00B95C2E" w:rsidRPr="0011798F" w:rsidRDefault="00B95C2E" w:rsidP="00B95C2E">
      <w:pPr>
        <w:pStyle w:val="a9"/>
        <w:jc w:val="center"/>
        <w:rPr>
          <w:sz w:val="24"/>
          <w:szCs w:val="24"/>
        </w:rPr>
      </w:pPr>
    </w:p>
    <w:p w:rsidR="00B95C2E" w:rsidRPr="0011798F" w:rsidRDefault="00B95C2E" w:rsidP="00B95C2E">
      <w:pPr>
        <w:pStyle w:val="a9"/>
        <w:jc w:val="both"/>
        <w:rPr>
          <w:sz w:val="24"/>
          <w:szCs w:val="24"/>
        </w:rPr>
      </w:pPr>
      <w:r w:rsidRPr="0011798F">
        <w:rPr>
          <w:sz w:val="24"/>
          <w:szCs w:val="24"/>
        </w:rPr>
        <w:t xml:space="preserve">Об утверждении Примерного положения об оплате </w:t>
      </w:r>
    </w:p>
    <w:p w:rsidR="00B95C2E" w:rsidRPr="0011798F" w:rsidRDefault="00B95C2E" w:rsidP="00B95C2E">
      <w:pPr>
        <w:pStyle w:val="a9"/>
        <w:jc w:val="both"/>
        <w:rPr>
          <w:sz w:val="24"/>
          <w:szCs w:val="24"/>
        </w:rPr>
      </w:pPr>
      <w:r w:rsidRPr="0011798F">
        <w:rPr>
          <w:sz w:val="24"/>
          <w:szCs w:val="24"/>
        </w:rPr>
        <w:t xml:space="preserve">труда работников учреждений культуры Филипповского </w:t>
      </w:r>
    </w:p>
    <w:p w:rsidR="00B95C2E" w:rsidRPr="0011798F" w:rsidRDefault="00B95C2E" w:rsidP="00B95C2E">
      <w:pPr>
        <w:pStyle w:val="a9"/>
        <w:jc w:val="both"/>
        <w:rPr>
          <w:sz w:val="24"/>
          <w:szCs w:val="24"/>
        </w:rPr>
      </w:pPr>
      <w:r w:rsidRPr="0011798F">
        <w:rPr>
          <w:sz w:val="24"/>
          <w:szCs w:val="24"/>
        </w:rPr>
        <w:t xml:space="preserve">муниципального образования </w:t>
      </w:r>
      <w:proofErr w:type="spellStart"/>
      <w:r w:rsidRPr="0011798F">
        <w:rPr>
          <w:sz w:val="24"/>
          <w:szCs w:val="24"/>
        </w:rPr>
        <w:t>Зиминского</w:t>
      </w:r>
      <w:proofErr w:type="spellEnd"/>
      <w:r w:rsidRPr="0011798F">
        <w:rPr>
          <w:sz w:val="24"/>
          <w:szCs w:val="24"/>
        </w:rPr>
        <w:t xml:space="preserve"> района</w:t>
      </w:r>
    </w:p>
    <w:p w:rsidR="00B95C2E" w:rsidRPr="0011798F" w:rsidRDefault="00B95C2E" w:rsidP="00B95C2E">
      <w:pPr>
        <w:pStyle w:val="a9"/>
        <w:jc w:val="both"/>
        <w:rPr>
          <w:sz w:val="24"/>
          <w:szCs w:val="24"/>
        </w:rPr>
      </w:pPr>
    </w:p>
    <w:p w:rsidR="00B95C2E" w:rsidRPr="0011798F" w:rsidRDefault="00B95C2E" w:rsidP="00B95C2E">
      <w:pPr>
        <w:jc w:val="both"/>
        <w:rPr>
          <w:rFonts w:ascii="Times New Roman" w:hAnsi="Times New Roman" w:cs="Times New Roman"/>
          <w:sz w:val="24"/>
          <w:szCs w:val="24"/>
        </w:rPr>
      </w:pPr>
      <w:r w:rsidRPr="0011798F">
        <w:rPr>
          <w:rFonts w:ascii="Times New Roman" w:hAnsi="Times New Roman" w:cs="Times New Roman"/>
          <w:sz w:val="24"/>
          <w:szCs w:val="24"/>
        </w:rPr>
        <w:tab/>
        <w:t xml:space="preserve"> В соответствии со статьей 144, 145 Трудового кодекса Российской Федерации, Федеральным законом от 06.10.2003 г № 131-ФЗ «Об общих принципах организации местного самоуправления в Российской Федерации», приказом министерства культуры и архивов Иркутской области от 28.04.2017 г. № 22-мпр «Об утверждении примерного положения об оплате труда работников государственных учреждений Иркутской области, функции и полномочия которых осуществляет министерство культуры и архивов Иркутской области, руководствуясь статьями 23,46 Устава Филипповского муниципального образования, администрация Филипповского муниципального образования</w:t>
      </w:r>
    </w:p>
    <w:p w:rsidR="00B95C2E" w:rsidRPr="0011798F" w:rsidRDefault="00B95C2E" w:rsidP="00B95C2E">
      <w:pPr>
        <w:jc w:val="center"/>
        <w:rPr>
          <w:rFonts w:ascii="Times New Roman" w:hAnsi="Times New Roman" w:cs="Times New Roman"/>
          <w:sz w:val="24"/>
          <w:szCs w:val="24"/>
        </w:rPr>
      </w:pPr>
      <w:r w:rsidRPr="0011798F">
        <w:rPr>
          <w:rFonts w:ascii="Times New Roman" w:hAnsi="Times New Roman" w:cs="Times New Roman"/>
          <w:sz w:val="24"/>
          <w:szCs w:val="24"/>
        </w:rPr>
        <w:t>ПОСТАНОВЛЯЕТ:</w:t>
      </w:r>
    </w:p>
    <w:p w:rsidR="00B95C2E" w:rsidRPr="0011798F" w:rsidRDefault="00B95C2E" w:rsidP="00B95C2E">
      <w:pPr>
        <w:pStyle w:val="a9"/>
        <w:jc w:val="both"/>
        <w:rPr>
          <w:sz w:val="24"/>
          <w:szCs w:val="24"/>
        </w:rPr>
      </w:pPr>
      <w:r w:rsidRPr="0011798F">
        <w:rPr>
          <w:sz w:val="24"/>
          <w:szCs w:val="24"/>
        </w:rPr>
        <w:tab/>
        <w:t xml:space="preserve">1. Утвердить Примерное положение об оплате труда работников муниципальных казенных учреждений культуры, находящихся в </w:t>
      </w:r>
      <w:proofErr w:type="gramStart"/>
      <w:r w:rsidRPr="0011798F">
        <w:rPr>
          <w:sz w:val="24"/>
          <w:szCs w:val="24"/>
        </w:rPr>
        <w:t>ведение  Филипповского</w:t>
      </w:r>
      <w:proofErr w:type="gramEnd"/>
      <w:r w:rsidRPr="0011798F">
        <w:rPr>
          <w:sz w:val="24"/>
          <w:szCs w:val="24"/>
        </w:rPr>
        <w:t xml:space="preserve"> муниципального образования </w:t>
      </w:r>
      <w:proofErr w:type="spellStart"/>
      <w:r w:rsidRPr="0011798F">
        <w:rPr>
          <w:sz w:val="24"/>
          <w:szCs w:val="24"/>
        </w:rPr>
        <w:t>Зиминского</w:t>
      </w:r>
      <w:proofErr w:type="spellEnd"/>
      <w:r w:rsidRPr="0011798F">
        <w:rPr>
          <w:sz w:val="24"/>
          <w:szCs w:val="24"/>
        </w:rPr>
        <w:t xml:space="preserve"> района (прилагается).</w:t>
      </w:r>
    </w:p>
    <w:p w:rsidR="00B95C2E" w:rsidRPr="0011798F" w:rsidRDefault="00B95C2E" w:rsidP="0011798F">
      <w:pPr>
        <w:pStyle w:val="a9"/>
        <w:jc w:val="both"/>
        <w:rPr>
          <w:sz w:val="24"/>
          <w:szCs w:val="24"/>
        </w:rPr>
      </w:pPr>
      <w:r w:rsidRPr="0011798F">
        <w:rPr>
          <w:sz w:val="24"/>
          <w:szCs w:val="24"/>
        </w:rPr>
        <w:tab/>
        <w:t>2. Признать утратившими силу:</w:t>
      </w:r>
    </w:p>
    <w:p w:rsidR="00D74F3C" w:rsidRPr="0011798F" w:rsidRDefault="00D74F3C" w:rsidP="00B95C2E">
      <w:pPr>
        <w:pStyle w:val="a9"/>
        <w:jc w:val="both"/>
        <w:rPr>
          <w:sz w:val="24"/>
          <w:szCs w:val="24"/>
        </w:rPr>
      </w:pPr>
      <w:r w:rsidRPr="0011798F">
        <w:rPr>
          <w:sz w:val="24"/>
          <w:szCs w:val="24"/>
        </w:rPr>
        <w:t xml:space="preserve">- Постановление администрации </w:t>
      </w:r>
      <w:proofErr w:type="spellStart"/>
      <w:r w:rsidRPr="0011798F">
        <w:rPr>
          <w:sz w:val="24"/>
          <w:szCs w:val="24"/>
        </w:rPr>
        <w:t>Филипповкого</w:t>
      </w:r>
      <w:proofErr w:type="spellEnd"/>
      <w:r w:rsidRPr="0011798F">
        <w:rPr>
          <w:sz w:val="24"/>
          <w:szCs w:val="24"/>
        </w:rPr>
        <w:t xml:space="preserve"> муниципального образ</w:t>
      </w:r>
      <w:r w:rsidR="003450A0" w:rsidRPr="0011798F">
        <w:rPr>
          <w:sz w:val="24"/>
          <w:szCs w:val="24"/>
        </w:rPr>
        <w:t>ования от 17.06.2019 года №31 «</w:t>
      </w:r>
      <w:r w:rsidR="00657F1C" w:rsidRPr="0011798F">
        <w:rPr>
          <w:sz w:val="24"/>
          <w:szCs w:val="24"/>
        </w:rPr>
        <w:t xml:space="preserve">Об утверждении </w:t>
      </w:r>
      <w:r w:rsidR="0011798F" w:rsidRPr="0011798F">
        <w:rPr>
          <w:sz w:val="24"/>
          <w:szCs w:val="24"/>
        </w:rPr>
        <w:t xml:space="preserve">Примерного положения об оплате </w:t>
      </w:r>
      <w:r w:rsidR="00657F1C" w:rsidRPr="0011798F">
        <w:rPr>
          <w:sz w:val="24"/>
          <w:szCs w:val="24"/>
        </w:rPr>
        <w:t xml:space="preserve">труда работников учреждений культуры Филипповского муниципального образования </w:t>
      </w:r>
      <w:proofErr w:type="spellStart"/>
      <w:r w:rsidR="00657F1C" w:rsidRPr="0011798F">
        <w:rPr>
          <w:sz w:val="24"/>
          <w:szCs w:val="24"/>
        </w:rPr>
        <w:t>Зиминского</w:t>
      </w:r>
      <w:proofErr w:type="spellEnd"/>
      <w:r w:rsidR="00657F1C" w:rsidRPr="0011798F">
        <w:rPr>
          <w:sz w:val="24"/>
          <w:szCs w:val="24"/>
        </w:rPr>
        <w:t xml:space="preserve"> района» </w:t>
      </w:r>
    </w:p>
    <w:p w:rsidR="00B95C2E" w:rsidRPr="0011798F" w:rsidRDefault="00B95C2E" w:rsidP="00B95C2E">
      <w:pPr>
        <w:widowControl w:val="0"/>
        <w:tabs>
          <w:tab w:val="left" w:pos="993"/>
        </w:tabs>
        <w:autoSpaceDE w:val="0"/>
        <w:autoSpaceDN w:val="0"/>
        <w:adjustRightInd w:val="0"/>
        <w:spacing w:after="0"/>
        <w:ind w:firstLine="720"/>
        <w:jc w:val="both"/>
        <w:rPr>
          <w:rFonts w:ascii="Times New Roman" w:hAnsi="Times New Roman" w:cs="Times New Roman"/>
          <w:sz w:val="24"/>
          <w:szCs w:val="24"/>
        </w:rPr>
      </w:pPr>
      <w:r w:rsidRPr="0011798F">
        <w:rPr>
          <w:rFonts w:ascii="Times New Roman" w:hAnsi="Times New Roman" w:cs="Times New Roman"/>
          <w:sz w:val="24"/>
          <w:szCs w:val="24"/>
        </w:rPr>
        <w:t xml:space="preserve">3.Опубликовать настоящее постановление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hyperlink r:id="rId7" w:history="1">
        <w:r w:rsidRPr="0011798F">
          <w:rPr>
            <w:rStyle w:val="ab"/>
            <w:rFonts w:ascii="Times New Roman" w:hAnsi="Times New Roman"/>
            <w:sz w:val="24"/>
            <w:szCs w:val="24"/>
            <w:lang w:val="en-US"/>
          </w:rPr>
          <w:t>http</w:t>
        </w:r>
        <w:r w:rsidRPr="0011798F">
          <w:rPr>
            <w:rStyle w:val="ab"/>
            <w:rFonts w:ascii="Times New Roman" w:hAnsi="Times New Roman"/>
            <w:sz w:val="24"/>
            <w:szCs w:val="24"/>
          </w:rPr>
          <w:t>://</w:t>
        </w:r>
        <w:proofErr w:type="spellStart"/>
        <w:r w:rsidRPr="0011798F">
          <w:rPr>
            <w:rStyle w:val="ab"/>
            <w:rFonts w:ascii="Times New Roman" w:hAnsi="Times New Roman"/>
            <w:sz w:val="24"/>
            <w:szCs w:val="24"/>
          </w:rPr>
          <w:t>филипповск.рф</w:t>
        </w:r>
        <w:proofErr w:type="spellEnd"/>
        <w:r w:rsidRPr="0011798F">
          <w:rPr>
            <w:rStyle w:val="ab"/>
            <w:rFonts w:ascii="Times New Roman" w:hAnsi="Times New Roman"/>
            <w:sz w:val="24"/>
            <w:szCs w:val="24"/>
          </w:rPr>
          <w:t>/</w:t>
        </w:r>
      </w:hyperlink>
      <w:r w:rsidRPr="0011798F">
        <w:rPr>
          <w:rFonts w:ascii="Times New Roman" w:hAnsi="Times New Roman" w:cs="Times New Roman"/>
          <w:sz w:val="24"/>
          <w:szCs w:val="24"/>
        </w:rPr>
        <w:t xml:space="preserve"> в информационно-телекоммуникационной сети «Интернет».</w:t>
      </w:r>
    </w:p>
    <w:p w:rsidR="00B95C2E" w:rsidRPr="0011798F" w:rsidRDefault="00B95C2E" w:rsidP="00B95C2E">
      <w:pPr>
        <w:widowControl w:val="0"/>
        <w:tabs>
          <w:tab w:val="left" w:pos="993"/>
        </w:tabs>
        <w:autoSpaceDE w:val="0"/>
        <w:autoSpaceDN w:val="0"/>
        <w:adjustRightInd w:val="0"/>
        <w:spacing w:after="0"/>
        <w:ind w:firstLine="720"/>
        <w:jc w:val="both"/>
        <w:rPr>
          <w:rFonts w:ascii="Times New Roman" w:hAnsi="Times New Roman" w:cs="Times New Roman"/>
          <w:sz w:val="24"/>
          <w:szCs w:val="24"/>
        </w:rPr>
      </w:pPr>
      <w:r w:rsidRPr="0011798F">
        <w:rPr>
          <w:rFonts w:ascii="Times New Roman" w:hAnsi="Times New Roman" w:cs="Times New Roman"/>
          <w:sz w:val="24"/>
          <w:szCs w:val="24"/>
        </w:rPr>
        <w:t>4.Настоящее постановление вступает в силу после дня его официального опубликования.</w:t>
      </w:r>
    </w:p>
    <w:p w:rsidR="00B95C2E" w:rsidRPr="0011798F" w:rsidRDefault="00B95C2E" w:rsidP="00B95C2E">
      <w:pPr>
        <w:pStyle w:val="a9"/>
        <w:rPr>
          <w:sz w:val="24"/>
          <w:szCs w:val="24"/>
        </w:rPr>
      </w:pPr>
    </w:p>
    <w:p w:rsidR="00B95C2E" w:rsidRPr="0011798F" w:rsidRDefault="00B95C2E" w:rsidP="00B95C2E">
      <w:pPr>
        <w:pStyle w:val="a9"/>
        <w:rPr>
          <w:sz w:val="24"/>
          <w:szCs w:val="24"/>
        </w:rPr>
      </w:pPr>
    </w:p>
    <w:p w:rsidR="00B95C2E" w:rsidRPr="0011798F" w:rsidRDefault="00B95C2E" w:rsidP="00B95C2E">
      <w:pPr>
        <w:pStyle w:val="a9"/>
        <w:rPr>
          <w:sz w:val="24"/>
          <w:szCs w:val="24"/>
        </w:rPr>
      </w:pPr>
      <w:r w:rsidRPr="0011798F">
        <w:rPr>
          <w:sz w:val="24"/>
          <w:szCs w:val="24"/>
        </w:rPr>
        <w:t xml:space="preserve">Глава администрации Филипповского </w:t>
      </w:r>
    </w:p>
    <w:p w:rsidR="00B95C2E" w:rsidRPr="0011798F" w:rsidRDefault="00B95C2E" w:rsidP="00B95C2E">
      <w:pPr>
        <w:pStyle w:val="a9"/>
        <w:rPr>
          <w:sz w:val="24"/>
          <w:szCs w:val="24"/>
        </w:rPr>
      </w:pPr>
      <w:r w:rsidRPr="0011798F">
        <w:rPr>
          <w:sz w:val="24"/>
          <w:szCs w:val="24"/>
        </w:rPr>
        <w:t xml:space="preserve">муниципального образования                                            </w:t>
      </w:r>
      <w:proofErr w:type="spellStart"/>
      <w:r w:rsidRPr="0011798F">
        <w:rPr>
          <w:sz w:val="24"/>
          <w:szCs w:val="24"/>
        </w:rPr>
        <w:t>А.А.Федосеев</w:t>
      </w:r>
      <w:proofErr w:type="spellEnd"/>
    </w:p>
    <w:p w:rsidR="00B95C2E" w:rsidRPr="0011798F" w:rsidRDefault="00B95C2E" w:rsidP="00B95C2E">
      <w:pPr>
        <w:pStyle w:val="a9"/>
        <w:rPr>
          <w:sz w:val="24"/>
          <w:szCs w:val="24"/>
        </w:rPr>
      </w:pPr>
    </w:p>
    <w:p w:rsidR="00B95C2E" w:rsidRPr="003021CF" w:rsidRDefault="00B95C2E" w:rsidP="00B95C2E">
      <w:pPr>
        <w:pStyle w:val="a9"/>
        <w:rPr>
          <w:sz w:val="28"/>
          <w:szCs w:val="28"/>
        </w:rPr>
      </w:pPr>
    </w:p>
    <w:p w:rsidR="00B95C2E" w:rsidRPr="003021CF" w:rsidRDefault="00B95C2E" w:rsidP="00B95C2E">
      <w:pPr>
        <w:ind w:firstLine="708"/>
        <w:jc w:val="both"/>
        <w:rPr>
          <w:rFonts w:ascii="Times New Roman" w:hAnsi="Times New Roman"/>
          <w:sz w:val="28"/>
          <w:szCs w:val="28"/>
        </w:rPr>
      </w:pPr>
    </w:p>
    <w:p w:rsidR="00B95C2E" w:rsidRPr="002E0004" w:rsidRDefault="00B95C2E" w:rsidP="00B95C2E">
      <w:pPr>
        <w:autoSpaceDE w:val="0"/>
        <w:autoSpaceDN w:val="0"/>
        <w:adjustRightInd w:val="0"/>
        <w:spacing w:after="0" w:line="240" w:lineRule="auto"/>
        <w:outlineLvl w:val="0"/>
        <w:rPr>
          <w:rFonts w:ascii="Times New Roman" w:hAnsi="Times New Roman"/>
          <w:sz w:val="24"/>
          <w:szCs w:val="24"/>
        </w:rPr>
      </w:pPr>
      <w:r w:rsidRPr="00625D37">
        <w:rPr>
          <w:rFonts w:ascii="Times New Roman" w:hAnsi="Times New Roman"/>
          <w:sz w:val="24"/>
          <w:szCs w:val="24"/>
        </w:rPr>
        <w:br w:type="page"/>
      </w:r>
    </w:p>
    <w:p w:rsidR="00B95C2E" w:rsidRDefault="00B95C2E" w:rsidP="00B95C2E">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 xml:space="preserve">Приложение </w:t>
      </w:r>
    </w:p>
    <w:p w:rsidR="00B95C2E" w:rsidRDefault="00B95C2E" w:rsidP="00B95C2E">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к постановлению администрации</w:t>
      </w:r>
    </w:p>
    <w:p w:rsidR="00B95C2E" w:rsidRDefault="00B95C2E" w:rsidP="00B95C2E">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Филипповского муниципального образования </w:t>
      </w:r>
    </w:p>
    <w:p w:rsidR="00B95C2E" w:rsidRDefault="00B95C2E" w:rsidP="00B95C2E">
      <w:pPr>
        <w:autoSpaceDE w:val="0"/>
        <w:autoSpaceDN w:val="0"/>
        <w:adjustRightInd w:val="0"/>
        <w:spacing w:after="0" w:line="240" w:lineRule="auto"/>
        <w:jc w:val="right"/>
        <w:outlineLvl w:val="0"/>
        <w:rPr>
          <w:rFonts w:ascii="Times New Roman" w:hAnsi="Times New Roman"/>
          <w:sz w:val="24"/>
          <w:szCs w:val="24"/>
        </w:rPr>
      </w:pPr>
      <w:proofErr w:type="spellStart"/>
      <w:r>
        <w:rPr>
          <w:rFonts w:ascii="Times New Roman" w:hAnsi="Times New Roman"/>
          <w:sz w:val="24"/>
          <w:szCs w:val="24"/>
        </w:rPr>
        <w:t>Зиминского</w:t>
      </w:r>
      <w:proofErr w:type="spellEnd"/>
      <w:r>
        <w:rPr>
          <w:rFonts w:ascii="Times New Roman" w:hAnsi="Times New Roman"/>
          <w:sz w:val="24"/>
          <w:szCs w:val="24"/>
        </w:rPr>
        <w:t xml:space="preserve"> района</w:t>
      </w:r>
    </w:p>
    <w:p w:rsidR="00B95C2E" w:rsidRPr="002E0004" w:rsidRDefault="00B95C2E" w:rsidP="00B95C2E">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от  </w:t>
      </w:r>
      <w:r w:rsidR="0011798F">
        <w:rPr>
          <w:rFonts w:ascii="Times New Roman" w:hAnsi="Times New Roman"/>
          <w:sz w:val="24"/>
          <w:szCs w:val="24"/>
        </w:rPr>
        <w:t>08.12</w:t>
      </w:r>
      <w:r w:rsidR="003450A0">
        <w:rPr>
          <w:rFonts w:ascii="Times New Roman" w:hAnsi="Times New Roman"/>
          <w:sz w:val="24"/>
          <w:szCs w:val="24"/>
        </w:rPr>
        <w:t>.2023</w:t>
      </w:r>
      <w:r>
        <w:rPr>
          <w:rFonts w:ascii="Times New Roman" w:hAnsi="Times New Roman"/>
          <w:sz w:val="24"/>
          <w:szCs w:val="24"/>
        </w:rPr>
        <w:t xml:space="preserve">г № </w:t>
      </w:r>
      <w:r w:rsidR="0011798F">
        <w:rPr>
          <w:rFonts w:ascii="Times New Roman" w:hAnsi="Times New Roman"/>
          <w:sz w:val="24"/>
          <w:szCs w:val="24"/>
        </w:rPr>
        <w:t>79</w:t>
      </w:r>
      <w:bookmarkStart w:id="0" w:name="_GoBack"/>
      <w:bookmarkEnd w:id="0"/>
    </w:p>
    <w:p w:rsidR="00B95C2E" w:rsidRPr="002E0004" w:rsidRDefault="00B95C2E" w:rsidP="00B95C2E">
      <w:pPr>
        <w:pStyle w:val="ConsPlusTitle"/>
        <w:widowControl/>
        <w:jc w:val="center"/>
        <w:rPr>
          <w:rFonts w:ascii="Times New Roman" w:hAnsi="Times New Roman" w:cs="Times New Roman"/>
          <w:sz w:val="24"/>
          <w:szCs w:val="24"/>
        </w:rPr>
      </w:pPr>
    </w:p>
    <w:p w:rsidR="00B95C2E" w:rsidRPr="002E0004" w:rsidRDefault="00B95C2E" w:rsidP="00B95C2E">
      <w:pPr>
        <w:pStyle w:val="ConsPlusTitle"/>
        <w:widowControl/>
        <w:jc w:val="center"/>
        <w:rPr>
          <w:rFonts w:ascii="Times New Roman" w:hAnsi="Times New Roman" w:cs="Times New Roman"/>
          <w:sz w:val="24"/>
          <w:szCs w:val="24"/>
        </w:rPr>
      </w:pPr>
      <w:r w:rsidRPr="002E0004">
        <w:rPr>
          <w:rFonts w:ascii="Times New Roman" w:hAnsi="Times New Roman" w:cs="Times New Roman"/>
          <w:sz w:val="24"/>
          <w:szCs w:val="24"/>
        </w:rPr>
        <w:t xml:space="preserve"> ПРИМЕРНОЕ ПОЛОЖЕНИЕ</w:t>
      </w:r>
    </w:p>
    <w:p w:rsidR="00B95C2E" w:rsidRDefault="00B95C2E" w:rsidP="00B95C2E">
      <w:pPr>
        <w:pStyle w:val="ConsPlusTitle"/>
        <w:widowControl/>
        <w:jc w:val="center"/>
        <w:rPr>
          <w:rFonts w:ascii="Times New Roman" w:hAnsi="Times New Roman" w:cs="Times New Roman"/>
          <w:sz w:val="24"/>
          <w:szCs w:val="24"/>
        </w:rPr>
      </w:pPr>
      <w:r w:rsidRPr="002E0004">
        <w:rPr>
          <w:rFonts w:ascii="Times New Roman" w:hAnsi="Times New Roman" w:cs="Times New Roman"/>
          <w:sz w:val="24"/>
          <w:szCs w:val="24"/>
        </w:rPr>
        <w:t>ОБ ОПЛАТЕ ТРУДА РАБОТНИКОВ УЧРЕЖДЕНИЙ КУЛЬТУРЫ</w:t>
      </w:r>
      <w:r>
        <w:rPr>
          <w:rFonts w:ascii="Times New Roman" w:hAnsi="Times New Roman" w:cs="Times New Roman"/>
          <w:sz w:val="24"/>
          <w:szCs w:val="24"/>
        </w:rPr>
        <w:t xml:space="preserve"> ФИЛИППОВСКОГО МУНИЦИПАЛЬНОГО ОБРАЗОВАНИЯ </w:t>
      </w:r>
    </w:p>
    <w:p w:rsidR="00B95C2E" w:rsidRPr="002E0004" w:rsidRDefault="00B95C2E" w:rsidP="00B95C2E">
      <w:pPr>
        <w:pStyle w:val="ConsPlusTitle"/>
        <w:widowControl/>
        <w:jc w:val="center"/>
        <w:rPr>
          <w:rFonts w:ascii="Times New Roman" w:hAnsi="Times New Roman" w:cs="Times New Roman"/>
          <w:sz w:val="24"/>
          <w:szCs w:val="24"/>
        </w:rPr>
      </w:pPr>
      <w:r w:rsidRPr="002E0004">
        <w:rPr>
          <w:rFonts w:ascii="Times New Roman" w:hAnsi="Times New Roman" w:cs="Times New Roman"/>
          <w:sz w:val="24"/>
          <w:szCs w:val="24"/>
        </w:rPr>
        <w:t>ЗИМИНСКОГО РАЙОНА</w:t>
      </w:r>
    </w:p>
    <w:p w:rsidR="00B95C2E" w:rsidRPr="002E0004" w:rsidRDefault="00B95C2E" w:rsidP="00B95C2E">
      <w:pPr>
        <w:pStyle w:val="a3"/>
        <w:shd w:val="clear" w:color="auto" w:fill="auto"/>
        <w:spacing w:line="240" w:lineRule="auto"/>
        <w:ind w:left="2760"/>
        <w:jc w:val="left"/>
        <w:rPr>
          <w:b/>
          <w:sz w:val="24"/>
          <w:szCs w:val="24"/>
        </w:rPr>
      </w:pPr>
    </w:p>
    <w:p w:rsidR="00B95C2E" w:rsidRPr="002E0004" w:rsidRDefault="00B95C2E" w:rsidP="00B95C2E">
      <w:pPr>
        <w:pStyle w:val="a3"/>
        <w:shd w:val="clear" w:color="auto" w:fill="auto"/>
        <w:spacing w:line="240" w:lineRule="auto"/>
        <w:ind w:left="2760"/>
        <w:jc w:val="left"/>
        <w:rPr>
          <w:b/>
          <w:sz w:val="24"/>
          <w:szCs w:val="24"/>
        </w:rPr>
      </w:pPr>
      <w:r w:rsidRPr="002E0004">
        <w:rPr>
          <w:b/>
          <w:sz w:val="24"/>
          <w:szCs w:val="24"/>
        </w:rPr>
        <w:t>Глава 1. ОБЩИЕ ПОЛОЖЕНИЯ</w:t>
      </w:r>
    </w:p>
    <w:p w:rsidR="00B95C2E" w:rsidRPr="00A93687" w:rsidRDefault="00B95C2E" w:rsidP="00B95C2E">
      <w:pPr>
        <w:ind w:firstLine="709"/>
        <w:jc w:val="both"/>
        <w:rPr>
          <w:rFonts w:ascii="Times New Roman" w:hAnsi="Times New Roman"/>
          <w:sz w:val="24"/>
          <w:szCs w:val="24"/>
        </w:rPr>
      </w:pPr>
      <w:r w:rsidRPr="00A93687">
        <w:rPr>
          <w:rFonts w:ascii="Times New Roman" w:hAnsi="Times New Roman"/>
          <w:sz w:val="24"/>
          <w:szCs w:val="24"/>
        </w:rPr>
        <w:t xml:space="preserve">1.1. Настоящее    Положение об оплате труда работников муниципальных казенных учреждений культуры  находящихся в ведении   Филипповского муниципального образования </w:t>
      </w:r>
      <w:proofErr w:type="spellStart"/>
      <w:r w:rsidRPr="00A93687">
        <w:rPr>
          <w:rFonts w:ascii="Times New Roman" w:hAnsi="Times New Roman"/>
          <w:sz w:val="24"/>
          <w:szCs w:val="24"/>
        </w:rPr>
        <w:t>Зиминского</w:t>
      </w:r>
      <w:proofErr w:type="spellEnd"/>
      <w:r w:rsidRPr="00A93687">
        <w:rPr>
          <w:rFonts w:ascii="Times New Roman" w:hAnsi="Times New Roman"/>
          <w:sz w:val="24"/>
          <w:szCs w:val="24"/>
        </w:rPr>
        <w:t xml:space="preserve"> района (далее - Положение)   в соответствии со статьей 144, 145 Трудового кодекса Российской Федерации, Федеральным законом от 06.10.2003 г № 131-ФЗ «Об общих принципах организации местного самоуправления в Российской Федерации», приказом министерства культуры и архивов Иркутской области от 28.04.2017 г. № 22-мпр «Об утверждении примерного положения об оплате труда работников государственных учреждений Иркутской области, функции и полномочия которых осуществляет министерство культуры и архивов Иркутской области», и определяет систему оплаты труда и устанавливает условия оплаты труда работников учреждений культуры, находящихся в ведении </w:t>
      </w:r>
      <w:r>
        <w:rPr>
          <w:rFonts w:ascii="Times New Roman" w:hAnsi="Times New Roman"/>
          <w:sz w:val="24"/>
          <w:szCs w:val="24"/>
        </w:rPr>
        <w:t>Филипповского</w:t>
      </w:r>
      <w:r w:rsidRPr="00A93687">
        <w:rPr>
          <w:rFonts w:ascii="Times New Roman" w:hAnsi="Times New Roman"/>
          <w:sz w:val="24"/>
          <w:szCs w:val="24"/>
        </w:rPr>
        <w:t xml:space="preserve"> муниципального образования </w:t>
      </w:r>
      <w:r>
        <w:rPr>
          <w:rFonts w:ascii="Times New Roman" w:hAnsi="Times New Roman"/>
          <w:sz w:val="24"/>
          <w:szCs w:val="24"/>
        </w:rPr>
        <w:t xml:space="preserve"> </w:t>
      </w:r>
      <w:proofErr w:type="spellStart"/>
      <w:r>
        <w:rPr>
          <w:rFonts w:ascii="Times New Roman" w:hAnsi="Times New Roman"/>
          <w:sz w:val="24"/>
          <w:szCs w:val="24"/>
        </w:rPr>
        <w:t>Зиминского</w:t>
      </w:r>
      <w:proofErr w:type="spellEnd"/>
      <w:r>
        <w:rPr>
          <w:rFonts w:ascii="Times New Roman" w:hAnsi="Times New Roman"/>
          <w:sz w:val="24"/>
          <w:szCs w:val="24"/>
        </w:rPr>
        <w:t xml:space="preserve"> района </w:t>
      </w:r>
      <w:r w:rsidRPr="00A93687">
        <w:rPr>
          <w:rFonts w:ascii="Times New Roman" w:hAnsi="Times New Roman"/>
          <w:sz w:val="24"/>
          <w:szCs w:val="24"/>
        </w:rPr>
        <w:t>(далее - работники учреждений культуры).</w:t>
      </w:r>
    </w:p>
    <w:p w:rsidR="00B95C2E" w:rsidRPr="002E0004" w:rsidRDefault="00B95C2E" w:rsidP="00B95C2E">
      <w:pPr>
        <w:pStyle w:val="a3"/>
        <w:shd w:val="clear" w:color="auto" w:fill="auto"/>
        <w:tabs>
          <w:tab w:val="left" w:pos="836"/>
          <w:tab w:val="left" w:pos="994"/>
        </w:tabs>
        <w:spacing w:line="240" w:lineRule="auto"/>
        <w:ind w:right="40" w:firstLine="851"/>
        <w:jc w:val="both"/>
        <w:rPr>
          <w:sz w:val="24"/>
          <w:szCs w:val="24"/>
        </w:rPr>
      </w:pPr>
      <w:r w:rsidRPr="002E0004">
        <w:rPr>
          <w:sz w:val="24"/>
          <w:szCs w:val="24"/>
        </w:rPr>
        <w:t>1.2. В целях применения настоящего Положения используются следующие термины:</w:t>
      </w:r>
    </w:p>
    <w:p w:rsidR="00B95C2E" w:rsidRPr="002E0004" w:rsidRDefault="00B95C2E" w:rsidP="00B95C2E">
      <w:pPr>
        <w:pStyle w:val="a3"/>
        <w:shd w:val="clear" w:color="auto" w:fill="auto"/>
        <w:spacing w:line="240" w:lineRule="auto"/>
        <w:ind w:left="20" w:right="40" w:firstLine="851"/>
        <w:jc w:val="both"/>
        <w:rPr>
          <w:sz w:val="24"/>
          <w:szCs w:val="24"/>
        </w:rPr>
      </w:pPr>
      <w:r w:rsidRPr="002E0004">
        <w:rPr>
          <w:sz w:val="24"/>
          <w:szCs w:val="24"/>
        </w:rPr>
        <w:t>- локальные акты об оплате труда - локальные нормативные акты, устанавливающие систему оплаты труда работников учреждений</w:t>
      </w:r>
      <w:r>
        <w:rPr>
          <w:sz w:val="24"/>
          <w:szCs w:val="24"/>
        </w:rPr>
        <w:t xml:space="preserve"> культуры</w:t>
      </w:r>
      <w:r w:rsidRPr="002E0004">
        <w:rPr>
          <w:sz w:val="24"/>
          <w:szCs w:val="24"/>
        </w:rPr>
        <w:t>;</w:t>
      </w:r>
    </w:p>
    <w:p w:rsidR="00B95C2E" w:rsidRPr="002E0004" w:rsidRDefault="00B95C2E" w:rsidP="00B95C2E">
      <w:pPr>
        <w:pStyle w:val="a3"/>
        <w:shd w:val="clear" w:color="auto" w:fill="auto"/>
        <w:spacing w:line="240" w:lineRule="auto"/>
        <w:ind w:right="40" w:firstLine="851"/>
        <w:jc w:val="both"/>
        <w:rPr>
          <w:sz w:val="24"/>
          <w:szCs w:val="24"/>
        </w:rPr>
      </w:pPr>
      <w:r>
        <w:rPr>
          <w:sz w:val="24"/>
          <w:szCs w:val="24"/>
        </w:rPr>
        <w:t>- работники учреждения</w:t>
      </w:r>
      <w:r w:rsidRPr="002E0004">
        <w:rPr>
          <w:sz w:val="24"/>
          <w:szCs w:val="24"/>
        </w:rPr>
        <w:t xml:space="preserve"> - физические лица, с которыми руководитель учреждения</w:t>
      </w:r>
      <w:r>
        <w:rPr>
          <w:sz w:val="24"/>
          <w:szCs w:val="24"/>
        </w:rPr>
        <w:t xml:space="preserve"> культуры</w:t>
      </w:r>
      <w:r w:rsidRPr="002E0004">
        <w:rPr>
          <w:sz w:val="24"/>
          <w:szCs w:val="24"/>
        </w:rPr>
        <w:t xml:space="preserve"> заключил трудовой договор</w:t>
      </w:r>
      <w:r w:rsidRPr="002E0004">
        <w:rPr>
          <w:i/>
          <w:sz w:val="24"/>
          <w:szCs w:val="24"/>
        </w:rPr>
        <w:t xml:space="preserve">, </w:t>
      </w:r>
      <w:r w:rsidRPr="002E0004">
        <w:rPr>
          <w:sz w:val="24"/>
          <w:szCs w:val="24"/>
        </w:rPr>
        <w:t>и руководитель учреждения</w:t>
      </w:r>
      <w:r>
        <w:rPr>
          <w:sz w:val="24"/>
          <w:szCs w:val="24"/>
        </w:rPr>
        <w:t xml:space="preserve"> культуры</w:t>
      </w:r>
      <w:r w:rsidRPr="002E0004">
        <w:rPr>
          <w:sz w:val="24"/>
          <w:szCs w:val="24"/>
        </w:rPr>
        <w:t>.</w:t>
      </w:r>
    </w:p>
    <w:p w:rsidR="00B95C2E" w:rsidRPr="002E0004" w:rsidRDefault="00B95C2E" w:rsidP="00B95C2E">
      <w:pPr>
        <w:pStyle w:val="a3"/>
        <w:shd w:val="clear" w:color="auto" w:fill="auto"/>
        <w:spacing w:line="240" w:lineRule="auto"/>
        <w:ind w:right="40" w:firstLine="851"/>
        <w:jc w:val="both"/>
        <w:rPr>
          <w:sz w:val="24"/>
          <w:szCs w:val="24"/>
        </w:rPr>
      </w:pPr>
      <w:r w:rsidRPr="002E0004">
        <w:rPr>
          <w:sz w:val="24"/>
          <w:szCs w:val="24"/>
        </w:rPr>
        <w:t>На основании настоящего Положения учреждения</w:t>
      </w:r>
      <w:r>
        <w:rPr>
          <w:sz w:val="24"/>
          <w:szCs w:val="24"/>
        </w:rPr>
        <w:t xml:space="preserve"> культуры</w:t>
      </w:r>
      <w:r w:rsidRPr="002E0004">
        <w:rPr>
          <w:sz w:val="24"/>
          <w:szCs w:val="24"/>
        </w:rPr>
        <w:t xml:space="preserve"> принимают локальные акты об оплате </w:t>
      </w:r>
      <w:proofErr w:type="gramStart"/>
      <w:r w:rsidRPr="002E0004">
        <w:rPr>
          <w:sz w:val="24"/>
          <w:szCs w:val="24"/>
        </w:rPr>
        <w:t>труда  с</w:t>
      </w:r>
      <w:proofErr w:type="gramEnd"/>
      <w:r w:rsidRPr="002E0004">
        <w:rPr>
          <w:sz w:val="24"/>
          <w:szCs w:val="24"/>
        </w:rPr>
        <w:t xml:space="preserve"> учетом мнения </w:t>
      </w:r>
      <w:r>
        <w:rPr>
          <w:sz w:val="24"/>
          <w:szCs w:val="24"/>
        </w:rPr>
        <w:t>выборного органа первичной профсоюзной организации, а при его отсутствии  - с учетом мнения представительного органа работников учреждений</w:t>
      </w:r>
      <w:r w:rsidRPr="002E0004">
        <w:rPr>
          <w:sz w:val="24"/>
          <w:szCs w:val="24"/>
        </w:rPr>
        <w:t>.</w:t>
      </w:r>
    </w:p>
    <w:p w:rsidR="00B95C2E" w:rsidRPr="002E0004" w:rsidRDefault="00B95C2E" w:rsidP="00B95C2E">
      <w:pPr>
        <w:pStyle w:val="a3"/>
        <w:shd w:val="clear" w:color="auto" w:fill="auto"/>
        <w:tabs>
          <w:tab w:val="left" w:pos="961"/>
        </w:tabs>
        <w:spacing w:line="240" w:lineRule="auto"/>
        <w:ind w:right="40" w:firstLine="851"/>
        <w:jc w:val="both"/>
        <w:rPr>
          <w:sz w:val="24"/>
          <w:szCs w:val="24"/>
        </w:rPr>
      </w:pPr>
      <w:r w:rsidRPr="002E0004">
        <w:rPr>
          <w:sz w:val="24"/>
          <w:szCs w:val="24"/>
        </w:rPr>
        <w:t>1.3. Система оплаты труда работников учреждений включает в себя размеры окладов (должностных окладов), доплат и надбавок компенсационного характера, в том числе за работу в условиях, отклоняющихся от нормальных (далее - компенсационные выплаты), систему доплат и надбавок стимулирующего характера (далее - стимулирующие выплаты) и систему премирования.</w:t>
      </w:r>
    </w:p>
    <w:p w:rsidR="00B95C2E" w:rsidRPr="002E0004" w:rsidRDefault="00B95C2E" w:rsidP="00B95C2E">
      <w:pPr>
        <w:pStyle w:val="a3"/>
        <w:shd w:val="clear" w:color="auto" w:fill="auto"/>
        <w:tabs>
          <w:tab w:val="left" w:pos="961"/>
        </w:tabs>
        <w:spacing w:line="240" w:lineRule="auto"/>
        <w:ind w:right="40" w:firstLine="851"/>
        <w:jc w:val="both"/>
        <w:rPr>
          <w:sz w:val="24"/>
          <w:szCs w:val="24"/>
        </w:rPr>
      </w:pPr>
      <w:r w:rsidRPr="002E0004">
        <w:rPr>
          <w:sz w:val="24"/>
          <w:szCs w:val="24"/>
        </w:rPr>
        <w:t>Система оп</w:t>
      </w:r>
      <w:r>
        <w:rPr>
          <w:sz w:val="24"/>
          <w:szCs w:val="24"/>
        </w:rPr>
        <w:t>латы труда работников учреждений</w:t>
      </w:r>
      <w:r w:rsidRPr="002E0004">
        <w:rPr>
          <w:sz w:val="24"/>
          <w:szCs w:val="24"/>
        </w:rPr>
        <w:t xml:space="preserve">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B95C2E" w:rsidRPr="002E0004" w:rsidRDefault="00B95C2E" w:rsidP="00B95C2E">
      <w:pPr>
        <w:pStyle w:val="a3"/>
        <w:shd w:val="clear" w:color="auto" w:fill="auto"/>
        <w:spacing w:line="240" w:lineRule="auto"/>
        <w:ind w:left="40" w:right="40" w:firstLine="851"/>
        <w:jc w:val="both"/>
        <w:rPr>
          <w:sz w:val="24"/>
          <w:szCs w:val="24"/>
        </w:rPr>
      </w:pPr>
      <w:r w:rsidRPr="002E0004">
        <w:rPr>
          <w:sz w:val="24"/>
          <w:szCs w:val="24"/>
        </w:rPr>
        <w:t xml:space="preserve">Наименования должностей служащих (профессий рабочих), включаемых в штатное расписание учреждений, определяются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w:t>
      </w:r>
      <w:proofErr w:type="gramStart"/>
      <w:r w:rsidRPr="002E0004">
        <w:rPr>
          <w:sz w:val="24"/>
          <w:szCs w:val="24"/>
        </w:rPr>
        <w:t>рабочих  или</w:t>
      </w:r>
      <w:proofErr w:type="gramEnd"/>
      <w:r w:rsidRPr="002E0004">
        <w:rPr>
          <w:sz w:val="24"/>
          <w:szCs w:val="24"/>
        </w:rPr>
        <w:t xml:space="preserve"> профессиональными стандартами.</w:t>
      </w:r>
    </w:p>
    <w:p w:rsidR="00B95C2E" w:rsidRPr="002E0004" w:rsidRDefault="00B95C2E" w:rsidP="00B95C2E">
      <w:pPr>
        <w:pStyle w:val="a3"/>
        <w:shd w:val="clear" w:color="auto" w:fill="auto"/>
        <w:spacing w:line="240" w:lineRule="auto"/>
        <w:ind w:left="40" w:right="40" w:firstLine="851"/>
        <w:jc w:val="both"/>
        <w:rPr>
          <w:sz w:val="24"/>
          <w:szCs w:val="24"/>
        </w:rPr>
      </w:pPr>
      <w:r w:rsidRPr="002E0004">
        <w:rPr>
          <w:sz w:val="24"/>
          <w:szCs w:val="24"/>
        </w:rPr>
        <w:t xml:space="preserve">Заработная плата работника учреждения - вознаграждение за труд в зависимости от квалификации работника учреждения, сложности, количества, качества и условий выполняемой работы, а также компенсационные выплаты (доплаты и надбавки </w:t>
      </w:r>
      <w:r w:rsidRPr="002E0004">
        <w:rPr>
          <w:sz w:val="24"/>
          <w:szCs w:val="24"/>
        </w:rPr>
        <w:lastRenderedPageBreak/>
        <w:t>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B95C2E" w:rsidRPr="002E0004" w:rsidRDefault="00B95C2E" w:rsidP="00B95C2E">
      <w:pPr>
        <w:pStyle w:val="a3"/>
        <w:shd w:val="clear" w:color="auto" w:fill="auto"/>
        <w:spacing w:line="240" w:lineRule="auto"/>
        <w:ind w:left="40" w:right="40" w:firstLine="851"/>
        <w:jc w:val="both"/>
        <w:rPr>
          <w:sz w:val="24"/>
          <w:szCs w:val="24"/>
        </w:rPr>
      </w:pPr>
      <w:r w:rsidRPr="002E0004">
        <w:rPr>
          <w:sz w:val="24"/>
          <w:szCs w:val="24"/>
        </w:rPr>
        <w:t xml:space="preserve">1.4. Минимальные размеры окладов (должностных окладов), ставок заработной платы работников учреждений устанавливаются в соответствии с </w:t>
      </w:r>
      <w:r w:rsidRPr="00A25190">
        <w:rPr>
          <w:sz w:val="24"/>
          <w:szCs w:val="24"/>
        </w:rPr>
        <w:t>Приложением 1 к</w:t>
      </w:r>
      <w:r w:rsidRPr="002E0004">
        <w:rPr>
          <w:sz w:val="24"/>
          <w:szCs w:val="24"/>
        </w:rPr>
        <w:t xml:space="preserve"> настоящему Положению.</w:t>
      </w:r>
    </w:p>
    <w:p w:rsidR="00B95C2E" w:rsidRPr="002E0004" w:rsidRDefault="00B95C2E" w:rsidP="00B95C2E">
      <w:pPr>
        <w:pStyle w:val="a3"/>
        <w:shd w:val="clear" w:color="auto" w:fill="auto"/>
        <w:spacing w:line="240" w:lineRule="auto"/>
        <w:ind w:left="40" w:right="40" w:firstLine="851"/>
        <w:jc w:val="both"/>
        <w:rPr>
          <w:sz w:val="24"/>
          <w:szCs w:val="24"/>
        </w:rPr>
      </w:pPr>
      <w:r w:rsidRPr="002E0004">
        <w:rPr>
          <w:sz w:val="24"/>
          <w:szCs w:val="24"/>
        </w:rPr>
        <w:t>Размеры окладов (должностных окладов), ставок зарабо</w:t>
      </w:r>
      <w:r>
        <w:rPr>
          <w:sz w:val="24"/>
          <w:szCs w:val="24"/>
        </w:rPr>
        <w:t>тной платы работников учреждений</w:t>
      </w:r>
      <w:r w:rsidRPr="002E0004">
        <w:rPr>
          <w:sz w:val="24"/>
          <w:szCs w:val="24"/>
        </w:rPr>
        <w:t>, за иск</w:t>
      </w:r>
      <w:r>
        <w:rPr>
          <w:sz w:val="24"/>
          <w:szCs w:val="24"/>
        </w:rPr>
        <w:t>лючением руководителей учреждений</w:t>
      </w:r>
      <w:r w:rsidRPr="002E0004">
        <w:rPr>
          <w:sz w:val="24"/>
          <w:szCs w:val="24"/>
        </w:rPr>
        <w:t>, устанавливаются трудовыми договорами на основе профессиональных квалификационных групп (квалификационных уровней профессиональных квалификационных групп), а по должностям, не включенным в профессиональные квалификационные г</w:t>
      </w:r>
      <w:r>
        <w:rPr>
          <w:sz w:val="24"/>
          <w:szCs w:val="24"/>
        </w:rPr>
        <w:t>руппы, за исключением должности</w:t>
      </w:r>
      <w:r w:rsidRPr="002E0004">
        <w:rPr>
          <w:sz w:val="24"/>
          <w:szCs w:val="24"/>
        </w:rPr>
        <w:t xml:space="preserve"> руководителя учреждения, - в соответствии с положением об оп</w:t>
      </w:r>
      <w:r>
        <w:rPr>
          <w:sz w:val="24"/>
          <w:szCs w:val="24"/>
        </w:rPr>
        <w:t>лате труда работников учреждений</w:t>
      </w:r>
      <w:r w:rsidRPr="002E0004">
        <w:rPr>
          <w:sz w:val="24"/>
          <w:szCs w:val="24"/>
        </w:rPr>
        <w:t>, с учетом сложности исполнения возложенных на работника трудовых (должностных) обязанностей.</w:t>
      </w:r>
    </w:p>
    <w:p w:rsidR="00B95C2E" w:rsidRPr="002E0004" w:rsidRDefault="00B95C2E" w:rsidP="00B95C2E">
      <w:pPr>
        <w:pStyle w:val="a3"/>
        <w:shd w:val="clear" w:color="auto" w:fill="auto"/>
        <w:tabs>
          <w:tab w:val="left" w:pos="976"/>
        </w:tabs>
        <w:spacing w:line="240" w:lineRule="auto"/>
        <w:ind w:right="40" w:firstLine="851"/>
        <w:jc w:val="both"/>
        <w:rPr>
          <w:sz w:val="24"/>
          <w:szCs w:val="24"/>
        </w:rPr>
      </w:pPr>
      <w:r w:rsidRPr="002E0004">
        <w:rPr>
          <w:sz w:val="24"/>
          <w:szCs w:val="24"/>
        </w:rPr>
        <w:t>1.5. Трудовые договоры с работниками учреждений, за исключением руководителей учреждений, заключаются на основе примерной формы трудового договора с работником государственного (муниципального) учреждения, предусмотренной приложением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РФ от 26 ноября 2012 года № 2190-р.</w:t>
      </w:r>
    </w:p>
    <w:p w:rsidR="00B95C2E" w:rsidRPr="002E0004" w:rsidRDefault="00B95C2E" w:rsidP="00B95C2E">
      <w:pPr>
        <w:pStyle w:val="a3"/>
        <w:shd w:val="clear" w:color="auto" w:fill="auto"/>
        <w:spacing w:line="240" w:lineRule="auto"/>
        <w:ind w:right="40" w:firstLine="851"/>
        <w:jc w:val="both"/>
        <w:rPr>
          <w:sz w:val="24"/>
          <w:szCs w:val="24"/>
        </w:rPr>
      </w:pPr>
      <w:r w:rsidRPr="002E0004">
        <w:rPr>
          <w:sz w:val="24"/>
          <w:szCs w:val="24"/>
        </w:rPr>
        <w:t>Трудовые договоры с руководителями учреждений заключаются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w:t>
      </w:r>
      <w:r>
        <w:rPr>
          <w:sz w:val="24"/>
          <w:szCs w:val="24"/>
        </w:rPr>
        <w:t xml:space="preserve"> </w:t>
      </w:r>
      <w:r w:rsidRPr="002E0004">
        <w:rPr>
          <w:sz w:val="24"/>
          <w:szCs w:val="24"/>
        </w:rPr>
        <w:t>года № 329</w:t>
      </w:r>
      <w:r>
        <w:rPr>
          <w:sz w:val="24"/>
          <w:szCs w:val="24"/>
        </w:rPr>
        <w:t xml:space="preserve"> «</w:t>
      </w:r>
      <w:r w:rsidRPr="001B78E8">
        <w:rPr>
          <w:sz w:val="24"/>
          <w:szCs w:val="24"/>
        </w:rPr>
        <w:t>О типовой форме трудового договора с руководителем государственного (муниципального) учреждения</w:t>
      </w:r>
      <w:r>
        <w:rPr>
          <w:sz w:val="24"/>
          <w:szCs w:val="24"/>
        </w:rPr>
        <w:t>»</w:t>
      </w:r>
    </w:p>
    <w:p w:rsidR="00B95C2E" w:rsidRPr="002E0004" w:rsidRDefault="00B95C2E" w:rsidP="00B95C2E">
      <w:pPr>
        <w:pStyle w:val="a3"/>
        <w:shd w:val="clear" w:color="auto" w:fill="auto"/>
        <w:tabs>
          <w:tab w:val="left" w:pos="895"/>
        </w:tabs>
        <w:spacing w:line="240" w:lineRule="auto"/>
        <w:ind w:right="60" w:firstLine="851"/>
        <w:jc w:val="both"/>
        <w:rPr>
          <w:sz w:val="24"/>
          <w:szCs w:val="24"/>
        </w:rPr>
      </w:pPr>
      <w:r w:rsidRPr="002E0004">
        <w:rPr>
          <w:sz w:val="24"/>
          <w:szCs w:val="24"/>
        </w:rPr>
        <w:t xml:space="preserve">1.6. Виды компенсационных выплат работникам учреждений определены </w:t>
      </w:r>
      <w:r>
        <w:rPr>
          <w:sz w:val="24"/>
          <w:szCs w:val="24"/>
        </w:rPr>
        <w:t>главой 2 настоящего Положения</w:t>
      </w:r>
      <w:r w:rsidRPr="002E0004">
        <w:rPr>
          <w:sz w:val="24"/>
          <w:szCs w:val="24"/>
        </w:rPr>
        <w:t>.</w:t>
      </w:r>
    </w:p>
    <w:p w:rsidR="00B95C2E" w:rsidRPr="002E0004" w:rsidRDefault="00B95C2E" w:rsidP="00B95C2E">
      <w:pPr>
        <w:pStyle w:val="a3"/>
        <w:shd w:val="clear" w:color="auto" w:fill="auto"/>
        <w:spacing w:line="240" w:lineRule="auto"/>
        <w:ind w:right="60" w:firstLine="851"/>
        <w:jc w:val="both"/>
        <w:rPr>
          <w:sz w:val="24"/>
          <w:szCs w:val="24"/>
        </w:rPr>
      </w:pPr>
      <w:r w:rsidRPr="002E0004">
        <w:rPr>
          <w:sz w:val="24"/>
          <w:szCs w:val="24"/>
        </w:rPr>
        <w:t>Условия установления, размеры или порядок определения размеров компенсационных выплат определяются настоящим Положением в соответствии с требованиями законодательства.</w:t>
      </w:r>
    </w:p>
    <w:p w:rsidR="00B95C2E" w:rsidRPr="002E0004" w:rsidRDefault="00B95C2E" w:rsidP="00B95C2E">
      <w:pPr>
        <w:pStyle w:val="a3"/>
        <w:shd w:val="clear" w:color="auto" w:fill="auto"/>
        <w:spacing w:line="240" w:lineRule="auto"/>
        <w:ind w:right="60" w:firstLine="851"/>
        <w:jc w:val="both"/>
        <w:rPr>
          <w:sz w:val="24"/>
          <w:szCs w:val="24"/>
        </w:rPr>
      </w:pPr>
      <w:r w:rsidRPr="002E0004">
        <w:rPr>
          <w:sz w:val="24"/>
          <w:szCs w:val="24"/>
        </w:rPr>
        <w:t>Условия и размеры выплат компенсационного</w:t>
      </w:r>
      <w:r>
        <w:rPr>
          <w:sz w:val="24"/>
          <w:szCs w:val="24"/>
        </w:rPr>
        <w:t xml:space="preserve"> характера работникам учреждений</w:t>
      </w:r>
      <w:r w:rsidRPr="002E0004">
        <w:rPr>
          <w:sz w:val="24"/>
          <w:szCs w:val="24"/>
        </w:rPr>
        <w:t xml:space="preserve">, за исключением </w:t>
      </w:r>
      <w:proofErr w:type="gramStart"/>
      <w:r w:rsidRPr="002E0004">
        <w:rPr>
          <w:sz w:val="24"/>
          <w:szCs w:val="24"/>
        </w:rPr>
        <w:t>руководителей  учреждений</w:t>
      </w:r>
      <w:proofErr w:type="gramEnd"/>
      <w:r w:rsidRPr="002E0004">
        <w:rPr>
          <w:sz w:val="24"/>
          <w:szCs w:val="24"/>
        </w:rPr>
        <w:t>, определяются локальными актами об оплате труда в соответствии с федеральными законами, иными нормативными правовыми актами Российской Федерации, законами Иркутской области, иными нормативными правовыми актами Иркутской област</w:t>
      </w:r>
      <w:r>
        <w:rPr>
          <w:sz w:val="24"/>
          <w:szCs w:val="24"/>
        </w:rPr>
        <w:t>и.</w:t>
      </w:r>
    </w:p>
    <w:p w:rsidR="00B95C2E" w:rsidRPr="002E0004" w:rsidRDefault="00B95C2E" w:rsidP="00B95C2E">
      <w:pPr>
        <w:pStyle w:val="a3"/>
        <w:shd w:val="clear" w:color="auto" w:fill="auto"/>
        <w:spacing w:line="240" w:lineRule="auto"/>
        <w:ind w:right="60" w:firstLine="851"/>
        <w:jc w:val="both"/>
        <w:rPr>
          <w:sz w:val="24"/>
          <w:szCs w:val="24"/>
        </w:rPr>
      </w:pPr>
      <w:r w:rsidRPr="002E0004">
        <w:rPr>
          <w:sz w:val="24"/>
          <w:szCs w:val="24"/>
        </w:rPr>
        <w:t>Размеры компенсацион</w:t>
      </w:r>
      <w:r>
        <w:rPr>
          <w:sz w:val="24"/>
          <w:szCs w:val="24"/>
        </w:rPr>
        <w:t>ных выплат работникам учреждений</w:t>
      </w:r>
      <w:r w:rsidRPr="002E0004">
        <w:rPr>
          <w:sz w:val="24"/>
          <w:szCs w:val="24"/>
        </w:rPr>
        <w:t xml:space="preserve"> определяются в процентах к окладам (должностным окл</w:t>
      </w:r>
      <w:r>
        <w:rPr>
          <w:sz w:val="24"/>
          <w:szCs w:val="24"/>
        </w:rPr>
        <w:t>адам), ставкам заработной платы или в абсолютных размерах.</w:t>
      </w:r>
    </w:p>
    <w:p w:rsidR="00B95C2E" w:rsidRPr="002E0004" w:rsidRDefault="000832A1" w:rsidP="00B95C2E">
      <w:pPr>
        <w:pStyle w:val="a3"/>
        <w:shd w:val="clear" w:color="auto" w:fill="auto"/>
        <w:spacing w:line="240" w:lineRule="auto"/>
        <w:ind w:right="60" w:firstLine="851"/>
        <w:jc w:val="both"/>
        <w:rPr>
          <w:sz w:val="24"/>
          <w:szCs w:val="24"/>
        </w:rPr>
      </w:pPr>
      <w:r>
        <w:rPr>
          <w:sz w:val="24"/>
          <w:szCs w:val="24"/>
        </w:rPr>
        <w:t>1.7</w:t>
      </w:r>
      <w:r w:rsidR="00B95C2E" w:rsidRPr="002E0004">
        <w:rPr>
          <w:sz w:val="24"/>
          <w:szCs w:val="24"/>
        </w:rPr>
        <w:t>. Виды стимулирующих выплат работникам учрежде</w:t>
      </w:r>
      <w:r w:rsidR="00B95C2E">
        <w:rPr>
          <w:sz w:val="24"/>
          <w:szCs w:val="24"/>
        </w:rPr>
        <w:t>ний, за исключением руководителей учреждений</w:t>
      </w:r>
      <w:r w:rsidR="00B95C2E" w:rsidRPr="002E0004">
        <w:rPr>
          <w:sz w:val="24"/>
          <w:szCs w:val="24"/>
        </w:rPr>
        <w:t xml:space="preserve">, определены </w:t>
      </w:r>
      <w:r w:rsidR="00B95C2E">
        <w:rPr>
          <w:sz w:val="24"/>
          <w:szCs w:val="24"/>
        </w:rPr>
        <w:t>главой 3 настоящего Положения</w:t>
      </w:r>
      <w:r w:rsidR="00B95C2E" w:rsidRPr="002E0004">
        <w:rPr>
          <w:sz w:val="24"/>
          <w:szCs w:val="24"/>
        </w:rPr>
        <w:t>.</w:t>
      </w:r>
    </w:p>
    <w:p w:rsidR="00B95C2E" w:rsidRPr="002E0004" w:rsidRDefault="00B95C2E" w:rsidP="00B95C2E">
      <w:pPr>
        <w:pStyle w:val="a3"/>
        <w:shd w:val="clear" w:color="auto" w:fill="auto"/>
        <w:spacing w:line="240" w:lineRule="auto"/>
        <w:ind w:right="60" w:firstLine="851"/>
        <w:jc w:val="both"/>
        <w:rPr>
          <w:sz w:val="24"/>
          <w:szCs w:val="24"/>
        </w:rPr>
      </w:pPr>
      <w:r w:rsidRPr="002E0004">
        <w:rPr>
          <w:sz w:val="24"/>
          <w:szCs w:val="24"/>
        </w:rPr>
        <w:t xml:space="preserve">Размеры (минимальные размеры), порядок и условия установления выплат стимулирующего характера работникам учреждений определяются настоящим Положением. </w:t>
      </w:r>
    </w:p>
    <w:p w:rsidR="00B95C2E" w:rsidRPr="002E0004" w:rsidRDefault="000832A1" w:rsidP="00B95C2E">
      <w:pPr>
        <w:pStyle w:val="a3"/>
        <w:shd w:val="clear" w:color="auto" w:fill="auto"/>
        <w:spacing w:line="240" w:lineRule="auto"/>
        <w:ind w:right="62" w:firstLine="851"/>
        <w:jc w:val="both"/>
        <w:rPr>
          <w:sz w:val="24"/>
          <w:szCs w:val="24"/>
        </w:rPr>
      </w:pPr>
      <w:r>
        <w:rPr>
          <w:sz w:val="24"/>
          <w:szCs w:val="24"/>
        </w:rPr>
        <w:t>1.8</w:t>
      </w:r>
      <w:r w:rsidR="00B95C2E" w:rsidRPr="002E0004">
        <w:rPr>
          <w:sz w:val="24"/>
          <w:szCs w:val="24"/>
        </w:rPr>
        <w:t xml:space="preserve">. Стимулирующие выплаты </w:t>
      </w:r>
      <w:r w:rsidR="00B95C2E">
        <w:rPr>
          <w:sz w:val="24"/>
          <w:szCs w:val="24"/>
        </w:rPr>
        <w:t>руководителям учреждений</w:t>
      </w:r>
      <w:r w:rsidR="00B95C2E" w:rsidRPr="002E0004">
        <w:rPr>
          <w:sz w:val="24"/>
          <w:szCs w:val="24"/>
        </w:rPr>
        <w:t xml:space="preserve"> определены </w:t>
      </w:r>
      <w:r w:rsidR="00B95C2E">
        <w:rPr>
          <w:sz w:val="24"/>
          <w:szCs w:val="24"/>
        </w:rPr>
        <w:t>главой 5 настоящего Положения</w:t>
      </w:r>
      <w:r w:rsidR="00B95C2E" w:rsidRPr="002E0004">
        <w:rPr>
          <w:sz w:val="24"/>
          <w:szCs w:val="24"/>
        </w:rPr>
        <w:t>.</w:t>
      </w:r>
    </w:p>
    <w:p w:rsidR="00B95C2E" w:rsidRPr="002E0004" w:rsidRDefault="00B95C2E" w:rsidP="00B95C2E">
      <w:pPr>
        <w:pStyle w:val="a3"/>
        <w:shd w:val="clear" w:color="auto" w:fill="auto"/>
        <w:spacing w:line="240" w:lineRule="auto"/>
        <w:ind w:right="60" w:firstLine="851"/>
        <w:jc w:val="both"/>
        <w:rPr>
          <w:sz w:val="24"/>
          <w:szCs w:val="24"/>
        </w:rPr>
      </w:pPr>
      <w:r w:rsidRPr="002E0004">
        <w:rPr>
          <w:sz w:val="24"/>
          <w:szCs w:val="24"/>
        </w:rPr>
        <w:t>Обязательные требования к порядку и условиям установления, размерам стимулирующих выплат работникам учреждений определяются настоящим Положением в соответствии с требованиями законодательства.</w:t>
      </w:r>
    </w:p>
    <w:p w:rsidR="00B95C2E" w:rsidRPr="002E0004" w:rsidRDefault="00B95C2E" w:rsidP="00B95C2E">
      <w:pPr>
        <w:pStyle w:val="a3"/>
        <w:shd w:val="clear" w:color="auto" w:fill="auto"/>
        <w:spacing w:line="240" w:lineRule="auto"/>
        <w:ind w:right="60" w:firstLine="851"/>
        <w:jc w:val="both"/>
        <w:rPr>
          <w:sz w:val="24"/>
          <w:szCs w:val="24"/>
        </w:rPr>
      </w:pPr>
      <w:r w:rsidRPr="002E0004">
        <w:rPr>
          <w:sz w:val="24"/>
          <w:szCs w:val="24"/>
        </w:rPr>
        <w:t>Размеры, порядок и условия установления стимулирую</w:t>
      </w:r>
      <w:r>
        <w:rPr>
          <w:sz w:val="24"/>
          <w:szCs w:val="24"/>
        </w:rPr>
        <w:t>щих выплат работникам учреждений, за исключением руководителей учреждений</w:t>
      </w:r>
      <w:r w:rsidRPr="002E0004">
        <w:rPr>
          <w:sz w:val="24"/>
          <w:szCs w:val="24"/>
        </w:rPr>
        <w:t>, определяются локальными актами об оплате труда с учетом требований настоящего Положения.</w:t>
      </w:r>
    </w:p>
    <w:p w:rsidR="00B95C2E" w:rsidRPr="002E0004" w:rsidRDefault="000832A1" w:rsidP="00B95C2E">
      <w:pPr>
        <w:pStyle w:val="a3"/>
        <w:shd w:val="clear" w:color="auto" w:fill="auto"/>
        <w:tabs>
          <w:tab w:val="left" w:pos="1404"/>
        </w:tabs>
        <w:spacing w:line="240" w:lineRule="auto"/>
        <w:ind w:right="62" w:firstLine="851"/>
        <w:jc w:val="both"/>
        <w:rPr>
          <w:sz w:val="24"/>
          <w:szCs w:val="24"/>
        </w:rPr>
      </w:pPr>
      <w:r>
        <w:rPr>
          <w:sz w:val="24"/>
          <w:szCs w:val="24"/>
        </w:rPr>
        <w:t>1.9</w:t>
      </w:r>
      <w:r w:rsidR="00B95C2E" w:rsidRPr="002E0004">
        <w:rPr>
          <w:sz w:val="24"/>
          <w:szCs w:val="24"/>
        </w:rPr>
        <w:t>. Ст</w:t>
      </w:r>
      <w:r w:rsidR="00B95C2E">
        <w:rPr>
          <w:sz w:val="24"/>
          <w:szCs w:val="24"/>
        </w:rPr>
        <w:t>имулирующие выплаты руководителям учреждений</w:t>
      </w:r>
      <w:r w:rsidR="00B95C2E" w:rsidRPr="002E0004">
        <w:rPr>
          <w:sz w:val="24"/>
          <w:szCs w:val="24"/>
        </w:rPr>
        <w:t xml:space="preserve"> устанавливаются в виде премиальных выплат по итогам работы в процентах или в абсолютных размерах</w:t>
      </w:r>
      <w:r w:rsidR="00B95C2E" w:rsidRPr="002E0004">
        <w:rPr>
          <w:color w:val="FF0000"/>
          <w:sz w:val="24"/>
          <w:szCs w:val="24"/>
        </w:rPr>
        <w:t xml:space="preserve"> </w:t>
      </w:r>
      <w:r w:rsidR="00B95C2E" w:rsidRPr="002E0004">
        <w:rPr>
          <w:sz w:val="24"/>
          <w:szCs w:val="24"/>
        </w:rPr>
        <w:t>к должностному окладу.</w:t>
      </w:r>
    </w:p>
    <w:p w:rsidR="00B95C2E" w:rsidRPr="002E0004" w:rsidRDefault="00B95C2E" w:rsidP="00B95C2E">
      <w:pPr>
        <w:pStyle w:val="a3"/>
        <w:shd w:val="clear" w:color="auto" w:fill="auto"/>
        <w:spacing w:line="240" w:lineRule="auto"/>
        <w:ind w:right="60" w:firstLine="851"/>
        <w:jc w:val="both"/>
        <w:rPr>
          <w:sz w:val="24"/>
          <w:szCs w:val="24"/>
        </w:rPr>
      </w:pPr>
      <w:r w:rsidRPr="002E0004">
        <w:rPr>
          <w:sz w:val="24"/>
          <w:szCs w:val="24"/>
        </w:rPr>
        <w:lastRenderedPageBreak/>
        <w:t>Размеры, порядок и условия установления с</w:t>
      </w:r>
      <w:r>
        <w:rPr>
          <w:sz w:val="24"/>
          <w:szCs w:val="24"/>
        </w:rPr>
        <w:t>тимулирующих выплат руководителям учреждений</w:t>
      </w:r>
      <w:r w:rsidRPr="002E0004">
        <w:rPr>
          <w:sz w:val="24"/>
          <w:szCs w:val="24"/>
        </w:rPr>
        <w:t xml:space="preserve"> </w:t>
      </w:r>
      <w:proofErr w:type="gramStart"/>
      <w:r w:rsidRPr="002E0004">
        <w:rPr>
          <w:sz w:val="24"/>
          <w:szCs w:val="24"/>
        </w:rPr>
        <w:t xml:space="preserve">определяются </w:t>
      </w:r>
      <w:r>
        <w:rPr>
          <w:sz w:val="24"/>
          <w:szCs w:val="24"/>
        </w:rPr>
        <w:t xml:space="preserve"> администрацией</w:t>
      </w:r>
      <w:proofErr w:type="gramEnd"/>
      <w:r>
        <w:rPr>
          <w:sz w:val="24"/>
          <w:szCs w:val="24"/>
        </w:rPr>
        <w:t xml:space="preserve"> Филипповского муниципального образования</w:t>
      </w:r>
      <w:r w:rsidRPr="002E0004">
        <w:rPr>
          <w:sz w:val="24"/>
          <w:szCs w:val="24"/>
        </w:rPr>
        <w:t xml:space="preserve"> </w:t>
      </w:r>
      <w:proofErr w:type="spellStart"/>
      <w:r w:rsidRPr="002E0004">
        <w:rPr>
          <w:sz w:val="24"/>
          <w:szCs w:val="24"/>
        </w:rPr>
        <w:t>Зиминского</w:t>
      </w:r>
      <w:proofErr w:type="spellEnd"/>
      <w:r w:rsidRPr="002E0004">
        <w:rPr>
          <w:sz w:val="24"/>
          <w:szCs w:val="24"/>
        </w:rPr>
        <w:t xml:space="preserve"> района (далее - Учредитель) на основании утвержденных им показателей эффективности деятельности руководителя учреждения.</w:t>
      </w:r>
    </w:p>
    <w:p w:rsidR="00B95C2E" w:rsidRPr="002E0004" w:rsidRDefault="000832A1" w:rsidP="00B95C2E">
      <w:pPr>
        <w:pStyle w:val="a3"/>
        <w:shd w:val="clear" w:color="auto" w:fill="auto"/>
        <w:tabs>
          <w:tab w:val="left" w:pos="1145"/>
        </w:tabs>
        <w:spacing w:line="240" w:lineRule="auto"/>
        <w:ind w:right="60" w:firstLine="851"/>
        <w:jc w:val="both"/>
        <w:rPr>
          <w:sz w:val="24"/>
          <w:szCs w:val="24"/>
        </w:rPr>
      </w:pPr>
      <w:r>
        <w:rPr>
          <w:sz w:val="24"/>
          <w:szCs w:val="24"/>
        </w:rPr>
        <w:t>1.10</w:t>
      </w:r>
      <w:r w:rsidR="00B95C2E" w:rsidRPr="002E0004">
        <w:rPr>
          <w:sz w:val="24"/>
          <w:szCs w:val="24"/>
        </w:rPr>
        <w:t>. Особенности оплаты труда отдельных категорий работников в соответствии с настоящим Положением включают в себя особенности определения должностных окладов работников, расчета заработной платы.</w:t>
      </w:r>
    </w:p>
    <w:p w:rsidR="00B95C2E" w:rsidRPr="002E0004" w:rsidRDefault="000832A1" w:rsidP="00B95C2E">
      <w:pPr>
        <w:pStyle w:val="a3"/>
        <w:shd w:val="clear" w:color="auto" w:fill="auto"/>
        <w:tabs>
          <w:tab w:val="left" w:pos="1145"/>
        </w:tabs>
        <w:spacing w:line="240" w:lineRule="auto"/>
        <w:ind w:right="60" w:firstLine="851"/>
        <w:jc w:val="both"/>
        <w:rPr>
          <w:sz w:val="24"/>
          <w:szCs w:val="24"/>
        </w:rPr>
      </w:pPr>
      <w:r>
        <w:rPr>
          <w:sz w:val="24"/>
          <w:szCs w:val="24"/>
        </w:rPr>
        <w:t>1.11</w:t>
      </w:r>
      <w:r w:rsidR="00B95C2E" w:rsidRPr="002E0004">
        <w:rPr>
          <w:sz w:val="24"/>
          <w:szCs w:val="24"/>
        </w:rPr>
        <w:t>. Размер месячной заработной платы работников учреждений не может быть ниже минимального размера оплаты труда, установленного в соответствии с законодательством, а при наличии - в соответствии с региональным соглашением о минимальной заработной плате в Иркутской области при условии, что указанными работниками полностью отработана за этот период норма рабочего времени и выполнены нормы труда (трудовые обязанности).</w:t>
      </w:r>
    </w:p>
    <w:p w:rsidR="00B95C2E" w:rsidRPr="002E0004" w:rsidRDefault="000832A1" w:rsidP="00B95C2E">
      <w:pPr>
        <w:pStyle w:val="a3"/>
        <w:shd w:val="clear" w:color="auto" w:fill="auto"/>
        <w:tabs>
          <w:tab w:val="left" w:pos="1200"/>
        </w:tabs>
        <w:spacing w:line="240" w:lineRule="auto"/>
        <w:ind w:right="120" w:firstLine="851"/>
        <w:jc w:val="both"/>
        <w:rPr>
          <w:sz w:val="24"/>
          <w:szCs w:val="24"/>
        </w:rPr>
      </w:pPr>
      <w:r>
        <w:rPr>
          <w:sz w:val="24"/>
          <w:szCs w:val="24"/>
        </w:rPr>
        <w:t>1.12.</w:t>
      </w:r>
      <w:r w:rsidR="00B95C2E" w:rsidRPr="002E0004">
        <w:rPr>
          <w:sz w:val="24"/>
          <w:szCs w:val="24"/>
        </w:rPr>
        <w:t xml:space="preserve"> Оплата труда работников учреждений производится в пределах бюджетных ассигнований, предусмотренных </w:t>
      </w:r>
      <w:r w:rsidR="00B95C2E">
        <w:rPr>
          <w:sz w:val="24"/>
          <w:szCs w:val="24"/>
        </w:rPr>
        <w:t>р</w:t>
      </w:r>
      <w:r w:rsidR="00B95C2E" w:rsidRPr="002E0004">
        <w:rPr>
          <w:sz w:val="24"/>
          <w:szCs w:val="24"/>
        </w:rPr>
        <w:t xml:space="preserve">ешением Думы </w:t>
      </w:r>
      <w:r w:rsidR="00B95C2E">
        <w:rPr>
          <w:sz w:val="24"/>
          <w:szCs w:val="24"/>
        </w:rPr>
        <w:t xml:space="preserve">Филипповского муниципального </w:t>
      </w:r>
      <w:proofErr w:type="gramStart"/>
      <w:r w:rsidR="00B95C2E">
        <w:rPr>
          <w:sz w:val="24"/>
          <w:szCs w:val="24"/>
        </w:rPr>
        <w:t xml:space="preserve">образования </w:t>
      </w:r>
      <w:r w:rsidR="00B95C2E" w:rsidRPr="002E0004">
        <w:rPr>
          <w:sz w:val="24"/>
          <w:szCs w:val="24"/>
        </w:rPr>
        <w:t xml:space="preserve"> на</w:t>
      </w:r>
      <w:proofErr w:type="gramEnd"/>
      <w:r w:rsidR="00B95C2E" w:rsidRPr="002E0004">
        <w:rPr>
          <w:sz w:val="24"/>
          <w:szCs w:val="24"/>
        </w:rPr>
        <w:t xml:space="preserve"> очередной финансовый год.</w:t>
      </w:r>
    </w:p>
    <w:p w:rsidR="00B95C2E" w:rsidRPr="002E0004" w:rsidRDefault="000832A1" w:rsidP="00B95C2E">
      <w:pPr>
        <w:pStyle w:val="a3"/>
        <w:shd w:val="clear" w:color="auto" w:fill="auto"/>
        <w:spacing w:line="240" w:lineRule="auto"/>
        <w:ind w:right="120" w:firstLine="851"/>
        <w:jc w:val="both"/>
        <w:rPr>
          <w:sz w:val="24"/>
          <w:szCs w:val="24"/>
        </w:rPr>
      </w:pPr>
      <w:r>
        <w:rPr>
          <w:sz w:val="24"/>
          <w:szCs w:val="24"/>
        </w:rPr>
        <w:t>1.13</w:t>
      </w:r>
      <w:r w:rsidR="00B95C2E" w:rsidRPr="002E0004">
        <w:rPr>
          <w:sz w:val="24"/>
          <w:szCs w:val="24"/>
        </w:rPr>
        <w:t xml:space="preserve">. </w:t>
      </w:r>
      <w:r w:rsidR="00B95C2E">
        <w:rPr>
          <w:sz w:val="24"/>
          <w:szCs w:val="24"/>
        </w:rPr>
        <w:t xml:space="preserve">В сфере культуры </w:t>
      </w:r>
      <w:r w:rsidR="00B95C2E" w:rsidRPr="002E0004">
        <w:rPr>
          <w:sz w:val="24"/>
          <w:szCs w:val="24"/>
        </w:rPr>
        <w:t>устанавливаются следующие, обязательные для соблюдения учреждениями, уровни соотношения заработной платы работников учреждения и руководителя учреждения:</w:t>
      </w:r>
    </w:p>
    <w:p w:rsidR="00B95C2E" w:rsidRPr="009C1A56" w:rsidRDefault="00B95C2E" w:rsidP="000832A1">
      <w:pPr>
        <w:pStyle w:val="a9"/>
        <w:ind w:firstLine="709"/>
        <w:jc w:val="both"/>
        <w:rPr>
          <w:sz w:val="24"/>
          <w:szCs w:val="24"/>
        </w:rPr>
      </w:pPr>
      <w:r w:rsidRPr="002E0004">
        <w:t xml:space="preserve">1) размер предельного уровня соотношения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w:t>
      </w:r>
      <w:proofErr w:type="gramStart"/>
      <w:r w:rsidRPr="002E0004">
        <w:t>иных  работников</w:t>
      </w:r>
      <w:proofErr w:type="gramEnd"/>
      <w:r w:rsidRPr="002E0004">
        <w:t xml:space="preserve"> учреждения (без учета заработной платы руководителя учреждения) </w:t>
      </w:r>
      <w:r w:rsidRPr="009C1A56">
        <w:rPr>
          <w:sz w:val="24"/>
          <w:szCs w:val="24"/>
        </w:rPr>
        <w:t xml:space="preserve">устанавливается в кратности  от 1 до 5. </w:t>
      </w:r>
    </w:p>
    <w:p w:rsidR="00B95C2E" w:rsidRPr="009C1A56" w:rsidRDefault="00B95C2E" w:rsidP="00B95C2E">
      <w:pPr>
        <w:pStyle w:val="a9"/>
        <w:ind w:firstLine="709"/>
        <w:jc w:val="both"/>
        <w:rPr>
          <w:sz w:val="24"/>
          <w:szCs w:val="24"/>
        </w:rPr>
      </w:pPr>
      <w:r w:rsidRPr="009C1A56">
        <w:rPr>
          <w:sz w:val="24"/>
          <w:szCs w:val="24"/>
        </w:rPr>
        <w:t xml:space="preserve">Средняя заработная плата руководителя учреждения и средняя заработная плата иных работников учреждения определяется исходя из фактически начисленной заработной платы и фактически отработанного времени за 12 предшествующих календарных месяцев,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 и представляется в администрацию Филипповского муниципального образования в порядке, установленном постановлением администрации Филипповского муниципального образования от 30.12.2016г  № 93 «Об установлении размера предельного уровня соотношения среднемесячной заработной платы и 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Филипповского муниципального образования в информационно-телекоммуникационной сети «Интернет», представления указанными лицами данной информации», для дальнейшего размещения информации ответственным должностным лицом администрации на официальном сайте администрации Филипповского муниципального образования адрес </w:t>
      </w:r>
      <w:hyperlink r:id="rId8" w:history="1">
        <w:r w:rsidRPr="009C1A56">
          <w:rPr>
            <w:rStyle w:val="ab"/>
            <w:sz w:val="24"/>
            <w:szCs w:val="24"/>
            <w:lang w:val="en-US"/>
          </w:rPr>
          <w:t>http</w:t>
        </w:r>
        <w:r w:rsidRPr="009C1A56">
          <w:rPr>
            <w:rStyle w:val="ab"/>
            <w:sz w:val="24"/>
            <w:szCs w:val="24"/>
          </w:rPr>
          <w:t>://</w:t>
        </w:r>
        <w:proofErr w:type="spellStart"/>
        <w:r w:rsidRPr="009C1A56">
          <w:rPr>
            <w:rStyle w:val="ab"/>
            <w:sz w:val="24"/>
            <w:szCs w:val="24"/>
          </w:rPr>
          <w:t>филипповск.рф</w:t>
        </w:r>
        <w:proofErr w:type="spellEnd"/>
        <w:r w:rsidRPr="009C1A56">
          <w:rPr>
            <w:rStyle w:val="ab"/>
            <w:sz w:val="24"/>
            <w:szCs w:val="24"/>
          </w:rPr>
          <w:t>/</w:t>
        </w:r>
      </w:hyperlink>
      <w:r w:rsidRPr="009C1A56">
        <w:rPr>
          <w:sz w:val="24"/>
          <w:szCs w:val="24"/>
        </w:rPr>
        <w:t xml:space="preserve"> </w:t>
      </w:r>
    </w:p>
    <w:p w:rsidR="00B95C2E" w:rsidRPr="002E0004" w:rsidRDefault="00B95C2E" w:rsidP="00B95C2E">
      <w:pPr>
        <w:pStyle w:val="a3"/>
        <w:spacing w:line="240" w:lineRule="auto"/>
        <w:ind w:right="60" w:firstLine="851"/>
        <w:jc w:val="both"/>
        <w:rPr>
          <w:sz w:val="24"/>
          <w:szCs w:val="24"/>
        </w:rPr>
      </w:pPr>
      <w:r w:rsidRPr="002E0004">
        <w:rPr>
          <w:sz w:val="24"/>
          <w:szCs w:val="24"/>
        </w:rPr>
        <w:t>2) соотношение средней заработной платы работников основного и вспом</w:t>
      </w:r>
      <w:r>
        <w:rPr>
          <w:sz w:val="24"/>
          <w:szCs w:val="24"/>
        </w:rPr>
        <w:t>огательного персонала учреждения</w:t>
      </w:r>
      <w:r w:rsidRPr="002E0004">
        <w:rPr>
          <w:sz w:val="24"/>
          <w:szCs w:val="24"/>
        </w:rPr>
        <w:t>, формируемой за счет всех источников финансового обеспечения и рассчитываемой за календарный год 1 к 0,7-0,5;</w:t>
      </w:r>
    </w:p>
    <w:p w:rsidR="00B95C2E" w:rsidRPr="002E0004" w:rsidRDefault="00B95C2E" w:rsidP="00B95C2E">
      <w:pPr>
        <w:pStyle w:val="a3"/>
        <w:spacing w:line="240" w:lineRule="auto"/>
        <w:ind w:right="60" w:firstLine="851"/>
        <w:jc w:val="both"/>
        <w:rPr>
          <w:sz w:val="24"/>
          <w:szCs w:val="24"/>
        </w:rPr>
      </w:pPr>
      <w:r w:rsidRPr="002E0004">
        <w:rPr>
          <w:sz w:val="24"/>
          <w:szCs w:val="24"/>
        </w:rPr>
        <w:t>3) предельная доля расходов на оплату труда в фонде оплаты труда учреждения работников административно-управленческого и вспомогательного персонала учреждений, формируемого за счет всех источников финансового обеспечения – не более 40 процентов.</w:t>
      </w:r>
    </w:p>
    <w:p w:rsidR="00B95C2E" w:rsidRPr="002E0004" w:rsidRDefault="000832A1" w:rsidP="00B95C2E">
      <w:pPr>
        <w:pStyle w:val="a3"/>
        <w:shd w:val="clear" w:color="auto" w:fill="auto"/>
        <w:tabs>
          <w:tab w:val="left" w:pos="1054"/>
        </w:tabs>
        <w:spacing w:line="240" w:lineRule="auto"/>
        <w:ind w:right="60" w:firstLine="851"/>
        <w:jc w:val="both"/>
        <w:rPr>
          <w:sz w:val="24"/>
          <w:szCs w:val="24"/>
        </w:rPr>
      </w:pPr>
      <w:r>
        <w:rPr>
          <w:sz w:val="24"/>
          <w:szCs w:val="24"/>
        </w:rPr>
        <w:t>1.14</w:t>
      </w:r>
      <w:r w:rsidR="00B95C2E" w:rsidRPr="002E0004">
        <w:rPr>
          <w:sz w:val="24"/>
          <w:szCs w:val="24"/>
        </w:rPr>
        <w:t xml:space="preserve">. Заработная плата работников учреждений (без учета стимулирующих выплат, за исключением стимулирующих выплат, установленных пунктами </w:t>
      </w:r>
      <w:r w:rsidR="00B95C2E" w:rsidRPr="006E0D20">
        <w:rPr>
          <w:sz w:val="24"/>
          <w:szCs w:val="24"/>
        </w:rPr>
        <w:t>3.5  и 3.7</w:t>
      </w:r>
      <w:r w:rsidR="00B95C2E" w:rsidRPr="002E0004">
        <w:rPr>
          <w:sz w:val="24"/>
          <w:szCs w:val="24"/>
        </w:rPr>
        <w:t xml:space="preserve"> настоящего Положения) не может быть меньше заработной платы (без учета выплат стимулирующего характера), выплачиваемой работникам учреждений до изменения систем (условий) оплаты труда работников в соответствии с настоящим Положением, при условии сохранения объема трудовых (должностных) обязанностей работников учреждений и выполнения ими работ той же квалификации.</w:t>
      </w:r>
    </w:p>
    <w:p w:rsidR="00B95C2E" w:rsidRDefault="000832A1" w:rsidP="00B95C2E">
      <w:pPr>
        <w:pStyle w:val="a3"/>
        <w:shd w:val="clear" w:color="auto" w:fill="auto"/>
        <w:tabs>
          <w:tab w:val="left" w:pos="1117"/>
        </w:tabs>
        <w:spacing w:line="240" w:lineRule="auto"/>
        <w:ind w:right="60" w:firstLine="851"/>
        <w:jc w:val="both"/>
        <w:rPr>
          <w:sz w:val="24"/>
          <w:szCs w:val="24"/>
        </w:rPr>
      </w:pPr>
      <w:r>
        <w:rPr>
          <w:sz w:val="24"/>
          <w:szCs w:val="24"/>
        </w:rPr>
        <w:t>1.15</w:t>
      </w:r>
      <w:r w:rsidR="00B95C2E" w:rsidRPr="002E0004">
        <w:rPr>
          <w:sz w:val="24"/>
          <w:szCs w:val="24"/>
        </w:rPr>
        <w:t xml:space="preserve">. Заработная плата работникам учреждений выплачивается не реже чем каждые полмесяца. Конкретная дата выплаты заработной платы устанавливается </w:t>
      </w:r>
      <w:r w:rsidR="00B95C2E" w:rsidRPr="002E0004">
        <w:rPr>
          <w:sz w:val="24"/>
          <w:szCs w:val="24"/>
        </w:rPr>
        <w:lastRenderedPageBreak/>
        <w:t>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B95C2E" w:rsidRPr="00FE4A2E" w:rsidRDefault="00B95C2E" w:rsidP="00B95C2E">
      <w:pPr>
        <w:pStyle w:val="a3"/>
        <w:shd w:val="clear" w:color="auto" w:fill="auto"/>
        <w:tabs>
          <w:tab w:val="left" w:pos="1117"/>
        </w:tabs>
        <w:spacing w:line="240" w:lineRule="auto"/>
        <w:ind w:right="60"/>
        <w:jc w:val="both"/>
        <w:rPr>
          <w:sz w:val="24"/>
          <w:szCs w:val="24"/>
        </w:rPr>
      </w:pPr>
    </w:p>
    <w:p w:rsidR="00B95C2E" w:rsidRDefault="00B95C2E" w:rsidP="00B95C2E">
      <w:pPr>
        <w:pStyle w:val="a3"/>
        <w:shd w:val="clear" w:color="auto" w:fill="auto"/>
        <w:spacing w:line="240" w:lineRule="auto"/>
        <w:rPr>
          <w:b/>
          <w:sz w:val="24"/>
          <w:szCs w:val="24"/>
        </w:rPr>
      </w:pPr>
      <w:r w:rsidRPr="002E0004">
        <w:rPr>
          <w:b/>
          <w:sz w:val="24"/>
          <w:szCs w:val="24"/>
        </w:rPr>
        <w:t>Глава 2. КОМПЕНСАЦИОННЫЕ ВЫПЛАТЫ</w:t>
      </w:r>
    </w:p>
    <w:p w:rsidR="00B95C2E" w:rsidRPr="002E0004" w:rsidRDefault="00B95C2E" w:rsidP="00B95C2E">
      <w:pPr>
        <w:pStyle w:val="a3"/>
        <w:shd w:val="clear" w:color="auto" w:fill="auto"/>
        <w:spacing w:line="240" w:lineRule="auto"/>
        <w:rPr>
          <w:b/>
          <w:sz w:val="24"/>
          <w:szCs w:val="24"/>
        </w:rPr>
      </w:pPr>
    </w:p>
    <w:p w:rsidR="00B95C2E" w:rsidRPr="002E0004" w:rsidRDefault="00B95C2E" w:rsidP="00B95C2E">
      <w:pPr>
        <w:pStyle w:val="a3"/>
        <w:shd w:val="clear" w:color="auto" w:fill="auto"/>
        <w:tabs>
          <w:tab w:val="left" w:pos="1270"/>
        </w:tabs>
        <w:spacing w:line="240" w:lineRule="auto"/>
        <w:ind w:right="62" w:firstLine="851"/>
        <w:jc w:val="both"/>
        <w:rPr>
          <w:sz w:val="24"/>
          <w:szCs w:val="24"/>
        </w:rPr>
      </w:pPr>
      <w:r w:rsidRPr="002E0004">
        <w:rPr>
          <w:sz w:val="24"/>
          <w:szCs w:val="24"/>
        </w:rPr>
        <w:t>2.1. Работникам учреждений устанавливаются следующие виды компенсационных выплат:</w:t>
      </w:r>
    </w:p>
    <w:p w:rsidR="00B95C2E" w:rsidRPr="002E0004" w:rsidRDefault="00B95C2E" w:rsidP="00B95C2E">
      <w:pPr>
        <w:pStyle w:val="a3"/>
        <w:shd w:val="clear" w:color="auto" w:fill="auto"/>
        <w:tabs>
          <w:tab w:val="left" w:pos="1270"/>
        </w:tabs>
        <w:spacing w:line="240" w:lineRule="auto"/>
        <w:ind w:right="62" w:firstLine="851"/>
        <w:jc w:val="both"/>
        <w:rPr>
          <w:sz w:val="24"/>
          <w:szCs w:val="24"/>
        </w:rPr>
      </w:pPr>
      <w:r w:rsidRPr="002E0004">
        <w:rPr>
          <w:sz w:val="24"/>
          <w:szCs w:val="24"/>
        </w:rPr>
        <w:t xml:space="preserve">1) </w:t>
      </w:r>
      <w:r w:rsidR="00657F1C" w:rsidRPr="002E0004">
        <w:rPr>
          <w:sz w:val="24"/>
          <w:szCs w:val="24"/>
        </w:rPr>
        <w:t>выплаты работникам учреждени</w:t>
      </w:r>
      <w:r w:rsidR="00657F1C">
        <w:rPr>
          <w:sz w:val="24"/>
          <w:szCs w:val="24"/>
        </w:rPr>
        <w:t>я</w:t>
      </w:r>
      <w:r w:rsidR="00657F1C" w:rsidRPr="002E0004">
        <w:rPr>
          <w:sz w:val="24"/>
          <w:szCs w:val="24"/>
        </w:rPr>
        <w:t>, занятым на работах с вредными и (или) опасными условиями труда;</w:t>
      </w:r>
    </w:p>
    <w:p w:rsidR="00B95C2E" w:rsidRPr="002E0004" w:rsidRDefault="00B95C2E" w:rsidP="00B95C2E">
      <w:pPr>
        <w:pStyle w:val="a3"/>
        <w:shd w:val="clear" w:color="auto" w:fill="auto"/>
        <w:tabs>
          <w:tab w:val="left" w:pos="1078"/>
        </w:tabs>
        <w:spacing w:line="240" w:lineRule="auto"/>
        <w:ind w:right="62" w:firstLine="851"/>
        <w:jc w:val="both"/>
        <w:rPr>
          <w:sz w:val="24"/>
          <w:szCs w:val="24"/>
        </w:rPr>
      </w:pPr>
      <w:r w:rsidRPr="002E0004">
        <w:rPr>
          <w:sz w:val="24"/>
          <w:szCs w:val="24"/>
        </w:rPr>
        <w:t>2) выплаты за работу в местностях с особыми климатическими условиями;</w:t>
      </w:r>
    </w:p>
    <w:p w:rsidR="00B95C2E" w:rsidRPr="002E0004" w:rsidRDefault="00B95C2E" w:rsidP="00B95C2E">
      <w:pPr>
        <w:pStyle w:val="a3"/>
        <w:shd w:val="clear" w:color="auto" w:fill="auto"/>
        <w:tabs>
          <w:tab w:val="left" w:pos="973"/>
        </w:tabs>
        <w:spacing w:line="240" w:lineRule="auto"/>
        <w:ind w:right="62" w:firstLine="851"/>
        <w:jc w:val="both"/>
        <w:rPr>
          <w:sz w:val="24"/>
          <w:szCs w:val="24"/>
        </w:rPr>
      </w:pPr>
      <w:r w:rsidRPr="002E0004">
        <w:rPr>
          <w:sz w:val="24"/>
          <w:szCs w:val="24"/>
        </w:rPr>
        <w:t>3)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4) надбавка за работу в сельской местности.</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2.2. Локальными актами об оплате труда, трудовыми договорами работникам учреждений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компенсационные выплаты по видам:</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1) выплаты работникам учреждений, занятым на работах с вредными и (или) опасными условиями труда, устанавливаемые по результатам проведенной специальной оценке условий труда в порядке, установленном законодательством;</w:t>
      </w:r>
    </w:p>
    <w:p w:rsidR="00B95C2E" w:rsidRPr="002E0004" w:rsidRDefault="00B95C2E" w:rsidP="00B95C2E">
      <w:pPr>
        <w:pStyle w:val="a3"/>
        <w:shd w:val="clear" w:color="auto" w:fill="auto"/>
        <w:tabs>
          <w:tab w:val="left" w:pos="1068"/>
        </w:tabs>
        <w:spacing w:line="240" w:lineRule="auto"/>
        <w:ind w:right="62" w:firstLine="851"/>
        <w:jc w:val="both"/>
        <w:rPr>
          <w:sz w:val="24"/>
          <w:szCs w:val="24"/>
        </w:rPr>
      </w:pPr>
      <w:r w:rsidRPr="002E0004">
        <w:rPr>
          <w:sz w:val="24"/>
          <w:szCs w:val="24"/>
        </w:rPr>
        <w:t>2) выплаты за работу в местностях с особыми климатическими условиями:</w:t>
      </w:r>
    </w:p>
    <w:p w:rsidR="00B95C2E" w:rsidRPr="002E0004" w:rsidRDefault="00B95C2E" w:rsidP="00B95C2E">
      <w:pPr>
        <w:pStyle w:val="a3"/>
        <w:shd w:val="clear" w:color="auto" w:fill="auto"/>
        <w:spacing w:line="240" w:lineRule="auto"/>
        <w:ind w:left="60" w:right="62" w:firstLine="851"/>
        <w:jc w:val="both"/>
        <w:rPr>
          <w:sz w:val="24"/>
          <w:szCs w:val="24"/>
        </w:rPr>
      </w:pPr>
      <w:r w:rsidRPr="002E0004">
        <w:rPr>
          <w:sz w:val="24"/>
          <w:szCs w:val="24"/>
        </w:rPr>
        <w:t>районный коэффициент и процентная надбавка к заработной плате за работу в районах Крайнего Севера и пр</w:t>
      </w:r>
      <w:r>
        <w:rPr>
          <w:sz w:val="24"/>
          <w:szCs w:val="24"/>
        </w:rPr>
        <w:t>иравненных к ним местностям, в ю</w:t>
      </w:r>
      <w:r w:rsidRPr="002E0004">
        <w:rPr>
          <w:sz w:val="24"/>
          <w:szCs w:val="24"/>
        </w:rPr>
        <w:t>жных районах Иркутской области в соответствии со статьей 148 Трудового кодекса Российской Федерации;</w:t>
      </w:r>
    </w:p>
    <w:p w:rsidR="00B95C2E" w:rsidRPr="002E0004" w:rsidRDefault="00B95C2E" w:rsidP="00B95C2E">
      <w:pPr>
        <w:pStyle w:val="a3"/>
        <w:shd w:val="clear" w:color="auto" w:fill="auto"/>
        <w:tabs>
          <w:tab w:val="left" w:pos="943"/>
        </w:tabs>
        <w:spacing w:line="240" w:lineRule="auto"/>
        <w:ind w:right="62" w:firstLine="851"/>
        <w:jc w:val="both"/>
        <w:rPr>
          <w:sz w:val="24"/>
          <w:szCs w:val="24"/>
        </w:rPr>
      </w:pPr>
      <w:r w:rsidRPr="002E0004">
        <w:rPr>
          <w:sz w:val="24"/>
          <w:szCs w:val="24"/>
        </w:rPr>
        <w:t>3)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-за работу в ночное время;</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-за сверхурочную работу;</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-за работу в выходные и нерабочие праздничные дни;</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-при выполнении работ в других условиях, отклоняющихся от нормальных.</w:t>
      </w:r>
    </w:p>
    <w:p w:rsidR="00B95C2E" w:rsidRPr="002E0004" w:rsidRDefault="00B95C2E" w:rsidP="00B95C2E">
      <w:pPr>
        <w:pStyle w:val="a3"/>
        <w:shd w:val="clear" w:color="auto" w:fill="auto"/>
        <w:tabs>
          <w:tab w:val="left" w:pos="893"/>
        </w:tabs>
        <w:spacing w:line="240" w:lineRule="auto"/>
        <w:ind w:right="62" w:firstLine="851"/>
        <w:jc w:val="both"/>
        <w:rPr>
          <w:sz w:val="24"/>
          <w:szCs w:val="24"/>
        </w:rPr>
      </w:pPr>
      <w:r w:rsidRPr="002E0004">
        <w:rPr>
          <w:sz w:val="24"/>
          <w:szCs w:val="24"/>
        </w:rPr>
        <w:t>4) за работу в сельской местности:</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за работу в учреждении, расположенном в сельском населенном пункте.</w:t>
      </w:r>
    </w:p>
    <w:p w:rsidR="00B95C2E" w:rsidRPr="002E0004" w:rsidRDefault="00B95C2E" w:rsidP="00B95C2E">
      <w:pPr>
        <w:pStyle w:val="a3"/>
        <w:shd w:val="clear" w:color="auto" w:fill="auto"/>
        <w:tabs>
          <w:tab w:val="left" w:pos="1087"/>
        </w:tabs>
        <w:spacing w:line="240" w:lineRule="auto"/>
        <w:ind w:right="62" w:firstLine="851"/>
        <w:jc w:val="both"/>
        <w:rPr>
          <w:sz w:val="24"/>
          <w:szCs w:val="24"/>
        </w:rPr>
      </w:pPr>
      <w:r w:rsidRPr="002E0004">
        <w:rPr>
          <w:sz w:val="24"/>
          <w:szCs w:val="24"/>
        </w:rPr>
        <w:t>2.3. Размеры компенсационных выплат работникам</w:t>
      </w:r>
      <w:r>
        <w:rPr>
          <w:sz w:val="24"/>
          <w:szCs w:val="24"/>
        </w:rPr>
        <w:t xml:space="preserve"> учреждений</w:t>
      </w:r>
      <w:r w:rsidRPr="002E0004">
        <w:rPr>
          <w:sz w:val="24"/>
          <w:szCs w:val="24"/>
        </w:rPr>
        <w:t xml:space="preserve"> устанавливаются в процентах к окладам (должностным окладам), ставкам заработной платы или в абсолютных размерах, за исключением выплат компенсационного характера, предусмотренных подпунктом 2 пункта 2.2 настоящего Положения.</w:t>
      </w:r>
    </w:p>
    <w:p w:rsidR="00B95C2E" w:rsidRPr="002E0004" w:rsidRDefault="00B95C2E" w:rsidP="00B95C2E">
      <w:pPr>
        <w:pStyle w:val="a3"/>
        <w:shd w:val="clear" w:color="auto" w:fill="auto"/>
        <w:tabs>
          <w:tab w:val="left" w:pos="1087"/>
        </w:tabs>
        <w:spacing w:line="240" w:lineRule="auto"/>
        <w:ind w:right="62" w:firstLine="851"/>
        <w:jc w:val="both"/>
        <w:rPr>
          <w:sz w:val="24"/>
          <w:szCs w:val="24"/>
        </w:rPr>
      </w:pPr>
      <w:r w:rsidRPr="002E0004">
        <w:rPr>
          <w:sz w:val="24"/>
          <w:szCs w:val="24"/>
        </w:rPr>
        <w:t>2.4. Компенсационная выплата</w:t>
      </w:r>
      <w:r>
        <w:rPr>
          <w:sz w:val="24"/>
          <w:szCs w:val="24"/>
        </w:rPr>
        <w:t xml:space="preserve"> работникам, </w:t>
      </w:r>
      <w:proofErr w:type="gramStart"/>
      <w:r>
        <w:rPr>
          <w:sz w:val="24"/>
          <w:szCs w:val="24"/>
        </w:rPr>
        <w:t>занятым</w:t>
      </w:r>
      <w:r w:rsidRPr="002E0004">
        <w:rPr>
          <w:sz w:val="24"/>
          <w:szCs w:val="24"/>
        </w:rPr>
        <w:t xml:space="preserve">  на</w:t>
      </w:r>
      <w:proofErr w:type="gramEnd"/>
      <w:r w:rsidRPr="002E0004">
        <w:rPr>
          <w:sz w:val="24"/>
          <w:szCs w:val="24"/>
        </w:rPr>
        <w:t xml:space="preserve"> работах с вредными и (или) опасными условиями труда производится на условиях и в порядке, установленном статьей 147 Трудового кодекса Российской Федерации.</w:t>
      </w:r>
    </w:p>
    <w:p w:rsidR="00B95C2E" w:rsidRPr="002E0004" w:rsidRDefault="00B95C2E" w:rsidP="00B95C2E">
      <w:pPr>
        <w:pStyle w:val="a3"/>
        <w:shd w:val="clear" w:color="auto" w:fill="auto"/>
        <w:tabs>
          <w:tab w:val="left" w:pos="1025"/>
        </w:tabs>
        <w:spacing w:line="240" w:lineRule="auto"/>
        <w:ind w:right="62" w:firstLine="851"/>
        <w:jc w:val="both"/>
        <w:rPr>
          <w:sz w:val="24"/>
          <w:szCs w:val="24"/>
        </w:rPr>
      </w:pPr>
      <w:r w:rsidRPr="002E0004">
        <w:rPr>
          <w:sz w:val="24"/>
          <w:szCs w:val="24"/>
        </w:rPr>
        <w:t>2.5. 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устанавливаются на условиях и в порядке, установленных статьями 316, 317 Трудового кодекса Российской Федерации.</w:t>
      </w:r>
    </w:p>
    <w:p w:rsidR="00B95C2E" w:rsidRPr="002E0004" w:rsidRDefault="00B95C2E" w:rsidP="00B95C2E">
      <w:pPr>
        <w:pStyle w:val="a3"/>
        <w:shd w:val="clear" w:color="auto" w:fill="auto"/>
        <w:tabs>
          <w:tab w:val="left" w:pos="1039"/>
        </w:tabs>
        <w:spacing w:line="240" w:lineRule="auto"/>
        <w:ind w:right="62" w:firstLine="851"/>
        <w:jc w:val="both"/>
        <w:rPr>
          <w:sz w:val="24"/>
          <w:szCs w:val="24"/>
        </w:rPr>
      </w:pPr>
      <w:r w:rsidRPr="002E0004">
        <w:rPr>
          <w:sz w:val="24"/>
          <w:szCs w:val="24"/>
        </w:rPr>
        <w:t xml:space="preserve">2.6. Компенсационная выплата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w:t>
      </w:r>
      <w:r w:rsidRPr="002E0004">
        <w:rPr>
          <w:sz w:val="24"/>
          <w:szCs w:val="24"/>
        </w:rPr>
        <w:lastRenderedPageBreak/>
        <w:t>определенной трудовым договором, устанавливается работникам на условиях и в порядке, предусмотренных статьей 60.2 Трудового кодекса Российской Федерации.</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B95C2E" w:rsidRPr="002E0004" w:rsidRDefault="00B95C2E" w:rsidP="00B95C2E">
      <w:pPr>
        <w:pStyle w:val="a3"/>
        <w:shd w:val="clear" w:color="auto" w:fill="auto"/>
        <w:tabs>
          <w:tab w:val="left" w:pos="1126"/>
        </w:tabs>
        <w:spacing w:line="240" w:lineRule="auto"/>
        <w:ind w:right="62" w:firstLine="851"/>
        <w:jc w:val="both"/>
        <w:rPr>
          <w:sz w:val="24"/>
          <w:szCs w:val="24"/>
        </w:rPr>
      </w:pPr>
      <w:r w:rsidRPr="002E0004">
        <w:rPr>
          <w:sz w:val="24"/>
          <w:szCs w:val="24"/>
        </w:rPr>
        <w:t>2.7. Выплата за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w:t>
      </w:r>
    </w:p>
    <w:p w:rsidR="00657F1C" w:rsidRPr="000832A1" w:rsidRDefault="00B95C2E" w:rsidP="00657F1C">
      <w:pPr>
        <w:pStyle w:val="a3"/>
        <w:shd w:val="clear" w:color="auto" w:fill="auto"/>
        <w:tabs>
          <w:tab w:val="left" w:pos="1126"/>
        </w:tabs>
        <w:spacing w:line="240" w:lineRule="auto"/>
        <w:ind w:right="62" w:firstLine="851"/>
        <w:jc w:val="both"/>
        <w:rPr>
          <w:sz w:val="24"/>
          <w:szCs w:val="24"/>
        </w:rPr>
      </w:pPr>
      <w:r w:rsidRPr="00A93687">
        <w:rPr>
          <w:sz w:val="24"/>
          <w:szCs w:val="24"/>
        </w:rPr>
        <w:t xml:space="preserve">2.8. </w:t>
      </w:r>
      <w:r w:rsidR="00657F1C" w:rsidRPr="000832A1">
        <w:rPr>
          <w:sz w:val="24"/>
          <w:szCs w:val="24"/>
        </w:rPr>
        <w:t>Компенсационная выплата за работу в ночное время устанавливается работникам на условиях и в порядке, предусмотренных статьей 96 Трудового кодекса Российской Федерации.</w:t>
      </w:r>
    </w:p>
    <w:p w:rsidR="00657F1C" w:rsidRPr="002E0004" w:rsidRDefault="00657F1C" w:rsidP="00657F1C">
      <w:pPr>
        <w:pStyle w:val="a3"/>
        <w:shd w:val="clear" w:color="auto" w:fill="auto"/>
        <w:spacing w:line="240" w:lineRule="auto"/>
        <w:ind w:right="62" w:firstLine="851"/>
        <w:jc w:val="both"/>
        <w:rPr>
          <w:sz w:val="24"/>
          <w:szCs w:val="24"/>
        </w:rPr>
      </w:pPr>
      <w:r w:rsidRPr="000832A1">
        <w:rPr>
          <w:sz w:val="24"/>
          <w:szCs w:val="24"/>
        </w:rPr>
        <w:t>Размер выплаты определяется в соответствии со статьей 154 Трудового кодекса Российской Федерации.</w:t>
      </w:r>
    </w:p>
    <w:p w:rsidR="00B95C2E" w:rsidRPr="002E0004" w:rsidRDefault="00B95C2E" w:rsidP="000832A1">
      <w:pPr>
        <w:pStyle w:val="a3"/>
        <w:shd w:val="clear" w:color="auto" w:fill="auto"/>
        <w:tabs>
          <w:tab w:val="left" w:pos="1039"/>
        </w:tabs>
        <w:spacing w:line="240" w:lineRule="auto"/>
        <w:ind w:right="62" w:firstLine="851"/>
        <w:jc w:val="both"/>
        <w:rPr>
          <w:sz w:val="24"/>
          <w:szCs w:val="24"/>
        </w:rPr>
      </w:pPr>
      <w:r w:rsidRPr="002E0004">
        <w:rPr>
          <w:sz w:val="24"/>
          <w:szCs w:val="24"/>
        </w:rPr>
        <w:t>2.9. Компенсационная выплата за сверхурочную работу устанавливается работникам на условиях, в порядке и в размере, установленных статьями 99, 152 Трудового кодекса Российской Федерации.</w:t>
      </w:r>
    </w:p>
    <w:p w:rsidR="00B95C2E" w:rsidRPr="002E0004" w:rsidRDefault="00B95C2E" w:rsidP="00B95C2E">
      <w:pPr>
        <w:pStyle w:val="a3"/>
        <w:shd w:val="clear" w:color="auto" w:fill="auto"/>
        <w:tabs>
          <w:tab w:val="left" w:pos="1145"/>
        </w:tabs>
        <w:spacing w:line="240" w:lineRule="auto"/>
        <w:ind w:right="62" w:firstLine="851"/>
        <w:jc w:val="both"/>
        <w:rPr>
          <w:sz w:val="24"/>
          <w:szCs w:val="24"/>
        </w:rPr>
      </w:pPr>
      <w:r w:rsidRPr="002E0004">
        <w:rPr>
          <w:sz w:val="24"/>
          <w:szCs w:val="24"/>
        </w:rPr>
        <w:t>2.10. Компенсационная выплата за работу в выходные и нерабочие праздничные дни устанавливается работникам на условиях и в порядке, установленных статьями 113, 153 Трудового кодекса Российской Федерации.</w:t>
      </w:r>
    </w:p>
    <w:p w:rsidR="00B95C2E" w:rsidRPr="002E0004" w:rsidRDefault="00B95C2E" w:rsidP="00B95C2E">
      <w:pPr>
        <w:pStyle w:val="a3"/>
        <w:shd w:val="clear" w:color="auto" w:fill="auto"/>
        <w:tabs>
          <w:tab w:val="left" w:pos="1183"/>
        </w:tabs>
        <w:spacing w:after="341" w:line="240" w:lineRule="auto"/>
        <w:ind w:right="62" w:firstLine="851"/>
        <w:jc w:val="both"/>
        <w:rPr>
          <w:sz w:val="24"/>
          <w:szCs w:val="24"/>
        </w:rPr>
      </w:pPr>
      <w:r w:rsidRPr="002E0004">
        <w:rPr>
          <w:sz w:val="24"/>
          <w:szCs w:val="24"/>
        </w:rPr>
        <w:t xml:space="preserve">2.11. Компенсационная надбавка за работу </w:t>
      </w:r>
      <w:proofErr w:type="gramStart"/>
      <w:r w:rsidRPr="002E0004">
        <w:rPr>
          <w:sz w:val="24"/>
          <w:szCs w:val="24"/>
        </w:rPr>
        <w:t>в учреждениях</w:t>
      </w:r>
      <w:proofErr w:type="gramEnd"/>
      <w:r w:rsidRPr="002E0004">
        <w:rPr>
          <w:sz w:val="24"/>
          <w:szCs w:val="24"/>
        </w:rPr>
        <w:t xml:space="preserve"> расположенных в сельской местности, устанавливается в размере 25 процентов оклада (должностного оклада), ставки заработной платы.</w:t>
      </w:r>
    </w:p>
    <w:p w:rsidR="00B95C2E" w:rsidRDefault="00B95C2E" w:rsidP="00B95C2E">
      <w:pPr>
        <w:pStyle w:val="a3"/>
        <w:shd w:val="clear" w:color="auto" w:fill="auto"/>
        <w:spacing w:line="240" w:lineRule="auto"/>
        <w:rPr>
          <w:b/>
          <w:sz w:val="24"/>
          <w:szCs w:val="24"/>
        </w:rPr>
      </w:pPr>
      <w:r w:rsidRPr="002E0004">
        <w:rPr>
          <w:b/>
          <w:sz w:val="24"/>
          <w:szCs w:val="24"/>
        </w:rPr>
        <w:t>Глава 3. СТИМУЛИРУЮЩИЕ ВЫПЛАТЫ</w:t>
      </w:r>
    </w:p>
    <w:p w:rsidR="00B95C2E" w:rsidRPr="002E0004" w:rsidRDefault="00B95C2E" w:rsidP="00B95C2E">
      <w:pPr>
        <w:pStyle w:val="a3"/>
        <w:shd w:val="clear" w:color="auto" w:fill="auto"/>
        <w:spacing w:line="240" w:lineRule="auto"/>
        <w:rPr>
          <w:b/>
          <w:sz w:val="24"/>
          <w:szCs w:val="24"/>
        </w:rPr>
      </w:pPr>
    </w:p>
    <w:p w:rsidR="00B95C2E" w:rsidRPr="002E0004" w:rsidRDefault="00B95C2E" w:rsidP="00B95C2E">
      <w:pPr>
        <w:pStyle w:val="a3"/>
        <w:shd w:val="clear" w:color="auto" w:fill="auto"/>
        <w:tabs>
          <w:tab w:val="left" w:pos="482"/>
        </w:tabs>
        <w:spacing w:line="240" w:lineRule="auto"/>
        <w:ind w:right="62" w:firstLine="851"/>
        <w:jc w:val="both"/>
        <w:rPr>
          <w:sz w:val="24"/>
          <w:szCs w:val="24"/>
        </w:rPr>
      </w:pPr>
      <w:r w:rsidRPr="002E0004">
        <w:rPr>
          <w:sz w:val="24"/>
          <w:szCs w:val="24"/>
        </w:rPr>
        <w:t xml:space="preserve">3.1. В соответствии с настоящей </w:t>
      </w:r>
      <w:proofErr w:type="gramStart"/>
      <w:r w:rsidRPr="002E0004">
        <w:rPr>
          <w:sz w:val="24"/>
          <w:szCs w:val="24"/>
        </w:rPr>
        <w:t>главой  локальными</w:t>
      </w:r>
      <w:proofErr w:type="gramEnd"/>
      <w:r w:rsidRPr="002E0004">
        <w:rPr>
          <w:sz w:val="24"/>
          <w:szCs w:val="24"/>
        </w:rPr>
        <w:t xml:space="preserve"> актами об оплате труда устанавливаются стимулирующие выплаты работникам учреждений, за исключ</w:t>
      </w:r>
      <w:r>
        <w:rPr>
          <w:sz w:val="24"/>
          <w:szCs w:val="24"/>
        </w:rPr>
        <w:t>ением руководителей учреждений</w:t>
      </w:r>
      <w:r w:rsidRPr="002E0004">
        <w:rPr>
          <w:sz w:val="24"/>
          <w:szCs w:val="24"/>
        </w:rPr>
        <w:t>, если иное не установлено настоящим Положением.</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Устанавливаются следующие виды стимулирующих выплат:</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1) за интенсивность и высокие результаты работы;</w:t>
      </w:r>
    </w:p>
    <w:p w:rsidR="00B95C2E" w:rsidRPr="002E0004" w:rsidRDefault="00B95C2E" w:rsidP="00B95C2E">
      <w:pPr>
        <w:pStyle w:val="a3"/>
        <w:shd w:val="clear" w:color="auto" w:fill="auto"/>
        <w:tabs>
          <w:tab w:val="left" w:pos="858"/>
        </w:tabs>
        <w:spacing w:line="240" w:lineRule="auto"/>
        <w:ind w:left="851" w:right="62"/>
        <w:jc w:val="left"/>
        <w:rPr>
          <w:sz w:val="24"/>
          <w:szCs w:val="24"/>
        </w:rPr>
      </w:pPr>
      <w:r w:rsidRPr="002E0004">
        <w:rPr>
          <w:sz w:val="24"/>
          <w:szCs w:val="24"/>
        </w:rPr>
        <w:t xml:space="preserve">2) за стаж </w:t>
      </w:r>
      <w:proofErr w:type="gramStart"/>
      <w:r w:rsidRPr="002E0004">
        <w:rPr>
          <w:sz w:val="24"/>
          <w:szCs w:val="24"/>
        </w:rPr>
        <w:t>непрерывной  работы</w:t>
      </w:r>
      <w:proofErr w:type="gramEnd"/>
      <w:r w:rsidRPr="002E0004">
        <w:rPr>
          <w:sz w:val="24"/>
          <w:szCs w:val="24"/>
        </w:rPr>
        <w:t>;                                                                                                                                 3) за качество выполняемых работ;</w:t>
      </w:r>
    </w:p>
    <w:p w:rsidR="00B95C2E" w:rsidRPr="002E0004" w:rsidRDefault="00B95C2E" w:rsidP="00B95C2E">
      <w:pPr>
        <w:pStyle w:val="a3"/>
        <w:shd w:val="clear" w:color="auto" w:fill="auto"/>
        <w:tabs>
          <w:tab w:val="left" w:pos="848"/>
        </w:tabs>
        <w:spacing w:line="240" w:lineRule="auto"/>
        <w:ind w:right="62" w:firstLine="851"/>
        <w:jc w:val="both"/>
        <w:rPr>
          <w:sz w:val="24"/>
          <w:szCs w:val="24"/>
        </w:rPr>
      </w:pPr>
      <w:r w:rsidRPr="002E0004">
        <w:rPr>
          <w:sz w:val="24"/>
          <w:szCs w:val="24"/>
        </w:rPr>
        <w:t>4) за профессиональное развитие, степень самостоятельности работника и важности выполняемых им работ;</w:t>
      </w:r>
    </w:p>
    <w:p w:rsidR="00B95C2E" w:rsidRPr="002E0004" w:rsidRDefault="00B95C2E" w:rsidP="00B95C2E">
      <w:pPr>
        <w:pStyle w:val="a3"/>
        <w:shd w:val="clear" w:color="auto" w:fill="auto"/>
        <w:tabs>
          <w:tab w:val="left" w:pos="848"/>
        </w:tabs>
        <w:spacing w:line="240" w:lineRule="auto"/>
        <w:ind w:right="62" w:firstLine="851"/>
        <w:jc w:val="both"/>
        <w:rPr>
          <w:sz w:val="24"/>
          <w:szCs w:val="24"/>
        </w:rPr>
      </w:pPr>
      <w:r w:rsidRPr="002E0004">
        <w:rPr>
          <w:sz w:val="24"/>
          <w:szCs w:val="24"/>
        </w:rPr>
        <w:t>5) премиальные выплаты по итогам работы.</w:t>
      </w:r>
    </w:p>
    <w:p w:rsidR="00B95C2E" w:rsidRPr="0049272D" w:rsidRDefault="00B95C2E" w:rsidP="00B95C2E">
      <w:pPr>
        <w:pStyle w:val="a3"/>
        <w:shd w:val="clear" w:color="auto" w:fill="auto"/>
        <w:tabs>
          <w:tab w:val="left" w:pos="1009"/>
        </w:tabs>
        <w:spacing w:line="240" w:lineRule="auto"/>
        <w:ind w:right="62" w:firstLine="851"/>
        <w:jc w:val="both"/>
        <w:rPr>
          <w:b/>
          <w:sz w:val="24"/>
          <w:szCs w:val="24"/>
        </w:rPr>
      </w:pPr>
      <w:r w:rsidRPr="000832A1">
        <w:rPr>
          <w:sz w:val="24"/>
          <w:szCs w:val="24"/>
        </w:rPr>
        <w:t xml:space="preserve">3.2. Стимулирующие выплаты устанавливаются работникам учреждений в процентах (в коэффициентах) или в абсолютных размерах к окладам (должностным </w:t>
      </w:r>
      <w:proofErr w:type="gramStart"/>
      <w:r w:rsidRPr="000832A1">
        <w:rPr>
          <w:sz w:val="24"/>
          <w:szCs w:val="24"/>
        </w:rPr>
        <w:t>окладам)  ставкам</w:t>
      </w:r>
      <w:proofErr w:type="gramEnd"/>
      <w:r w:rsidRPr="000832A1">
        <w:rPr>
          <w:sz w:val="24"/>
          <w:szCs w:val="24"/>
        </w:rPr>
        <w:t xml:space="preserve"> заработной платы с учетом требований настоящего Положения.</w:t>
      </w:r>
    </w:p>
    <w:p w:rsidR="00B95C2E" w:rsidRPr="0049272D" w:rsidRDefault="00B95C2E" w:rsidP="00B95C2E">
      <w:pPr>
        <w:pStyle w:val="21"/>
        <w:keepNext/>
        <w:keepLines/>
        <w:shd w:val="clear" w:color="auto" w:fill="auto"/>
        <w:tabs>
          <w:tab w:val="left" w:pos="1047"/>
        </w:tabs>
        <w:spacing w:line="240" w:lineRule="auto"/>
        <w:ind w:right="62" w:firstLine="851"/>
        <w:jc w:val="both"/>
        <w:rPr>
          <w:rStyle w:val="28"/>
          <w:b/>
          <w:sz w:val="24"/>
          <w:szCs w:val="24"/>
        </w:rPr>
      </w:pPr>
      <w:bookmarkStart w:id="1" w:name="bookmark5"/>
      <w:r w:rsidRPr="0049272D">
        <w:rPr>
          <w:rStyle w:val="28"/>
          <w:b/>
          <w:sz w:val="24"/>
          <w:szCs w:val="24"/>
        </w:rPr>
        <w:t>3.3. К выплатам за интенсивность и высокие результаты работы относятся следующие категории выплат</w:t>
      </w:r>
      <w:bookmarkEnd w:id="1"/>
      <w:r w:rsidR="0049272D" w:rsidRPr="0049272D">
        <w:rPr>
          <w:rStyle w:val="28"/>
          <w:b/>
          <w:sz w:val="24"/>
          <w:szCs w:val="24"/>
        </w:rPr>
        <w:t xml:space="preserve"> в пределах фонда оплаты труда:</w:t>
      </w:r>
    </w:p>
    <w:p w:rsidR="0049272D" w:rsidRDefault="0049272D" w:rsidP="00B95C2E">
      <w:pPr>
        <w:pStyle w:val="21"/>
        <w:keepNext/>
        <w:keepLines/>
        <w:shd w:val="clear" w:color="auto" w:fill="auto"/>
        <w:tabs>
          <w:tab w:val="left" w:pos="1047"/>
        </w:tabs>
        <w:spacing w:line="240" w:lineRule="auto"/>
        <w:ind w:right="62" w:firstLine="851"/>
        <w:jc w:val="both"/>
        <w:rPr>
          <w:rStyle w:val="28"/>
          <w:sz w:val="24"/>
          <w:szCs w:val="24"/>
        </w:rPr>
      </w:pPr>
    </w:p>
    <w:p w:rsidR="0049272D" w:rsidRPr="00A25190" w:rsidRDefault="0049272D" w:rsidP="0049272D">
      <w:pPr>
        <w:pStyle w:val="a3"/>
        <w:shd w:val="clear" w:color="auto" w:fill="auto"/>
        <w:tabs>
          <w:tab w:val="left" w:pos="851"/>
        </w:tabs>
        <w:spacing w:line="240" w:lineRule="auto"/>
        <w:ind w:right="62" w:firstLine="851"/>
        <w:jc w:val="both"/>
        <w:rPr>
          <w:sz w:val="24"/>
          <w:szCs w:val="24"/>
        </w:rPr>
      </w:pPr>
      <w:r w:rsidRPr="002E0004">
        <w:rPr>
          <w:sz w:val="24"/>
          <w:szCs w:val="24"/>
        </w:rPr>
        <w:t xml:space="preserve">1) выплата работникам </w:t>
      </w:r>
      <w:r>
        <w:rPr>
          <w:sz w:val="24"/>
          <w:szCs w:val="24"/>
        </w:rPr>
        <w:t>МКУК «КДЦ Филипповского МО»</w:t>
      </w:r>
      <w:r w:rsidRPr="002E0004">
        <w:rPr>
          <w:sz w:val="24"/>
          <w:szCs w:val="24"/>
        </w:rPr>
        <w:t xml:space="preserve">, должности которых согласно </w:t>
      </w:r>
      <w:r w:rsidRPr="00A25190">
        <w:rPr>
          <w:sz w:val="24"/>
          <w:szCs w:val="24"/>
        </w:rPr>
        <w:t>Приложению 2 к настоящему Положению включены в перечень должностей работников библиотек, учреждений клубного типа, за репетиционную нагрузку - в размере</w:t>
      </w:r>
      <w:r>
        <w:rPr>
          <w:sz w:val="24"/>
          <w:szCs w:val="24"/>
        </w:rPr>
        <w:t xml:space="preserve"> не менее</w:t>
      </w:r>
      <w:r w:rsidRPr="00A25190">
        <w:rPr>
          <w:sz w:val="24"/>
          <w:szCs w:val="24"/>
        </w:rPr>
        <w:t xml:space="preserve"> </w:t>
      </w:r>
      <w:proofErr w:type="gramStart"/>
      <w:r w:rsidRPr="00A25190">
        <w:rPr>
          <w:sz w:val="24"/>
          <w:szCs w:val="24"/>
        </w:rPr>
        <w:t>5  процентов</w:t>
      </w:r>
      <w:proofErr w:type="gramEnd"/>
      <w:r w:rsidRPr="00A25190">
        <w:rPr>
          <w:sz w:val="24"/>
          <w:szCs w:val="24"/>
        </w:rPr>
        <w:t>;</w:t>
      </w:r>
    </w:p>
    <w:p w:rsidR="0049272D" w:rsidRPr="000F4CED" w:rsidRDefault="0049272D" w:rsidP="0049272D">
      <w:pPr>
        <w:spacing w:after="0"/>
        <w:ind w:firstLine="426"/>
        <w:jc w:val="both"/>
        <w:rPr>
          <w:rFonts w:ascii="Times New Roman" w:hAnsi="Times New Roman"/>
          <w:color w:val="FF0000"/>
          <w:sz w:val="24"/>
          <w:szCs w:val="24"/>
        </w:rPr>
      </w:pPr>
      <w:r>
        <w:rPr>
          <w:sz w:val="24"/>
          <w:szCs w:val="24"/>
        </w:rPr>
        <w:t xml:space="preserve">       </w:t>
      </w:r>
      <w:r w:rsidRPr="00A25190">
        <w:rPr>
          <w:sz w:val="24"/>
          <w:szCs w:val="24"/>
        </w:rPr>
        <w:t xml:space="preserve">2) </w:t>
      </w:r>
      <w:r w:rsidRPr="000F4CED">
        <w:rPr>
          <w:rFonts w:ascii="Times New Roman" w:hAnsi="Times New Roman"/>
          <w:sz w:val="24"/>
          <w:szCs w:val="24"/>
        </w:rPr>
        <w:t xml:space="preserve">выплата работникам МКУК «КДЦ Филипповского МО», должности которых включены в Приложение 2 к настоящему Положению, за участие в осуществлении учреждением основной деятельности, предусмотренной Уставом учреждения - в размере </w:t>
      </w:r>
      <w:r w:rsidRPr="0049272D">
        <w:rPr>
          <w:rFonts w:ascii="Times New Roman" w:hAnsi="Times New Roman"/>
          <w:sz w:val="24"/>
          <w:szCs w:val="24"/>
        </w:rPr>
        <w:t>не менее 5</w:t>
      </w:r>
      <w:r w:rsidRPr="000F4CED">
        <w:rPr>
          <w:rFonts w:ascii="Times New Roman" w:hAnsi="Times New Roman"/>
          <w:sz w:val="24"/>
          <w:szCs w:val="24"/>
        </w:rPr>
        <w:t xml:space="preserve"> процентов;  </w:t>
      </w:r>
    </w:p>
    <w:p w:rsidR="0049272D" w:rsidRPr="002E0004" w:rsidRDefault="0049272D" w:rsidP="0049272D">
      <w:pPr>
        <w:pStyle w:val="a5"/>
        <w:spacing w:line="240" w:lineRule="auto"/>
        <w:ind w:left="0" w:right="62"/>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2E0004">
        <w:rPr>
          <w:rFonts w:ascii="Times New Roman" w:eastAsia="Arial Unicode MS" w:hAnsi="Times New Roman"/>
          <w:sz w:val="24"/>
          <w:szCs w:val="24"/>
        </w:rPr>
        <w:t xml:space="preserve">3) выплата за организацию и проведение мероприятий, включенных в федеральные, областные целевые программы - в размере </w:t>
      </w:r>
      <w:r>
        <w:rPr>
          <w:rFonts w:ascii="Times New Roman" w:eastAsia="Arial Unicode MS" w:hAnsi="Times New Roman"/>
          <w:sz w:val="24"/>
          <w:szCs w:val="24"/>
        </w:rPr>
        <w:t xml:space="preserve">не менее </w:t>
      </w:r>
      <w:r w:rsidRPr="0049272D">
        <w:rPr>
          <w:rFonts w:ascii="Times New Roman" w:eastAsia="Arial Unicode MS" w:hAnsi="Times New Roman"/>
          <w:sz w:val="24"/>
          <w:szCs w:val="24"/>
        </w:rPr>
        <w:t>5 процентов</w:t>
      </w:r>
      <w:r w:rsidRPr="002E0004">
        <w:rPr>
          <w:rFonts w:ascii="Times New Roman" w:eastAsia="Arial Unicode MS" w:hAnsi="Times New Roman"/>
          <w:sz w:val="24"/>
          <w:szCs w:val="24"/>
        </w:rPr>
        <w:t>;</w:t>
      </w:r>
    </w:p>
    <w:p w:rsidR="0049272D" w:rsidRPr="002E0004" w:rsidRDefault="0049272D" w:rsidP="0049272D">
      <w:pPr>
        <w:pStyle w:val="a5"/>
        <w:spacing w:line="240" w:lineRule="auto"/>
        <w:ind w:left="0" w:right="62" w:firstLine="851"/>
        <w:jc w:val="both"/>
        <w:rPr>
          <w:rFonts w:ascii="Times New Roman" w:hAnsi="Times New Roman"/>
          <w:sz w:val="24"/>
          <w:szCs w:val="24"/>
        </w:rPr>
      </w:pPr>
      <w:r w:rsidRPr="002E0004">
        <w:rPr>
          <w:rFonts w:ascii="Times New Roman" w:eastAsia="Arial Unicode MS" w:hAnsi="Times New Roman"/>
          <w:sz w:val="24"/>
          <w:szCs w:val="24"/>
        </w:rPr>
        <w:t xml:space="preserve">4) </w:t>
      </w:r>
      <w:r w:rsidRPr="002E0004">
        <w:rPr>
          <w:rFonts w:ascii="Times New Roman" w:hAnsi="Times New Roman"/>
          <w:sz w:val="24"/>
          <w:szCs w:val="24"/>
        </w:rPr>
        <w:t xml:space="preserve">выплата за обеспечение производственно-творческой деятельности учреждений: за создание условий для комфортного посещения и (или) пребывания в </w:t>
      </w:r>
      <w:r w:rsidRPr="002E0004">
        <w:rPr>
          <w:rFonts w:ascii="Times New Roman" w:hAnsi="Times New Roman"/>
          <w:sz w:val="24"/>
          <w:szCs w:val="24"/>
        </w:rPr>
        <w:lastRenderedPageBreak/>
        <w:t xml:space="preserve">учреждении, создание, реставрацию (ремонт) и эксплуатацию необходимых для реализации </w:t>
      </w:r>
      <w:r>
        <w:rPr>
          <w:rFonts w:ascii="Times New Roman" w:hAnsi="Times New Roman"/>
          <w:sz w:val="24"/>
          <w:szCs w:val="24"/>
        </w:rPr>
        <w:t>основной деятельности учреждений</w:t>
      </w:r>
      <w:r w:rsidRPr="002E0004">
        <w:rPr>
          <w:rFonts w:ascii="Times New Roman" w:hAnsi="Times New Roman"/>
          <w:sz w:val="24"/>
          <w:szCs w:val="24"/>
        </w:rPr>
        <w:t xml:space="preserve">, предусмотренной уставом, сценическо-постановочных средств, библиотечного имущества, оборудования - в размере </w:t>
      </w:r>
      <w:r>
        <w:rPr>
          <w:rFonts w:ascii="Times New Roman" w:eastAsia="Arial Unicode MS" w:hAnsi="Times New Roman"/>
          <w:sz w:val="24"/>
          <w:szCs w:val="24"/>
        </w:rPr>
        <w:t>не менее</w:t>
      </w:r>
      <w:r w:rsidRPr="0049272D">
        <w:rPr>
          <w:rFonts w:ascii="Times New Roman" w:eastAsia="Arial Unicode MS" w:hAnsi="Times New Roman"/>
          <w:sz w:val="24"/>
          <w:szCs w:val="24"/>
        </w:rPr>
        <w:t xml:space="preserve"> 5 процентов;</w:t>
      </w:r>
    </w:p>
    <w:p w:rsidR="0049272D" w:rsidRPr="002E0004" w:rsidRDefault="0049272D" w:rsidP="0049272D">
      <w:pPr>
        <w:pStyle w:val="a5"/>
        <w:spacing w:line="240" w:lineRule="auto"/>
        <w:ind w:left="0" w:right="62" w:firstLine="851"/>
        <w:jc w:val="both"/>
        <w:rPr>
          <w:rFonts w:ascii="Times New Roman" w:hAnsi="Times New Roman"/>
          <w:sz w:val="24"/>
          <w:szCs w:val="24"/>
        </w:rPr>
      </w:pPr>
      <w:r w:rsidRPr="002E0004">
        <w:rPr>
          <w:rFonts w:ascii="Times New Roman" w:hAnsi="Times New Roman"/>
          <w:sz w:val="24"/>
          <w:szCs w:val="24"/>
        </w:rPr>
        <w:t xml:space="preserve">5) выплата за создание условий для реализации национально - культурных прав граждан Российской Федерации, проживающих на территории Иркутской области, относящих себя к определенным этническим общностям: за разработку и реализацию планов и мероприятий в сфере культурной деятельности отдельных граждан, национальных культурных центров, национальных обществ и землячеств - в размере </w:t>
      </w:r>
      <w:r>
        <w:rPr>
          <w:rFonts w:ascii="Times New Roman" w:hAnsi="Times New Roman"/>
          <w:sz w:val="24"/>
          <w:szCs w:val="24"/>
        </w:rPr>
        <w:t xml:space="preserve">от </w:t>
      </w:r>
      <w:r>
        <w:rPr>
          <w:rFonts w:ascii="Times New Roman" w:eastAsia="Arial Unicode MS" w:hAnsi="Times New Roman"/>
          <w:sz w:val="24"/>
          <w:szCs w:val="24"/>
        </w:rPr>
        <w:t xml:space="preserve">не </w:t>
      </w:r>
      <w:r w:rsidRPr="0049272D">
        <w:rPr>
          <w:rFonts w:ascii="Times New Roman" w:eastAsia="Arial Unicode MS" w:hAnsi="Times New Roman"/>
          <w:sz w:val="24"/>
          <w:szCs w:val="24"/>
        </w:rPr>
        <w:t>менее 5 процентов</w:t>
      </w:r>
      <w:r w:rsidRPr="0049272D">
        <w:rPr>
          <w:rFonts w:ascii="Times New Roman" w:hAnsi="Times New Roman"/>
          <w:sz w:val="24"/>
          <w:szCs w:val="24"/>
        </w:rPr>
        <w:t>;</w:t>
      </w:r>
    </w:p>
    <w:p w:rsidR="0049272D" w:rsidRPr="000F4CED" w:rsidRDefault="0049272D" w:rsidP="0049272D">
      <w:pPr>
        <w:pStyle w:val="a5"/>
        <w:spacing w:line="240" w:lineRule="auto"/>
        <w:ind w:left="0" w:right="62" w:firstLine="851"/>
        <w:jc w:val="both"/>
        <w:rPr>
          <w:rFonts w:ascii="Times New Roman" w:hAnsi="Times New Roman"/>
          <w:sz w:val="24"/>
          <w:szCs w:val="24"/>
        </w:rPr>
      </w:pPr>
      <w:r w:rsidRPr="002E0004">
        <w:rPr>
          <w:rFonts w:ascii="Times New Roman" w:hAnsi="Times New Roman"/>
          <w:sz w:val="24"/>
          <w:szCs w:val="24"/>
        </w:rPr>
        <w:t xml:space="preserve">6) выплата за сложность подготавливаемых планово-отчетных документов по информационным запросам, обращениям граждан, в том числе,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проведением работ по поиску и копированию архивных документов - в размере </w:t>
      </w:r>
      <w:r>
        <w:rPr>
          <w:rFonts w:ascii="Times New Roman" w:eastAsia="Arial Unicode MS" w:hAnsi="Times New Roman"/>
          <w:sz w:val="24"/>
          <w:szCs w:val="24"/>
        </w:rPr>
        <w:t xml:space="preserve">не менее </w:t>
      </w:r>
      <w:r w:rsidRPr="0049272D">
        <w:rPr>
          <w:rFonts w:ascii="Times New Roman" w:eastAsia="Arial Unicode MS" w:hAnsi="Times New Roman"/>
          <w:sz w:val="24"/>
          <w:szCs w:val="24"/>
        </w:rPr>
        <w:t>5 процентов</w:t>
      </w:r>
      <w:r w:rsidRPr="0049272D">
        <w:rPr>
          <w:rFonts w:ascii="Times New Roman" w:hAnsi="Times New Roman"/>
          <w:sz w:val="24"/>
          <w:szCs w:val="24"/>
        </w:rPr>
        <w:t>;</w:t>
      </w:r>
    </w:p>
    <w:p w:rsidR="0049272D" w:rsidRDefault="0049272D" w:rsidP="000832A1">
      <w:pPr>
        <w:spacing w:after="0"/>
        <w:ind w:firstLine="709"/>
        <w:jc w:val="both"/>
        <w:rPr>
          <w:rFonts w:ascii="Times New Roman" w:hAnsi="Times New Roman"/>
          <w:sz w:val="24"/>
          <w:szCs w:val="24"/>
        </w:rPr>
      </w:pPr>
      <w:r>
        <w:rPr>
          <w:rFonts w:ascii="Times New Roman" w:hAnsi="Times New Roman"/>
          <w:sz w:val="24"/>
          <w:szCs w:val="24"/>
        </w:rPr>
        <w:t>При установлении указанной в настоящем подпункте выплаты учитываются:</w:t>
      </w:r>
    </w:p>
    <w:p w:rsidR="0049272D" w:rsidRDefault="0049272D" w:rsidP="0049272D">
      <w:pPr>
        <w:spacing w:after="0"/>
        <w:ind w:firstLine="708"/>
        <w:jc w:val="both"/>
        <w:rPr>
          <w:rFonts w:ascii="Times New Roman" w:hAnsi="Times New Roman"/>
          <w:sz w:val="24"/>
          <w:szCs w:val="24"/>
        </w:rPr>
      </w:pPr>
      <w:r>
        <w:rPr>
          <w:rFonts w:ascii="Times New Roman" w:hAnsi="Times New Roman"/>
          <w:sz w:val="24"/>
          <w:szCs w:val="24"/>
        </w:rPr>
        <w:t>сложность подготавливаемых планово-отчетных документов, документов по информационным запросам, обращением граждан, в том числе,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проведением работ по поиску и копированию архивных документов;</w:t>
      </w:r>
    </w:p>
    <w:p w:rsidR="0049272D" w:rsidRDefault="0049272D" w:rsidP="0049272D">
      <w:pPr>
        <w:spacing w:after="0"/>
        <w:ind w:firstLine="708"/>
        <w:jc w:val="both"/>
        <w:rPr>
          <w:rFonts w:ascii="Times New Roman" w:hAnsi="Times New Roman"/>
          <w:sz w:val="24"/>
          <w:szCs w:val="24"/>
        </w:rPr>
      </w:pPr>
      <w:r>
        <w:rPr>
          <w:rFonts w:ascii="Times New Roman" w:hAnsi="Times New Roman"/>
          <w:sz w:val="24"/>
          <w:szCs w:val="24"/>
        </w:rPr>
        <w:t>работа по обеспечению оперативного и (или) непрерывного обслуживания зданий и помещений, закрепленных за учреждениями, в том числе, связанную с необходимостью срочного устранения опасности, внезапно возникшей в процессе эксплуатации зданий и помещений, непосредственно угрожающей жизни, здоровью, правам граждан, а также охраняемым законом интересам общества или государства;</w:t>
      </w:r>
    </w:p>
    <w:p w:rsidR="0049272D" w:rsidRDefault="0049272D" w:rsidP="0049272D">
      <w:pPr>
        <w:spacing w:after="0"/>
        <w:ind w:firstLine="708"/>
        <w:jc w:val="both"/>
        <w:rPr>
          <w:rFonts w:ascii="Times New Roman" w:hAnsi="Times New Roman"/>
          <w:sz w:val="24"/>
          <w:szCs w:val="24"/>
        </w:rPr>
      </w:pPr>
      <w:r>
        <w:rPr>
          <w:rFonts w:ascii="Times New Roman" w:hAnsi="Times New Roman"/>
          <w:sz w:val="24"/>
          <w:szCs w:val="24"/>
        </w:rPr>
        <w:t>подготовка документов по проверкам контролирующих органов;</w:t>
      </w:r>
    </w:p>
    <w:p w:rsidR="0049272D" w:rsidRDefault="0049272D" w:rsidP="0049272D">
      <w:pPr>
        <w:spacing w:after="0"/>
        <w:ind w:firstLine="708"/>
        <w:jc w:val="both"/>
        <w:rPr>
          <w:rFonts w:ascii="Times New Roman" w:hAnsi="Times New Roman"/>
          <w:sz w:val="24"/>
          <w:szCs w:val="24"/>
        </w:rPr>
      </w:pPr>
      <w:r>
        <w:rPr>
          <w:rFonts w:ascii="Times New Roman" w:hAnsi="Times New Roman"/>
          <w:sz w:val="24"/>
          <w:szCs w:val="24"/>
        </w:rPr>
        <w:t>подготовка и предоставление сводной аналитической информации в сфере культуры: по поручениям и запросам органов государственной власти, по реализации национальных проектов и государственных программ, по выполнению дорожных карт.»;</w:t>
      </w:r>
    </w:p>
    <w:p w:rsidR="0049272D" w:rsidRPr="003A7F71" w:rsidRDefault="0049272D" w:rsidP="00B95C2E">
      <w:pPr>
        <w:pStyle w:val="21"/>
        <w:keepNext/>
        <w:keepLines/>
        <w:shd w:val="clear" w:color="auto" w:fill="auto"/>
        <w:tabs>
          <w:tab w:val="left" w:pos="1047"/>
        </w:tabs>
        <w:spacing w:line="240" w:lineRule="auto"/>
        <w:ind w:right="62" w:firstLine="851"/>
        <w:jc w:val="both"/>
        <w:rPr>
          <w:sz w:val="24"/>
          <w:szCs w:val="24"/>
        </w:rPr>
      </w:pPr>
    </w:p>
    <w:p w:rsidR="00B95C2E" w:rsidRPr="0049272D" w:rsidRDefault="00B95C2E" w:rsidP="00B95C2E">
      <w:pPr>
        <w:pStyle w:val="410"/>
        <w:shd w:val="clear" w:color="auto" w:fill="auto"/>
        <w:tabs>
          <w:tab w:val="left" w:pos="1019"/>
        </w:tabs>
        <w:spacing w:line="240" w:lineRule="auto"/>
        <w:ind w:right="62" w:firstLine="851"/>
        <w:rPr>
          <w:b w:val="0"/>
          <w:sz w:val="24"/>
          <w:szCs w:val="24"/>
        </w:rPr>
      </w:pPr>
      <w:r w:rsidRPr="0049272D">
        <w:rPr>
          <w:rStyle w:val="42"/>
          <w:b/>
          <w:sz w:val="24"/>
          <w:szCs w:val="24"/>
        </w:rPr>
        <w:t xml:space="preserve">3.4. К стимулирующим выплатам за стаж </w:t>
      </w:r>
      <w:proofErr w:type="gramStart"/>
      <w:r w:rsidRPr="0049272D">
        <w:rPr>
          <w:rStyle w:val="42"/>
          <w:b/>
          <w:sz w:val="24"/>
          <w:szCs w:val="24"/>
        </w:rPr>
        <w:t>непрерывной  работы</w:t>
      </w:r>
      <w:proofErr w:type="gramEnd"/>
      <w:r w:rsidRPr="0049272D">
        <w:rPr>
          <w:rStyle w:val="42"/>
          <w:b/>
          <w:sz w:val="24"/>
          <w:szCs w:val="24"/>
        </w:rPr>
        <w:t xml:space="preserve"> относятся следующие категории выплат:</w:t>
      </w:r>
    </w:p>
    <w:p w:rsidR="00B95C2E" w:rsidRPr="002E0004" w:rsidRDefault="00B95C2E" w:rsidP="00B95C2E">
      <w:pPr>
        <w:pStyle w:val="a3"/>
        <w:shd w:val="clear" w:color="auto" w:fill="auto"/>
        <w:tabs>
          <w:tab w:val="left" w:pos="918"/>
        </w:tabs>
        <w:spacing w:line="240" w:lineRule="auto"/>
        <w:ind w:right="62" w:firstLine="851"/>
        <w:jc w:val="both"/>
        <w:rPr>
          <w:sz w:val="24"/>
          <w:szCs w:val="24"/>
        </w:rPr>
      </w:pPr>
      <w:r w:rsidRPr="002E0004">
        <w:rPr>
          <w:sz w:val="24"/>
          <w:szCs w:val="24"/>
        </w:rPr>
        <w:t>1) выплата</w:t>
      </w:r>
      <w:r w:rsidR="000832A1">
        <w:rPr>
          <w:sz w:val="24"/>
          <w:szCs w:val="24"/>
        </w:rPr>
        <w:t xml:space="preserve"> за стаж </w:t>
      </w:r>
      <w:proofErr w:type="gramStart"/>
      <w:r w:rsidR="000832A1">
        <w:rPr>
          <w:sz w:val="24"/>
          <w:szCs w:val="24"/>
        </w:rPr>
        <w:t>непрерывной  работы</w:t>
      </w:r>
      <w:proofErr w:type="gramEnd"/>
      <w:r w:rsidR="000832A1">
        <w:rPr>
          <w:sz w:val="24"/>
          <w:szCs w:val="24"/>
        </w:rPr>
        <w:t xml:space="preserve"> в У</w:t>
      </w:r>
      <w:r w:rsidRPr="002E0004">
        <w:rPr>
          <w:sz w:val="24"/>
          <w:szCs w:val="24"/>
        </w:rPr>
        <w:t>чреждени</w:t>
      </w:r>
      <w:r w:rsidR="000832A1">
        <w:rPr>
          <w:sz w:val="24"/>
          <w:szCs w:val="24"/>
        </w:rPr>
        <w:t>и Культуры</w:t>
      </w:r>
      <w:r w:rsidRPr="002E0004">
        <w:rPr>
          <w:sz w:val="24"/>
          <w:szCs w:val="24"/>
        </w:rPr>
        <w:t xml:space="preserve"> </w:t>
      </w:r>
      <w:r w:rsidR="000832A1">
        <w:rPr>
          <w:sz w:val="24"/>
          <w:szCs w:val="24"/>
        </w:rPr>
        <w:t>–</w:t>
      </w:r>
      <w:r w:rsidRPr="002E0004">
        <w:rPr>
          <w:sz w:val="24"/>
          <w:szCs w:val="24"/>
        </w:rPr>
        <w:t xml:space="preserve"> </w:t>
      </w:r>
      <w:r w:rsidR="000832A1">
        <w:rPr>
          <w:sz w:val="24"/>
          <w:szCs w:val="24"/>
        </w:rPr>
        <w:t xml:space="preserve">от </w:t>
      </w:r>
      <w:r w:rsidRPr="002E0004">
        <w:rPr>
          <w:sz w:val="24"/>
          <w:szCs w:val="24"/>
        </w:rPr>
        <w:t>5</w:t>
      </w:r>
      <w:r w:rsidR="003C1250">
        <w:rPr>
          <w:sz w:val="24"/>
          <w:szCs w:val="24"/>
        </w:rPr>
        <w:t xml:space="preserve"> до 25%</w:t>
      </w:r>
      <w:r w:rsidRPr="002E0004">
        <w:rPr>
          <w:sz w:val="24"/>
          <w:szCs w:val="24"/>
        </w:rPr>
        <w:t xml:space="preserve"> </w:t>
      </w:r>
    </w:p>
    <w:p w:rsidR="00B95C2E" w:rsidRPr="002E0004" w:rsidRDefault="00B95C2E" w:rsidP="00B95C2E">
      <w:pPr>
        <w:pStyle w:val="a3"/>
        <w:shd w:val="clear" w:color="auto" w:fill="auto"/>
        <w:spacing w:line="240" w:lineRule="auto"/>
        <w:ind w:left="40" w:right="62" w:firstLine="851"/>
        <w:jc w:val="both"/>
        <w:rPr>
          <w:sz w:val="24"/>
          <w:szCs w:val="24"/>
        </w:rPr>
      </w:pPr>
      <w:r w:rsidRPr="002E0004">
        <w:rPr>
          <w:sz w:val="24"/>
          <w:szCs w:val="24"/>
        </w:rPr>
        <w:t>Стажем непрерывной работы считается период работы в учреждениях на условиях трудового договора, заключенного по основному месту работы, не менее трех лет, в течение которых трудовые отношения не прерывались на срок более шести календарных месяцев подряд.</w:t>
      </w:r>
    </w:p>
    <w:tbl>
      <w:tblPr>
        <w:tblW w:w="92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835"/>
        <w:gridCol w:w="4375"/>
      </w:tblGrid>
      <w:tr w:rsidR="00B95C2E" w:rsidRPr="002E0004" w:rsidTr="00791365">
        <w:trPr>
          <w:tblCellSpacing w:w="0" w:type="dxa"/>
        </w:trPr>
        <w:tc>
          <w:tcPr>
            <w:tcW w:w="4835" w:type="dxa"/>
            <w:vAlign w:val="center"/>
          </w:tcPr>
          <w:p w:rsidR="00B95C2E" w:rsidRPr="002E0004" w:rsidRDefault="00B95C2E" w:rsidP="00791365">
            <w:pPr>
              <w:spacing w:after="0" w:line="240" w:lineRule="auto"/>
              <w:jc w:val="center"/>
              <w:rPr>
                <w:rFonts w:ascii="Times New Roman" w:hAnsi="Times New Roman"/>
                <w:b/>
                <w:sz w:val="24"/>
                <w:szCs w:val="24"/>
              </w:rPr>
            </w:pPr>
            <w:r w:rsidRPr="002E0004">
              <w:rPr>
                <w:rFonts w:ascii="Times New Roman" w:hAnsi="Times New Roman"/>
                <w:b/>
                <w:sz w:val="24"/>
                <w:szCs w:val="24"/>
              </w:rPr>
              <w:t>Стаж работы</w:t>
            </w:r>
          </w:p>
        </w:tc>
        <w:tc>
          <w:tcPr>
            <w:tcW w:w="4375" w:type="dxa"/>
            <w:vAlign w:val="center"/>
          </w:tcPr>
          <w:p w:rsidR="00B95C2E" w:rsidRPr="002E0004" w:rsidRDefault="00B95C2E" w:rsidP="00791365">
            <w:pPr>
              <w:spacing w:after="0" w:line="240" w:lineRule="auto"/>
              <w:jc w:val="center"/>
              <w:rPr>
                <w:rFonts w:ascii="Times New Roman" w:hAnsi="Times New Roman"/>
                <w:b/>
                <w:sz w:val="24"/>
                <w:szCs w:val="24"/>
              </w:rPr>
            </w:pPr>
            <w:r w:rsidRPr="002E0004">
              <w:rPr>
                <w:rFonts w:ascii="Times New Roman" w:hAnsi="Times New Roman"/>
                <w:b/>
                <w:sz w:val="24"/>
                <w:szCs w:val="24"/>
              </w:rPr>
              <w:t>Размер (в процентах к должностному окладу)</w:t>
            </w:r>
          </w:p>
        </w:tc>
      </w:tr>
      <w:tr w:rsidR="00B95C2E" w:rsidRPr="002E0004" w:rsidTr="00791365">
        <w:trPr>
          <w:tblCellSpacing w:w="0" w:type="dxa"/>
        </w:trPr>
        <w:tc>
          <w:tcPr>
            <w:tcW w:w="4835" w:type="dxa"/>
            <w:vAlign w:val="center"/>
          </w:tcPr>
          <w:p w:rsidR="00B95C2E" w:rsidRPr="002E0004" w:rsidRDefault="00B95C2E" w:rsidP="00791365">
            <w:pPr>
              <w:spacing w:after="0" w:line="240" w:lineRule="auto"/>
              <w:jc w:val="center"/>
              <w:rPr>
                <w:rFonts w:ascii="Times New Roman" w:hAnsi="Times New Roman"/>
                <w:sz w:val="24"/>
                <w:szCs w:val="24"/>
              </w:rPr>
            </w:pPr>
            <w:r w:rsidRPr="002E0004">
              <w:rPr>
                <w:rFonts w:ascii="Times New Roman" w:hAnsi="Times New Roman"/>
                <w:sz w:val="24"/>
                <w:szCs w:val="24"/>
              </w:rPr>
              <w:t>от 3 до 8 лет</w:t>
            </w:r>
          </w:p>
        </w:tc>
        <w:tc>
          <w:tcPr>
            <w:tcW w:w="4375" w:type="dxa"/>
            <w:vAlign w:val="center"/>
          </w:tcPr>
          <w:p w:rsidR="00B95C2E" w:rsidRPr="002E0004" w:rsidRDefault="00B95C2E" w:rsidP="00791365">
            <w:pPr>
              <w:spacing w:after="0" w:line="240" w:lineRule="auto"/>
              <w:jc w:val="center"/>
              <w:rPr>
                <w:rFonts w:ascii="Times New Roman" w:hAnsi="Times New Roman"/>
                <w:sz w:val="24"/>
                <w:szCs w:val="24"/>
              </w:rPr>
            </w:pPr>
            <w:r w:rsidRPr="002E0004">
              <w:rPr>
                <w:rFonts w:ascii="Times New Roman" w:hAnsi="Times New Roman"/>
                <w:sz w:val="24"/>
                <w:szCs w:val="24"/>
              </w:rPr>
              <w:t>5</w:t>
            </w:r>
          </w:p>
        </w:tc>
      </w:tr>
      <w:tr w:rsidR="00B95C2E" w:rsidRPr="002E0004" w:rsidTr="00791365">
        <w:trPr>
          <w:tblCellSpacing w:w="0" w:type="dxa"/>
        </w:trPr>
        <w:tc>
          <w:tcPr>
            <w:tcW w:w="4835" w:type="dxa"/>
            <w:vAlign w:val="center"/>
          </w:tcPr>
          <w:p w:rsidR="00B95C2E" w:rsidRPr="002E0004" w:rsidRDefault="00B95C2E" w:rsidP="00791365">
            <w:pPr>
              <w:spacing w:after="0" w:line="240" w:lineRule="auto"/>
              <w:jc w:val="center"/>
              <w:rPr>
                <w:rFonts w:ascii="Times New Roman" w:hAnsi="Times New Roman"/>
                <w:sz w:val="24"/>
                <w:szCs w:val="24"/>
              </w:rPr>
            </w:pPr>
            <w:r w:rsidRPr="002E0004">
              <w:rPr>
                <w:rFonts w:ascii="Times New Roman" w:hAnsi="Times New Roman"/>
                <w:sz w:val="24"/>
                <w:szCs w:val="24"/>
              </w:rPr>
              <w:t>от 8 до 13 лет</w:t>
            </w:r>
          </w:p>
        </w:tc>
        <w:tc>
          <w:tcPr>
            <w:tcW w:w="4375" w:type="dxa"/>
            <w:vAlign w:val="center"/>
          </w:tcPr>
          <w:p w:rsidR="00B95C2E" w:rsidRPr="002E0004" w:rsidRDefault="00B95C2E" w:rsidP="00791365">
            <w:pPr>
              <w:spacing w:after="0" w:line="240" w:lineRule="auto"/>
              <w:jc w:val="center"/>
              <w:rPr>
                <w:rFonts w:ascii="Times New Roman" w:hAnsi="Times New Roman"/>
                <w:sz w:val="24"/>
                <w:szCs w:val="24"/>
              </w:rPr>
            </w:pPr>
            <w:r w:rsidRPr="002E0004">
              <w:rPr>
                <w:rFonts w:ascii="Times New Roman" w:hAnsi="Times New Roman"/>
                <w:sz w:val="24"/>
                <w:szCs w:val="24"/>
              </w:rPr>
              <w:t>10</w:t>
            </w:r>
          </w:p>
        </w:tc>
      </w:tr>
      <w:tr w:rsidR="00B95C2E" w:rsidRPr="002E0004" w:rsidTr="00791365">
        <w:trPr>
          <w:tblCellSpacing w:w="0" w:type="dxa"/>
        </w:trPr>
        <w:tc>
          <w:tcPr>
            <w:tcW w:w="4835" w:type="dxa"/>
            <w:vAlign w:val="center"/>
          </w:tcPr>
          <w:p w:rsidR="00B95C2E" w:rsidRPr="002E0004" w:rsidRDefault="00B95C2E" w:rsidP="00791365">
            <w:pPr>
              <w:spacing w:after="0" w:line="240" w:lineRule="auto"/>
              <w:jc w:val="center"/>
              <w:rPr>
                <w:rFonts w:ascii="Times New Roman" w:hAnsi="Times New Roman"/>
                <w:sz w:val="24"/>
                <w:szCs w:val="24"/>
              </w:rPr>
            </w:pPr>
            <w:r w:rsidRPr="002E0004">
              <w:rPr>
                <w:rFonts w:ascii="Times New Roman" w:hAnsi="Times New Roman"/>
                <w:sz w:val="24"/>
                <w:szCs w:val="24"/>
              </w:rPr>
              <w:t>от 13 до 18 лет</w:t>
            </w:r>
          </w:p>
        </w:tc>
        <w:tc>
          <w:tcPr>
            <w:tcW w:w="4375" w:type="dxa"/>
            <w:vAlign w:val="center"/>
          </w:tcPr>
          <w:p w:rsidR="00B95C2E" w:rsidRPr="002E0004" w:rsidRDefault="00B95C2E" w:rsidP="00791365">
            <w:pPr>
              <w:spacing w:after="0" w:line="240" w:lineRule="auto"/>
              <w:jc w:val="center"/>
              <w:rPr>
                <w:rFonts w:ascii="Times New Roman" w:hAnsi="Times New Roman"/>
                <w:sz w:val="24"/>
                <w:szCs w:val="24"/>
              </w:rPr>
            </w:pPr>
            <w:r w:rsidRPr="002E0004">
              <w:rPr>
                <w:rFonts w:ascii="Times New Roman" w:hAnsi="Times New Roman"/>
                <w:sz w:val="24"/>
                <w:szCs w:val="24"/>
              </w:rPr>
              <w:t>15</w:t>
            </w:r>
          </w:p>
        </w:tc>
      </w:tr>
      <w:tr w:rsidR="00B95C2E" w:rsidRPr="002E0004" w:rsidTr="00791365">
        <w:trPr>
          <w:tblCellSpacing w:w="0" w:type="dxa"/>
        </w:trPr>
        <w:tc>
          <w:tcPr>
            <w:tcW w:w="4835" w:type="dxa"/>
            <w:vAlign w:val="center"/>
          </w:tcPr>
          <w:p w:rsidR="00B95C2E" w:rsidRPr="002E0004" w:rsidRDefault="00B95C2E" w:rsidP="00791365">
            <w:pPr>
              <w:spacing w:after="0" w:line="240" w:lineRule="auto"/>
              <w:jc w:val="center"/>
              <w:rPr>
                <w:rFonts w:ascii="Times New Roman" w:hAnsi="Times New Roman"/>
                <w:sz w:val="24"/>
                <w:szCs w:val="24"/>
              </w:rPr>
            </w:pPr>
            <w:r w:rsidRPr="002E0004">
              <w:rPr>
                <w:rFonts w:ascii="Times New Roman" w:hAnsi="Times New Roman"/>
                <w:sz w:val="24"/>
                <w:szCs w:val="24"/>
              </w:rPr>
              <w:t>от 18 до 23 лет</w:t>
            </w:r>
          </w:p>
        </w:tc>
        <w:tc>
          <w:tcPr>
            <w:tcW w:w="4375" w:type="dxa"/>
            <w:vAlign w:val="center"/>
          </w:tcPr>
          <w:p w:rsidR="00B95C2E" w:rsidRPr="002E0004" w:rsidRDefault="00B95C2E" w:rsidP="00791365">
            <w:pPr>
              <w:spacing w:after="0" w:line="240" w:lineRule="auto"/>
              <w:jc w:val="center"/>
              <w:rPr>
                <w:rFonts w:ascii="Times New Roman" w:hAnsi="Times New Roman"/>
                <w:sz w:val="24"/>
                <w:szCs w:val="24"/>
              </w:rPr>
            </w:pPr>
            <w:r w:rsidRPr="002E0004">
              <w:rPr>
                <w:rFonts w:ascii="Times New Roman" w:hAnsi="Times New Roman"/>
                <w:sz w:val="24"/>
                <w:szCs w:val="24"/>
              </w:rPr>
              <w:t>20</w:t>
            </w:r>
          </w:p>
        </w:tc>
      </w:tr>
      <w:tr w:rsidR="00B95C2E" w:rsidRPr="002E0004" w:rsidTr="00791365">
        <w:trPr>
          <w:tblCellSpacing w:w="0" w:type="dxa"/>
        </w:trPr>
        <w:tc>
          <w:tcPr>
            <w:tcW w:w="4835" w:type="dxa"/>
            <w:vAlign w:val="center"/>
          </w:tcPr>
          <w:p w:rsidR="00B95C2E" w:rsidRPr="002E0004" w:rsidRDefault="00B95C2E" w:rsidP="00791365">
            <w:pPr>
              <w:spacing w:after="0" w:line="240" w:lineRule="auto"/>
              <w:jc w:val="center"/>
              <w:rPr>
                <w:rFonts w:ascii="Times New Roman" w:hAnsi="Times New Roman"/>
                <w:sz w:val="24"/>
                <w:szCs w:val="24"/>
              </w:rPr>
            </w:pPr>
            <w:r w:rsidRPr="002E0004">
              <w:rPr>
                <w:rFonts w:ascii="Times New Roman" w:hAnsi="Times New Roman"/>
                <w:sz w:val="24"/>
                <w:szCs w:val="24"/>
              </w:rPr>
              <w:t>от 23 лет</w:t>
            </w:r>
          </w:p>
        </w:tc>
        <w:tc>
          <w:tcPr>
            <w:tcW w:w="4375" w:type="dxa"/>
            <w:vAlign w:val="center"/>
          </w:tcPr>
          <w:p w:rsidR="00B95C2E" w:rsidRPr="002E0004" w:rsidRDefault="00B95C2E" w:rsidP="00791365">
            <w:pPr>
              <w:spacing w:after="0" w:line="240" w:lineRule="auto"/>
              <w:jc w:val="center"/>
              <w:rPr>
                <w:rFonts w:ascii="Times New Roman" w:hAnsi="Times New Roman"/>
                <w:sz w:val="24"/>
                <w:szCs w:val="24"/>
              </w:rPr>
            </w:pPr>
            <w:r w:rsidRPr="002E0004">
              <w:rPr>
                <w:rFonts w:ascii="Times New Roman" w:hAnsi="Times New Roman"/>
                <w:sz w:val="24"/>
                <w:szCs w:val="24"/>
              </w:rPr>
              <w:t>25</w:t>
            </w:r>
          </w:p>
        </w:tc>
      </w:tr>
    </w:tbl>
    <w:p w:rsidR="00B95C2E"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 xml:space="preserve">2) выплата за выслугу лет – в размере </w:t>
      </w:r>
      <w:r w:rsidR="003C1250">
        <w:rPr>
          <w:rFonts w:ascii="Times New Roman" w:hAnsi="Times New Roman"/>
          <w:sz w:val="24"/>
          <w:szCs w:val="24"/>
        </w:rPr>
        <w:t>от 10 до30 %</w:t>
      </w:r>
    </w:p>
    <w:tbl>
      <w:tblPr>
        <w:tblW w:w="9210"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969"/>
        <w:gridCol w:w="5241"/>
      </w:tblGrid>
      <w:tr w:rsidR="003C1250" w:rsidRPr="00251283" w:rsidTr="005449F5">
        <w:trPr>
          <w:tblCellSpacing w:w="0" w:type="dxa"/>
        </w:trPr>
        <w:tc>
          <w:tcPr>
            <w:tcW w:w="3969" w:type="dxa"/>
            <w:tcBorders>
              <w:top w:val="single" w:sz="4" w:space="0" w:color="auto"/>
              <w:left w:val="single" w:sz="4" w:space="0" w:color="auto"/>
              <w:bottom w:val="single" w:sz="4" w:space="0" w:color="auto"/>
              <w:right w:val="single" w:sz="4" w:space="0" w:color="auto"/>
            </w:tcBorders>
            <w:vAlign w:val="center"/>
          </w:tcPr>
          <w:p w:rsidR="003C1250" w:rsidRPr="00251283" w:rsidRDefault="003C1250" w:rsidP="005449F5">
            <w:pPr>
              <w:spacing w:after="0" w:line="240" w:lineRule="auto"/>
              <w:jc w:val="center"/>
              <w:rPr>
                <w:rFonts w:ascii="Times New Roman" w:hAnsi="Times New Roman"/>
                <w:b/>
                <w:bCs/>
                <w:sz w:val="24"/>
                <w:szCs w:val="24"/>
              </w:rPr>
            </w:pPr>
            <w:r w:rsidRPr="00251283">
              <w:rPr>
                <w:rFonts w:ascii="Times New Roman" w:hAnsi="Times New Roman"/>
                <w:b/>
                <w:bCs/>
                <w:sz w:val="24"/>
                <w:szCs w:val="24"/>
              </w:rPr>
              <w:t>Стаж работы</w:t>
            </w:r>
          </w:p>
        </w:tc>
        <w:tc>
          <w:tcPr>
            <w:tcW w:w="5241" w:type="dxa"/>
            <w:tcBorders>
              <w:top w:val="single" w:sz="4" w:space="0" w:color="auto"/>
              <w:left w:val="single" w:sz="4" w:space="0" w:color="auto"/>
              <w:bottom w:val="single" w:sz="4" w:space="0" w:color="auto"/>
              <w:right w:val="single" w:sz="4" w:space="0" w:color="auto"/>
            </w:tcBorders>
            <w:vAlign w:val="center"/>
          </w:tcPr>
          <w:p w:rsidR="003C1250" w:rsidRPr="00251283" w:rsidRDefault="003C1250" w:rsidP="005449F5">
            <w:pPr>
              <w:spacing w:after="0" w:line="240" w:lineRule="auto"/>
              <w:jc w:val="center"/>
              <w:rPr>
                <w:rFonts w:ascii="Times New Roman" w:hAnsi="Times New Roman"/>
                <w:b/>
                <w:bCs/>
                <w:sz w:val="24"/>
                <w:szCs w:val="24"/>
              </w:rPr>
            </w:pPr>
            <w:r w:rsidRPr="00251283">
              <w:rPr>
                <w:rFonts w:ascii="Times New Roman" w:hAnsi="Times New Roman"/>
                <w:b/>
                <w:bCs/>
                <w:sz w:val="24"/>
                <w:szCs w:val="24"/>
              </w:rPr>
              <w:t>Размер (в процентах к должностному окладу)</w:t>
            </w:r>
          </w:p>
        </w:tc>
      </w:tr>
      <w:tr w:rsidR="003C1250" w:rsidRPr="00251283" w:rsidTr="005449F5">
        <w:trPr>
          <w:tblCellSpacing w:w="0" w:type="dxa"/>
        </w:trPr>
        <w:tc>
          <w:tcPr>
            <w:tcW w:w="3969" w:type="dxa"/>
            <w:tcBorders>
              <w:top w:val="single" w:sz="4" w:space="0" w:color="auto"/>
              <w:left w:val="single" w:sz="4" w:space="0" w:color="auto"/>
              <w:bottom w:val="single" w:sz="4" w:space="0" w:color="auto"/>
              <w:right w:val="single" w:sz="4" w:space="0" w:color="auto"/>
            </w:tcBorders>
            <w:vAlign w:val="center"/>
          </w:tcPr>
          <w:p w:rsidR="003C1250" w:rsidRPr="00251283" w:rsidRDefault="003C1250" w:rsidP="005449F5">
            <w:pPr>
              <w:spacing w:after="0" w:line="240" w:lineRule="auto"/>
              <w:jc w:val="center"/>
              <w:rPr>
                <w:rFonts w:ascii="Times New Roman" w:hAnsi="Times New Roman"/>
                <w:sz w:val="24"/>
                <w:szCs w:val="24"/>
              </w:rPr>
            </w:pPr>
            <w:r w:rsidRPr="00251283">
              <w:rPr>
                <w:rFonts w:ascii="Times New Roman" w:hAnsi="Times New Roman"/>
                <w:sz w:val="24"/>
                <w:szCs w:val="24"/>
              </w:rPr>
              <w:t>от 1 до 5 лет</w:t>
            </w:r>
          </w:p>
        </w:tc>
        <w:tc>
          <w:tcPr>
            <w:tcW w:w="5241" w:type="dxa"/>
            <w:tcBorders>
              <w:top w:val="single" w:sz="4" w:space="0" w:color="auto"/>
              <w:left w:val="single" w:sz="4" w:space="0" w:color="auto"/>
              <w:bottom w:val="single" w:sz="4" w:space="0" w:color="auto"/>
              <w:right w:val="single" w:sz="4" w:space="0" w:color="auto"/>
            </w:tcBorders>
            <w:vAlign w:val="center"/>
          </w:tcPr>
          <w:p w:rsidR="003C1250" w:rsidRPr="00251283" w:rsidRDefault="003C1250" w:rsidP="005449F5">
            <w:pPr>
              <w:spacing w:after="0" w:line="240" w:lineRule="auto"/>
              <w:jc w:val="center"/>
              <w:rPr>
                <w:rFonts w:ascii="Times New Roman" w:hAnsi="Times New Roman"/>
                <w:sz w:val="24"/>
                <w:szCs w:val="24"/>
              </w:rPr>
            </w:pPr>
            <w:r w:rsidRPr="00251283">
              <w:rPr>
                <w:rFonts w:ascii="Times New Roman" w:hAnsi="Times New Roman"/>
                <w:sz w:val="24"/>
                <w:szCs w:val="24"/>
              </w:rPr>
              <w:t>10</w:t>
            </w:r>
          </w:p>
        </w:tc>
      </w:tr>
      <w:tr w:rsidR="003C1250" w:rsidRPr="00251283" w:rsidTr="005449F5">
        <w:trPr>
          <w:tblCellSpacing w:w="0" w:type="dxa"/>
        </w:trPr>
        <w:tc>
          <w:tcPr>
            <w:tcW w:w="3969" w:type="dxa"/>
            <w:tcBorders>
              <w:top w:val="single" w:sz="4" w:space="0" w:color="auto"/>
              <w:left w:val="single" w:sz="4" w:space="0" w:color="auto"/>
              <w:bottom w:val="single" w:sz="4" w:space="0" w:color="auto"/>
              <w:right w:val="single" w:sz="4" w:space="0" w:color="auto"/>
            </w:tcBorders>
            <w:vAlign w:val="center"/>
          </w:tcPr>
          <w:p w:rsidR="003C1250" w:rsidRPr="00251283" w:rsidRDefault="003C1250" w:rsidP="005449F5">
            <w:pPr>
              <w:spacing w:after="0" w:line="240" w:lineRule="auto"/>
              <w:jc w:val="center"/>
              <w:rPr>
                <w:rFonts w:ascii="Times New Roman" w:hAnsi="Times New Roman"/>
                <w:sz w:val="24"/>
                <w:szCs w:val="24"/>
              </w:rPr>
            </w:pPr>
            <w:r w:rsidRPr="00251283">
              <w:rPr>
                <w:rFonts w:ascii="Times New Roman" w:hAnsi="Times New Roman"/>
                <w:sz w:val="24"/>
                <w:szCs w:val="24"/>
              </w:rPr>
              <w:t>от 5 до 10 лет</w:t>
            </w:r>
          </w:p>
        </w:tc>
        <w:tc>
          <w:tcPr>
            <w:tcW w:w="5241" w:type="dxa"/>
            <w:tcBorders>
              <w:top w:val="single" w:sz="4" w:space="0" w:color="auto"/>
              <w:left w:val="single" w:sz="4" w:space="0" w:color="auto"/>
              <w:bottom w:val="single" w:sz="4" w:space="0" w:color="auto"/>
              <w:right w:val="single" w:sz="4" w:space="0" w:color="auto"/>
            </w:tcBorders>
            <w:vAlign w:val="center"/>
          </w:tcPr>
          <w:p w:rsidR="003C1250" w:rsidRPr="00251283" w:rsidRDefault="003C1250" w:rsidP="005449F5">
            <w:pPr>
              <w:spacing w:after="0" w:line="240" w:lineRule="auto"/>
              <w:jc w:val="center"/>
              <w:rPr>
                <w:rFonts w:ascii="Times New Roman" w:hAnsi="Times New Roman"/>
                <w:sz w:val="24"/>
                <w:szCs w:val="24"/>
              </w:rPr>
            </w:pPr>
            <w:r w:rsidRPr="00251283">
              <w:rPr>
                <w:rFonts w:ascii="Times New Roman" w:hAnsi="Times New Roman"/>
                <w:sz w:val="24"/>
                <w:szCs w:val="24"/>
              </w:rPr>
              <w:t>20</w:t>
            </w:r>
          </w:p>
        </w:tc>
      </w:tr>
      <w:tr w:rsidR="003C1250" w:rsidRPr="00251283" w:rsidTr="005449F5">
        <w:trPr>
          <w:tblCellSpacing w:w="0" w:type="dxa"/>
        </w:trPr>
        <w:tc>
          <w:tcPr>
            <w:tcW w:w="3969" w:type="dxa"/>
            <w:tcBorders>
              <w:top w:val="single" w:sz="4" w:space="0" w:color="auto"/>
              <w:left w:val="single" w:sz="4" w:space="0" w:color="auto"/>
              <w:bottom w:val="single" w:sz="4" w:space="0" w:color="auto"/>
              <w:right w:val="single" w:sz="4" w:space="0" w:color="auto"/>
            </w:tcBorders>
            <w:vAlign w:val="center"/>
          </w:tcPr>
          <w:p w:rsidR="003C1250" w:rsidRPr="00251283" w:rsidRDefault="003C1250" w:rsidP="005449F5">
            <w:pPr>
              <w:spacing w:after="0" w:line="240" w:lineRule="auto"/>
              <w:jc w:val="center"/>
              <w:rPr>
                <w:rFonts w:ascii="Times New Roman" w:hAnsi="Times New Roman"/>
                <w:sz w:val="24"/>
                <w:szCs w:val="24"/>
              </w:rPr>
            </w:pPr>
            <w:r w:rsidRPr="00251283">
              <w:rPr>
                <w:rFonts w:ascii="Times New Roman" w:hAnsi="Times New Roman"/>
                <w:sz w:val="24"/>
                <w:szCs w:val="24"/>
              </w:rPr>
              <w:t>Свыше 10 лет</w:t>
            </w:r>
          </w:p>
        </w:tc>
        <w:tc>
          <w:tcPr>
            <w:tcW w:w="5241" w:type="dxa"/>
            <w:tcBorders>
              <w:top w:val="single" w:sz="4" w:space="0" w:color="auto"/>
              <w:left w:val="single" w:sz="4" w:space="0" w:color="auto"/>
              <w:bottom w:val="single" w:sz="4" w:space="0" w:color="auto"/>
              <w:right w:val="single" w:sz="4" w:space="0" w:color="auto"/>
            </w:tcBorders>
            <w:vAlign w:val="center"/>
          </w:tcPr>
          <w:p w:rsidR="003C1250" w:rsidRPr="00251283" w:rsidRDefault="003C1250" w:rsidP="005449F5">
            <w:pPr>
              <w:spacing w:after="0" w:line="240" w:lineRule="auto"/>
              <w:jc w:val="center"/>
              <w:rPr>
                <w:rFonts w:ascii="Times New Roman" w:hAnsi="Times New Roman"/>
                <w:sz w:val="24"/>
                <w:szCs w:val="24"/>
              </w:rPr>
            </w:pPr>
            <w:r w:rsidRPr="00251283">
              <w:rPr>
                <w:rFonts w:ascii="Times New Roman" w:hAnsi="Times New Roman"/>
                <w:sz w:val="24"/>
                <w:szCs w:val="24"/>
              </w:rPr>
              <w:t>30</w:t>
            </w:r>
          </w:p>
        </w:tc>
      </w:tr>
    </w:tbl>
    <w:p w:rsidR="003C1250" w:rsidRPr="00251283" w:rsidRDefault="003C1250" w:rsidP="003C1250">
      <w:pPr>
        <w:autoSpaceDE w:val="0"/>
        <w:autoSpaceDN w:val="0"/>
        <w:adjustRightInd w:val="0"/>
        <w:spacing w:after="0" w:line="240" w:lineRule="auto"/>
        <w:ind w:right="62" w:firstLine="851"/>
        <w:jc w:val="both"/>
        <w:rPr>
          <w:rFonts w:ascii="Times New Roman" w:hAnsi="Times New Roman"/>
          <w:sz w:val="24"/>
          <w:szCs w:val="24"/>
        </w:rPr>
      </w:pPr>
    </w:p>
    <w:p w:rsidR="003C1250" w:rsidRPr="002E0004" w:rsidRDefault="003C1250" w:rsidP="00B95C2E">
      <w:pPr>
        <w:autoSpaceDE w:val="0"/>
        <w:autoSpaceDN w:val="0"/>
        <w:adjustRightInd w:val="0"/>
        <w:spacing w:after="0" w:line="240" w:lineRule="auto"/>
        <w:ind w:right="62" w:firstLine="851"/>
        <w:jc w:val="both"/>
        <w:rPr>
          <w:rFonts w:ascii="Times New Roman" w:hAnsi="Times New Roman"/>
          <w:sz w:val="24"/>
          <w:szCs w:val="24"/>
        </w:rPr>
      </w:pPr>
    </w:p>
    <w:p w:rsidR="003C1250" w:rsidRDefault="00B95C2E" w:rsidP="003C1250">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 xml:space="preserve">Выслугой лет считается наличие у работника учреждения стажа трудовой деятельности, который в соответствии с законодательством влечет предоставление работнику определенных льгот и преимуществ. </w:t>
      </w:r>
      <w:bookmarkStart w:id="2" w:name="bookmark6"/>
    </w:p>
    <w:p w:rsidR="003C1250" w:rsidRPr="00251283" w:rsidRDefault="003C1250" w:rsidP="003C1250">
      <w:pPr>
        <w:autoSpaceDE w:val="0"/>
        <w:autoSpaceDN w:val="0"/>
        <w:adjustRightInd w:val="0"/>
        <w:spacing w:after="0" w:line="240" w:lineRule="auto"/>
        <w:ind w:right="62" w:firstLine="851"/>
        <w:jc w:val="both"/>
        <w:rPr>
          <w:rFonts w:ascii="Times New Roman" w:hAnsi="Times New Roman"/>
          <w:sz w:val="24"/>
          <w:szCs w:val="24"/>
        </w:rPr>
      </w:pPr>
      <w:r w:rsidRPr="00251283">
        <w:rPr>
          <w:rFonts w:ascii="Times New Roman" w:hAnsi="Times New Roman"/>
          <w:sz w:val="24"/>
          <w:szCs w:val="24"/>
        </w:rPr>
        <w:t xml:space="preserve">В стаж работы руководителя и работников основного и вспомогательного персонала учреждения, дающий право на установление ежемесячной надбавки за выслугу лет, </w:t>
      </w:r>
      <w:proofErr w:type="gramStart"/>
      <w:r w:rsidRPr="00251283">
        <w:rPr>
          <w:rFonts w:ascii="Times New Roman" w:hAnsi="Times New Roman"/>
          <w:sz w:val="24"/>
          <w:szCs w:val="24"/>
        </w:rPr>
        <w:t>засчитывается,  период</w:t>
      </w:r>
      <w:proofErr w:type="gramEnd"/>
      <w:r w:rsidRPr="00251283">
        <w:rPr>
          <w:rFonts w:ascii="Times New Roman" w:hAnsi="Times New Roman"/>
          <w:sz w:val="24"/>
          <w:szCs w:val="24"/>
        </w:rPr>
        <w:t xml:space="preserve"> работы в учреждении, а так же иные периоды работы на аналогичных должностях, опыт и знания по которым необходимы для выполнения должностных обязанностей. Решение о включении иных периодов в стаж работы, дающий право на получение надбавки работникам учреждения, принимается руководителем, в отношении руководителя – </w:t>
      </w:r>
      <w:proofErr w:type="gramStart"/>
      <w:r w:rsidRPr="00251283">
        <w:rPr>
          <w:rFonts w:ascii="Times New Roman" w:hAnsi="Times New Roman"/>
          <w:sz w:val="24"/>
          <w:szCs w:val="24"/>
        </w:rPr>
        <w:t>распоряжением  администрации</w:t>
      </w:r>
      <w:proofErr w:type="gramEnd"/>
      <w:r w:rsidRPr="00251283">
        <w:rPr>
          <w:rFonts w:ascii="Times New Roman" w:hAnsi="Times New Roman"/>
          <w:sz w:val="24"/>
          <w:szCs w:val="24"/>
        </w:rPr>
        <w:t xml:space="preserve"> </w:t>
      </w:r>
      <w:r>
        <w:rPr>
          <w:rFonts w:ascii="Times New Roman" w:hAnsi="Times New Roman"/>
          <w:sz w:val="24"/>
          <w:szCs w:val="24"/>
        </w:rPr>
        <w:t xml:space="preserve">Филипповского муниципального образования </w:t>
      </w:r>
      <w:r w:rsidRPr="00251283">
        <w:rPr>
          <w:rFonts w:ascii="Times New Roman" w:hAnsi="Times New Roman"/>
          <w:sz w:val="24"/>
          <w:szCs w:val="24"/>
        </w:rPr>
        <w:t xml:space="preserve"> </w:t>
      </w:r>
      <w:proofErr w:type="spellStart"/>
      <w:r w:rsidRPr="00251283">
        <w:rPr>
          <w:rFonts w:ascii="Times New Roman" w:hAnsi="Times New Roman"/>
          <w:sz w:val="24"/>
          <w:szCs w:val="24"/>
        </w:rPr>
        <w:t>Зиминского</w:t>
      </w:r>
      <w:proofErr w:type="spellEnd"/>
      <w:r w:rsidRPr="00251283">
        <w:rPr>
          <w:rFonts w:ascii="Times New Roman" w:hAnsi="Times New Roman"/>
          <w:sz w:val="24"/>
          <w:szCs w:val="24"/>
        </w:rPr>
        <w:t xml:space="preserve"> района.</w:t>
      </w:r>
    </w:p>
    <w:p w:rsidR="003C1250" w:rsidRPr="00251283" w:rsidRDefault="003C1250" w:rsidP="003C1250">
      <w:pPr>
        <w:autoSpaceDE w:val="0"/>
        <w:autoSpaceDN w:val="0"/>
        <w:adjustRightInd w:val="0"/>
        <w:spacing w:after="0" w:line="240" w:lineRule="auto"/>
        <w:ind w:right="62" w:firstLine="851"/>
        <w:jc w:val="both"/>
        <w:rPr>
          <w:rFonts w:ascii="Times New Roman" w:hAnsi="Times New Roman"/>
          <w:sz w:val="24"/>
          <w:szCs w:val="24"/>
        </w:rPr>
      </w:pPr>
      <w:r w:rsidRPr="00251283">
        <w:rPr>
          <w:rFonts w:ascii="Times New Roman" w:hAnsi="Times New Roman"/>
          <w:sz w:val="24"/>
          <w:szCs w:val="24"/>
        </w:rPr>
        <w:t>Периоды, учитываемые при исчислении стажа работы, дающие право на установление ежемесячной надбавки за выслугу лет, устанавливаются в календарной исчислении и суммируются.</w:t>
      </w:r>
    </w:p>
    <w:p w:rsidR="003C1250" w:rsidRPr="00251283" w:rsidRDefault="003C1250" w:rsidP="003C1250">
      <w:pPr>
        <w:autoSpaceDE w:val="0"/>
        <w:autoSpaceDN w:val="0"/>
        <w:adjustRightInd w:val="0"/>
        <w:spacing w:after="0" w:line="240" w:lineRule="auto"/>
        <w:ind w:right="62" w:firstLine="851"/>
        <w:jc w:val="both"/>
        <w:rPr>
          <w:rFonts w:ascii="Times New Roman" w:hAnsi="Times New Roman"/>
          <w:sz w:val="24"/>
          <w:szCs w:val="24"/>
        </w:rPr>
      </w:pPr>
      <w:r w:rsidRPr="00251283">
        <w:rPr>
          <w:rFonts w:ascii="Times New Roman" w:hAnsi="Times New Roman"/>
          <w:sz w:val="24"/>
          <w:szCs w:val="24"/>
        </w:rPr>
        <w:t>Основным документов для определения стажа работы, дающего право на получение ежемесячной надбавки за выслугу лет, является трудовая книжка (военный билет).</w:t>
      </w:r>
    </w:p>
    <w:p w:rsidR="003C1250" w:rsidRPr="00251283" w:rsidRDefault="003C1250" w:rsidP="003C1250">
      <w:pPr>
        <w:autoSpaceDE w:val="0"/>
        <w:autoSpaceDN w:val="0"/>
        <w:adjustRightInd w:val="0"/>
        <w:spacing w:after="0" w:line="240" w:lineRule="auto"/>
        <w:ind w:right="62" w:firstLine="851"/>
        <w:jc w:val="both"/>
        <w:rPr>
          <w:rFonts w:ascii="Times New Roman" w:hAnsi="Times New Roman"/>
          <w:sz w:val="24"/>
          <w:szCs w:val="24"/>
        </w:rPr>
      </w:pPr>
      <w:r w:rsidRPr="00251283">
        <w:rPr>
          <w:rFonts w:ascii="Times New Roman" w:hAnsi="Times New Roman"/>
          <w:sz w:val="24"/>
          <w:szCs w:val="24"/>
        </w:rPr>
        <w:t>В подтверждение стажа работы руководителем и работниками могут быть представлены так же иные документы, удостоверяющие наличие стажа работы, дающие право на получение ежемесячной надбавки за выслугу лет.</w:t>
      </w:r>
    </w:p>
    <w:p w:rsidR="003C1250" w:rsidRPr="00251283" w:rsidRDefault="003C1250" w:rsidP="003C1250">
      <w:pPr>
        <w:autoSpaceDE w:val="0"/>
        <w:autoSpaceDN w:val="0"/>
        <w:adjustRightInd w:val="0"/>
        <w:spacing w:after="0" w:line="240" w:lineRule="auto"/>
        <w:ind w:right="62" w:firstLine="851"/>
        <w:jc w:val="both"/>
        <w:rPr>
          <w:rFonts w:ascii="Times New Roman" w:hAnsi="Times New Roman"/>
          <w:sz w:val="24"/>
          <w:szCs w:val="24"/>
        </w:rPr>
      </w:pPr>
      <w:r w:rsidRPr="00251283">
        <w:rPr>
          <w:rFonts w:ascii="Times New Roman" w:hAnsi="Times New Roman"/>
          <w:sz w:val="24"/>
          <w:szCs w:val="24"/>
        </w:rPr>
        <w:t>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w:t>
      </w:r>
    </w:p>
    <w:p w:rsidR="003C1250" w:rsidRPr="00251283" w:rsidRDefault="003C1250" w:rsidP="003C1250">
      <w:pPr>
        <w:autoSpaceDE w:val="0"/>
        <w:autoSpaceDN w:val="0"/>
        <w:adjustRightInd w:val="0"/>
        <w:spacing w:after="0" w:line="240" w:lineRule="auto"/>
        <w:ind w:right="62" w:firstLine="851"/>
        <w:jc w:val="both"/>
        <w:rPr>
          <w:rFonts w:ascii="Times New Roman" w:hAnsi="Times New Roman"/>
          <w:sz w:val="24"/>
          <w:szCs w:val="24"/>
        </w:rPr>
      </w:pPr>
      <w:r w:rsidRPr="00251283">
        <w:rPr>
          <w:rFonts w:ascii="Times New Roman" w:hAnsi="Times New Roman"/>
          <w:sz w:val="24"/>
          <w:szCs w:val="24"/>
        </w:rPr>
        <w:t>В случает если у руководителя и работников указанное право наступило в период служебной командировки, при переподготовке или повышении квалификации с отрывом от работы; временной нетрудоспособности; нахождения в ежегодном основном и дополнительном оплачиваемых отпусках, отпуске по беременности и родам, отпуске по уходу за ребенком до достижения им возраста трех лет, учебном отпуске, иных дополнительных отпусках, когда за работниками сохранялась средняя заработная плата, отпуске без сохранения заработной платы, производится перерасчет среднего заработка.</w:t>
      </w:r>
    </w:p>
    <w:p w:rsidR="003C1250" w:rsidRPr="00251283" w:rsidRDefault="003C1250" w:rsidP="003C1250">
      <w:pPr>
        <w:autoSpaceDE w:val="0"/>
        <w:autoSpaceDN w:val="0"/>
        <w:adjustRightInd w:val="0"/>
        <w:spacing w:after="0" w:line="240" w:lineRule="auto"/>
        <w:ind w:right="62" w:firstLine="851"/>
        <w:jc w:val="both"/>
        <w:rPr>
          <w:rFonts w:ascii="Times New Roman" w:hAnsi="Times New Roman"/>
          <w:sz w:val="24"/>
          <w:szCs w:val="24"/>
        </w:rPr>
      </w:pPr>
      <w:r w:rsidRPr="00251283">
        <w:rPr>
          <w:rFonts w:ascii="Times New Roman" w:hAnsi="Times New Roman"/>
          <w:sz w:val="24"/>
          <w:szCs w:val="24"/>
        </w:rPr>
        <w:t>Ответственность за своевременный пересмотр размера ежемесячной надбавки за выслугу лет и подготовку проекта возлагается на должностное лицо, ответственное за ведение кадровой работы.</w:t>
      </w:r>
    </w:p>
    <w:p w:rsidR="003C1250" w:rsidRPr="00251283" w:rsidRDefault="003C1250" w:rsidP="003C1250">
      <w:pPr>
        <w:autoSpaceDE w:val="0"/>
        <w:autoSpaceDN w:val="0"/>
        <w:adjustRightInd w:val="0"/>
        <w:spacing w:after="0" w:line="240" w:lineRule="auto"/>
        <w:ind w:right="62" w:firstLine="851"/>
        <w:jc w:val="both"/>
        <w:rPr>
          <w:rFonts w:ascii="Times New Roman" w:hAnsi="Times New Roman"/>
          <w:sz w:val="24"/>
          <w:szCs w:val="24"/>
        </w:rPr>
      </w:pPr>
      <w:r w:rsidRPr="00251283">
        <w:rPr>
          <w:rFonts w:ascii="Times New Roman" w:hAnsi="Times New Roman"/>
          <w:sz w:val="24"/>
          <w:szCs w:val="24"/>
        </w:rPr>
        <w:t xml:space="preserve"> Назначение ежемесячной надбавки за выслугу лет оформляется соответствующим актом работодателя. </w:t>
      </w:r>
    </w:p>
    <w:p w:rsidR="003C1250" w:rsidRPr="00251283" w:rsidRDefault="003C1250" w:rsidP="003C1250">
      <w:pPr>
        <w:autoSpaceDE w:val="0"/>
        <w:autoSpaceDN w:val="0"/>
        <w:adjustRightInd w:val="0"/>
        <w:spacing w:after="0" w:line="240" w:lineRule="auto"/>
        <w:ind w:right="62" w:firstLine="851"/>
        <w:jc w:val="both"/>
        <w:rPr>
          <w:rFonts w:ascii="Times New Roman" w:hAnsi="Times New Roman"/>
          <w:sz w:val="24"/>
          <w:szCs w:val="24"/>
        </w:rPr>
      </w:pPr>
      <w:r w:rsidRPr="00251283">
        <w:rPr>
          <w:rFonts w:ascii="Times New Roman" w:hAnsi="Times New Roman"/>
          <w:sz w:val="24"/>
          <w:szCs w:val="24"/>
        </w:rPr>
        <w:t>Выплата за стаж непрерывной работы в Учреждении к работникам Учреждения, трудовыми договорами которых установлена выплата за выслугу лет, не предоставляется;</w:t>
      </w:r>
    </w:p>
    <w:p w:rsidR="003C1250" w:rsidRDefault="003C1250" w:rsidP="003C1250">
      <w:pPr>
        <w:autoSpaceDE w:val="0"/>
        <w:autoSpaceDN w:val="0"/>
        <w:adjustRightInd w:val="0"/>
        <w:spacing w:after="0" w:line="240" w:lineRule="auto"/>
        <w:ind w:right="62" w:firstLine="851"/>
        <w:jc w:val="both"/>
        <w:rPr>
          <w:rFonts w:ascii="Times New Roman" w:hAnsi="Times New Roman"/>
          <w:sz w:val="24"/>
          <w:szCs w:val="24"/>
        </w:rPr>
      </w:pPr>
    </w:p>
    <w:p w:rsidR="00B95C2E" w:rsidRPr="003A7F71" w:rsidRDefault="00B95C2E" w:rsidP="003C1250">
      <w:pPr>
        <w:autoSpaceDE w:val="0"/>
        <w:autoSpaceDN w:val="0"/>
        <w:adjustRightInd w:val="0"/>
        <w:spacing w:after="0" w:line="240" w:lineRule="auto"/>
        <w:ind w:right="62" w:firstLine="851"/>
        <w:jc w:val="both"/>
        <w:rPr>
          <w:b/>
          <w:sz w:val="24"/>
          <w:szCs w:val="24"/>
        </w:rPr>
      </w:pPr>
      <w:r w:rsidRPr="003A7F71">
        <w:rPr>
          <w:rStyle w:val="26"/>
          <w:sz w:val="24"/>
          <w:szCs w:val="24"/>
        </w:rPr>
        <w:t>3.5. К выплатам за качество выполняемых работ относятся</w:t>
      </w:r>
      <w:bookmarkEnd w:id="2"/>
      <w:r w:rsidRPr="003A7F71">
        <w:rPr>
          <w:rStyle w:val="26"/>
          <w:sz w:val="24"/>
          <w:szCs w:val="24"/>
        </w:rPr>
        <w:t xml:space="preserve"> следующие</w:t>
      </w:r>
      <w:bookmarkStart w:id="3" w:name="bookmark7"/>
      <w:r w:rsidRPr="003A7F71">
        <w:rPr>
          <w:rStyle w:val="26"/>
          <w:sz w:val="24"/>
          <w:szCs w:val="24"/>
        </w:rPr>
        <w:t xml:space="preserve"> категории выплат:</w:t>
      </w:r>
      <w:bookmarkEnd w:id="3"/>
    </w:p>
    <w:p w:rsidR="00B95C2E" w:rsidRPr="002E0004" w:rsidRDefault="00B95C2E" w:rsidP="00B95C2E">
      <w:pPr>
        <w:pStyle w:val="a3"/>
        <w:shd w:val="clear" w:color="auto" w:fill="auto"/>
        <w:spacing w:line="240" w:lineRule="auto"/>
        <w:ind w:right="62" w:firstLine="851"/>
        <w:jc w:val="both"/>
        <w:rPr>
          <w:sz w:val="24"/>
          <w:szCs w:val="24"/>
        </w:rPr>
      </w:pPr>
      <w:r w:rsidRPr="003A7F71">
        <w:rPr>
          <w:sz w:val="24"/>
          <w:szCs w:val="24"/>
        </w:rPr>
        <w:t>1) выплаты работникам</w:t>
      </w:r>
      <w:r w:rsidRPr="002E0004">
        <w:rPr>
          <w:sz w:val="24"/>
          <w:szCs w:val="24"/>
        </w:rPr>
        <w:t xml:space="preserve"> учреждений за творческие успехи: </w:t>
      </w:r>
    </w:p>
    <w:p w:rsidR="00B95C2E" w:rsidRPr="002E0004" w:rsidRDefault="00B95C2E" w:rsidP="00B95C2E">
      <w:pPr>
        <w:pStyle w:val="a3"/>
        <w:shd w:val="clear" w:color="auto" w:fill="auto"/>
        <w:spacing w:line="240" w:lineRule="auto"/>
        <w:ind w:left="40" w:right="62" w:firstLine="851"/>
        <w:jc w:val="both"/>
        <w:rPr>
          <w:sz w:val="24"/>
          <w:szCs w:val="24"/>
        </w:rPr>
      </w:pPr>
      <w:r w:rsidRPr="002E0004">
        <w:rPr>
          <w:sz w:val="24"/>
          <w:szCs w:val="24"/>
        </w:rPr>
        <w:t xml:space="preserve">- за работу с одаренными детьми и талантливой молодежью, а также с коллективами одаренных детей и талантливой молодежи, являющимися лауреатами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молодежью, являющимися стипендиатами и лауреатами премий Губернатора Иркутской области в области культуры и искусства - в размере не менее </w:t>
      </w:r>
      <w:r w:rsidR="003C1250">
        <w:rPr>
          <w:sz w:val="24"/>
          <w:szCs w:val="24"/>
        </w:rPr>
        <w:t>5</w:t>
      </w:r>
      <w:r w:rsidRPr="002E0004">
        <w:rPr>
          <w:sz w:val="24"/>
          <w:szCs w:val="24"/>
        </w:rPr>
        <w:t xml:space="preserve"> процентов;</w:t>
      </w:r>
    </w:p>
    <w:p w:rsidR="00B95C2E" w:rsidRPr="002E0004" w:rsidRDefault="00B95C2E" w:rsidP="00B95C2E">
      <w:pPr>
        <w:pStyle w:val="a3"/>
        <w:shd w:val="clear" w:color="auto" w:fill="auto"/>
        <w:spacing w:line="240" w:lineRule="auto"/>
        <w:ind w:left="40" w:right="62" w:firstLine="851"/>
        <w:jc w:val="both"/>
        <w:rPr>
          <w:sz w:val="24"/>
          <w:szCs w:val="24"/>
        </w:rPr>
      </w:pPr>
      <w:r w:rsidRPr="002E0004">
        <w:rPr>
          <w:sz w:val="24"/>
          <w:szCs w:val="24"/>
        </w:rPr>
        <w:t xml:space="preserve">- за работу в творческих коллективах учреждений - лауреатах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области культуры и искусства - в размере не менее </w:t>
      </w:r>
      <w:r w:rsidR="003C1250">
        <w:rPr>
          <w:sz w:val="24"/>
          <w:szCs w:val="24"/>
        </w:rPr>
        <w:t xml:space="preserve">5 </w:t>
      </w:r>
      <w:r w:rsidRPr="002E0004">
        <w:rPr>
          <w:sz w:val="24"/>
          <w:szCs w:val="24"/>
        </w:rPr>
        <w:t>процентов;</w:t>
      </w:r>
    </w:p>
    <w:p w:rsidR="00B95C2E" w:rsidRPr="002E0004" w:rsidRDefault="00B95C2E" w:rsidP="00B95C2E">
      <w:pPr>
        <w:pStyle w:val="a3"/>
        <w:shd w:val="clear" w:color="auto" w:fill="auto"/>
        <w:spacing w:line="240" w:lineRule="auto"/>
        <w:ind w:left="40" w:right="62" w:firstLine="851"/>
        <w:jc w:val="both"/>
        <w:rPr>
          <w:sz w:val="24"/>
          <w:szCs w:val="24"/>
        </w:rPr>
      </w:pPr>
      <w:r w:rsidRPr="002E0004">
        <w:rPr>
          <w:sz w:val="24"/>
          <w:szCs w:val="24"/>
        </w:rPr>
        <w:t xml:space="preserve">- за работу в учреждениях - лауреатах областных, межрегиональных, всероссийских и международных выставок и конкурсов (фестивалей, смотров, иных мероприятий, имеющих конкурсный характер) в области культуры и искусства - в размере не менее </w:t>
      </w:r>
      <w:r w:rsidR="003C1250">
        <w:rPr>
          <w:sz w:val="24"/>
          <w:szCs w:val="24"/>
        </w:rPr>
        <w:t>5</w:t>
      </w:r>
      <w:r w:rsidRPr="002E0004">
        <w:rPr>
          <w:sz w:val="24"/>
          <w:szCs w:val="24"/>
        </w:rPr>
        <w:t xml:space="preserve"> процентов;</w:t>
      </w:r>
    </w:p>
    <w:p w:rsidR="00B95C2E" w:rsidRPr="002E0004" w:rsidRDefault="00B95C2E" w:rsidP="00B95C2E">
      <w:pPr>
        <w:pStyle w:val="a3"/>
        <w:shd w:val="clear" w:color="auto" w:fill="auto"/>
        <w:spacing w:line="240" w:lineRule="auto"/>
        <w:ind w:left="40" w:right="62" w:firstLine="851"/>
        <w:jc w:val="both"/>
        <w:rPr>
          <w:sz w:val="24"/>
          <w:szCs w:val="24"/>
        </w:rPr>
      </w:pPr>
      <w:r w:rsidRPr="002E0004">
        <w:rPr>
          <w:sz w:val="24"/>
          <w:szCs w:val="24"/>
        </w:rPr>
        <w:lastRenderedPageBreak/>
        <w:t xml:space="preserve">- имеющим звание лауреата премии Губернатора Иркутской области - в размере не менее </w:t>
      </w:r>
      <w:r w:rsidR="003C1250">
        <w:rPr>
          <w:sz w:val="24"/>
          <w:szCs w:val="24"/>
        </w:rPr>
        <w:t>10</w:t>
      </w:r>
      <w:r w:rsidRPr="002E0004">
        <w:rPr>
          <w:sz w:val="24"/>
          <w:szCs w:val="24"/>
        </w:rPr>
        <w:t xml:space="preserve"> процентов;</w:t>
      </w:r>
    </w:p>
    <w:p w:rsidR="00B95C2E" w:rsidRPr="002E0004" w:rsidRDefault="00B95C2E" w:rsidP="00B95C2E">
      <w:pPr>
        <w:pStyle w:val="a3"/>
        <w:shd w:val="clear" w:color="auto" w:fill="auto"/>
        <w:spacing w:line="240" w:lineRule="auto"/>
        <w:ind w:left="40" w:right="62" w:firstLine="851"/>
        <w:jc w:val="both"/>
        <w:rPr>
          <w:sz w:val="24"/>
          <w:szCs w:val="24"/>
        </w:rPr>
      </w:pPr>
      <w:r w:rsidRPr="002E0004">
        <w:rPr>
          <w:sz w:val="24"/>
          <w:szCs w:val="24"/>
        </w:rPr>
        <w:t xml:space="preserve">- награжденным наградами Иркутской области - в размере </w:t>
      </w:r>
      <w:r w:rsidR="003C1250">
        <w:rPr>
          <w:sz w:val="24"/>
          <w:szCs w:val="24"/>
        </w:rPr>
        <w:t>от</w:t>
      </w:r>
      <w:r w:rsidRPr="002E0004">
        <w:rPr>
          <w:sz w:val="24"/>
          <w:szCs w:val="24"/>
        </w:rPr>
        <w:t xml:space="preserve"> 20 </w:t>
      </w:r>
      <w:r w:rsidR="003C1250">
        <w:rPr>
          <w:sz w:val="24"/>
          <w:szCs w:val="24"/>
        </w:rPr>
        <w:t>до 50 процентов.</w:t>
      </w:r>
    </w:p>
    <w:p w:rsidR="00B95C2E" w:rsidRPr="002E0004" w:rsidRDefault="00B95C2E" w:rsidP="00B95C2E">
      <w:pPr>
        <w:pStyle w:val="a3"/>
        <w:shd w:val="clear" w:color="auto" w:fill="auto"/>
        <w:spacing w:line="240" w:lineRule="auto"/>
        <w:ind w:left="40" w:right="62" w:firstLine="851"/>
        <w:jc w:val="both"/>
        <w:rPr>
          <w:sz w:val="24"/>
          <w:szCs w:val="24"/>
        </w:rPr>
      </w:pPr>
      <w:r w:rsidRPr="002E0004">
        <w:rPr>
          <w:sz w:val="24"/>
          <w:szCs w:val="24"/>
        </w:rPr>
        <w:t xml:space="preserve">При наличии оснований для назначения работнику учреждения выплат, </w:t>
      </w:r>
      <w:r>
        <w:rPr>
          <w:sz w:val="24"/>
          <w:szCs w:val="24"/>
        </w:rPr>
        <w:t xml:space="preserve">предусмотренных абзацем третьим и </w:t>
      </w:r>
      <w:r w:rsidRPr="002E0004">
        <w:rPr>
          <w:sz w:val="24"/>
          <w:szCs w:val="24"/>
        </w:rPr>
        <w:t>четвертым настоящего подпункта, надбавка работнику учреждения устанавливается по одному из оснований по выбору работника.</w:t>
      </w:r>
    </w:p>
    <w:p w:rsidR="00B95C2E" w:rsidRPr="002E0004" w:rsidRDefault="00B95C2E" w:rsidP="00B95C2E">
      <w:pPr>
        <w:pStyle w:val="a3"/>
        <w:shd w:val="clear" w:color="auto" w:fill="auto"/>
        <w:spacing w:line="240" w:lineRule="auto"/>
        <w:ind w:left="40" w:right="62" w:firstLine="851"/>
        <w:jc w:val="both"/>
        <w:rPr>
          <w:sz w:val="24"/>
          <w:szCs w:val="24"/>
        </w:rPr>
      </w:pPr>
      <w:r w:rsidRPr="002E0004">
        <w:rPr>
          <w:sz w:val="24"/>
          <w:szCs w:val="24"/>
        </w:rPr>
        <w:t xml:space="preserve">Совокупный размер выплат, установленных работнику учреждения в соответствии с настоящим подпунктом не должен превышать </w:t>
      </w:r>
      <w:r w:rsidR="003C1250">
        <w:rPr>
          <w:sz w:val="24"/>
          <w:szCs w:val="24"/>
        </w:rPr>
        <w:t>150</w:t>
      </w:r>
      <w:r w:rsidRPr="002E0004">
        <w:rPr>
          <w:sz w:val="24"/>
          <w:szCs w:val="24"/>
        </w:rPr>
        <w:t xml:space="preserve"> процентов к окладу (должностному окладу), ставки заработной платы.</w:t>
      </w:r>
    </w:p>
    <w:p w:rsidR="00B95C2E" w:rsidRPr="00CA5E99" w:rsidRDefault="00B95C2E" w:rsidP="00B95C2E">
      <w:pPr>
        <w:pStyle w:val="21"/>
        <w:keepNext/>
        <w:keepLines/>
        <w:shd w:val="clear" w:color="auto" w:fill="auto"/>
        <w:spacing w:line="240" w:lineRule="auto"/>
        <w:ind w:right="62" w:firstLine="851"/>
        <w:jc w:val="both"/>
        <w:rPr>
          <w:rStyle w:val="25"/>
          <w:b/>
          <w:sz w:val="24"/>
          <w:szCs w:val="24"/>
        </w:rPr>
      </w:pPr>
      <w:bookmarkStart w:id="4" w:name="bookmark8"/>
      <w:r w:rsidRPr="00CA5E99">
        <w:rPr>
          <w:rStyle w:val="25"/>
          <w:b/>
          <w:sz w:val="24"/>
          <w:szCs w:val="24"/>
        </w:rPr>
        <w:t>3.6. К выплатам за профессиональное развитие, степень самостоятельности работника и важности, выполняемых им работ относятся следующие выплаты:</w:t>
      </w:r>
      <w:bookmarkEnd w:id="4"/>
    </w:p>
    <w:p w:rsidR="00B95C2E" w:rsidRPr="002E0004" w:rsidRDefault="00B95C2E" w:rsidP="00B95C2E">
      <w:pPr>
        <w:pStyle w:val="21"/>
        <w:keepNext/>
        <w:keepLines/>
        <w:shd w:val="clear" w:color="auto" w:fill="auto"/>
        <w:spacing w:line="240" w:lineRule="auto"/>
        <w:ind w:right="62" w:firstLine="851"/>
        <w:jc w:val="both"/>
        <w:rPr>
          <w:sz w:val="24"/>
          <w:szCs w:val="24"/>
        </w:rPr>
      </w:pPr>
      <w:r w:rsidRPr="002E0004">
        <w:rPr>
          <w:rStyle w:val="25"/>
          <w:sz w:val="24"/>
          <w:szCs w:val="24"/>
        </w:rPr>
        <w:t xml:space="preserve">1) выплаты работникам учреждений за </w:t>
      </w:r>
      <w:proofErr w:type="gramStart"/>
      <w:r w:rsidRPr="002E0004">
        <w:rPr>
          <w:rStyle w:val="25"/>
          <w:sz w:val="24"/>
          <w:szCs w:val="24"/>
        </w:rPr>
        <w:t>почетные  звания</w:t>
      </w:r>
      <w:proofErr w:type="gramEnd"/>
      <w:r w:rsidRPr="002E0004">
        <w:rPr>
          <w:sz w:val="24"/>
          <w:szCs w:val="24"/>
        </w:rPr>
        <w:t>:</w:t>
      </w:r>
    </w:p>
    <w:p w:rsidR="00B95C2E" w:rsidRPr="006A2EC7"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6A2EC7">
        <w:rPr>
          <w:rFonts w:ascii="Times New Roman" w:hAnsi="Times New Roman"/>
          <w:sz w:val="24"/>
          <w:szCs w:val="24"/>
        </w:rPr>
        <w:t>«Народный артист СССР», «Народный артист РСФС</w:t>
      </w:r>
      <w:r>
        <w:rPr>
          <w:rFonts w:ascii="Times New Roman" w:hAnsi="Times New Roman"/>
          <w:sz w:val="24"/>
          <w:szCs w:val="24"/>
        </w:rPr>
        <w:t>Р</w:t>
      </w:r>
      <w:r w:rsidRPr="006A2EC7">
        <w:rPr>
          <w:rFonts w:ascii="Times New Roman" w:hAnsi="Times New Roman"/>
          <w:sz w:val="24"/>
          <w:szCs w:val="24"/>
        </w:rPr>
        <w:t xml:space="preserve">», «Народный артист Российской Федерации», «Народный художник СССР», «Народный художник РСФСР», «Народный художник Российской Федерации» и (или) звание «Народный (с указанием профессии)», соответствующее исполняемой работником трудовой функции - в размере не менее </w:t>
      </w:r>
      <w:r w:rsidR="00CA5E99">
        <w:rPr>
          <w:rFonts w:ascii="Times New Roman" w:hAnsi="Times New Roman"/>
          <w:sz w:val="24"/>
          <w:szCs w:val="24"/>
        </w:rPr>
        <w:t>25</w:t>
      </w:r>
      <w:r w:rsidRPr="006A2EC7">
        <w:rPr>
          <w:rFonts w:ascii="Times New Roman" w:hAnsi="Times New Roman"/>
          <w:sz w:val="24"/>
          <w:szCs w:val="24"/>
        </w:rPr>
        <w:t xml:space="preserve"> процентов;</w:t>
      </w:r>
    </w:p>
    <w:p w:rsidR="00B95C2E" w:rsidRPr="006A2EC7" w:rsidRDefault="00B95C2E" w:rsidP="00B95C2E">
      <w:pPr>
        <w:pStyle w:val="a3"/>
        <w:shd w:val="clear" w:color="auto" w:fill="auto"/>
        <w:spacing w:line="240" w:lineRule="auto"/>
        <w:ind w:left="40" w:right="62" w:firstLine="851"/>
        <w:jc w:val="both"/>
        <w:rPr>
          <w:i/>
          <w:sz w:val="24"/>
          <w:szCs w:val="24"/>
        </w:rPr>
      </w:pPr>
      <w:r w:rsidRPr="006A2EC7">
        <w:rPr>
          <w:sz w:val="24"/>
          <w:szCs w:val="24"/>
        </w:rPr>
        <w:t xml:space="preserve">«Заслуженный деятель искусств РСФСР», «Заслуженный деятель искусств Российской Федерации», «Заслуженный работник культуры РСФСР», «Заслуженный работник культуры Российской Федерации», и (или) звание «Заслуженный (с указанием профессии)», соответствующее исполняемой работником трудовой функции - в размере не менее </w:t>
      </w:r>
      <w:r w:rsidR="00CA5E99">
        <w:rPr>
          <w:sz w:val="24"/>
          <w:szCs w:val="24"/>
        </w:rPr>
        <w:t>20</w:t>
      </w:r>
      <w:r w:rsidRPr="006A2EC7">
        <w:rPr>
          <w:sz w:val="24"/>
          <w:szCs w:val="24"/>
        </w:rPr>
        <w:t xml:space="preserve"> процентов;</w:t>
      </w:r>
    </w:p>
    <w:p w:rsidR="00B95C2E" w:rsidRPr="002E0004" w:rsidRDefault="00CA5E99" w:rsidP="00B95C2E">
      <w:pPr>
        <w:pStyle w:val="a3"/>
        <w:shd w:val="clear" w:color="auto" w:fill="auto"/>
        <w:tabs>
          <w:tab w:val="left" w:pos="912"/>
        </w:tabs>
        <w:spacing w:line="240" w:lineRule="auto"/>
        <w:ind w:right="62" w:firstLine="851"/>
        <w:jc w:val="both"/>
        <w:rPr>
          <w:sz w:val="24"/>
          <w:szCs w:val="24"/>
        </w:rPr>
      </w:pPr>
      <w:r>
        <w:rPr>
          <w:sz w:val="24"/>
          <w:szCs w:val="24"/>
        </w:rPr>
        <w:t>2</w:t>
      </w:r>
      <w:r w:rsidR="00B95C2E" w:rsidRPr="002E0004">
        <w:rPr>
          <w:sz w:val="24"/>
          <w:szCs w:val="24"/>
        </w:rPr>
        <w:t>) выплаты работникам учреждений за личные заслуги устанавливаются при:</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 xml:space="preserve">поощрении Президентом Российской Федерации, Правительством Российской Федерации, присвоении работнику почетных званий Российской Федерации, награждении работника знаками отличия Российской Федерации, награждении работника орденами и медалями Российской Федерации - в размере не менее </w:t>
      </w:r>
      <w:r w:rsidR="00CA5E99">
        <w:rPr>
          <w:sz w:val="24"/>
          <w:szCs w:val="24"/>
        </w:rPr>
        <w:t>15</w:t>
      </w:r>
      <w:r w:rsidRPr="002E0004">
        <w:rPr>
          <w:sz w:val="24"/>
          <w:szCs w:val="24"/>
        </w:rPr>
        <w:t xml:space="preserve"> процентов;</w:t>
      </w:r>
    </w:p>
    <w:p w:rsidR="00CA5E99" w:rsidRDefault="00CA5E99" w:rsidP="00CA5E9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при </w:t>
      </w:r>
      <w:r w:rsidR="00B95C2E" w:rsidRPr="00CA5E99">
        <w:rPr>
          <w:rFonts w:ascii="Times New Roman" w:hAnsi="Times New Roman" w:cs="Times New Roman"/>
          <w:sz w:val="24"/>
          <w:szCs w:val="24"/>
        </w:rPr>
        <w:t xml:space="preserve">награждении ведомственными наградами Министерства культуры Российской Федерации - в размере не менее </w:t>
      </w:r>
      <w:r w:rsidRPr="00CA5E99">
        <w:rPr>
          <w:rFonts w:ascii="Times New Roman" w:hAnsi="Times New Roman" w:cs="Times New Roman"/>
          <w:sz w:val="24"/>
          <w:szCs w:val="24"/>
        </w:rPr>
        <w:t>10 процентов на период 3 последовательных календарных месяцев, начиная с месяца предоставления в учреждение решения о награждении;</w:t>
      </w:r>
    </w:p>
    <w:p w:rsidR="00CA5E99" w:rsidRPr="00CA5E99" w:rsidRDefault="00CA5E99" w:rsidP="00CA5E99">
      <w:pPr>
        <w:spacing w:after="0"/>
        <w:jc w:val="both"/>
        <w:rPr>
          <w:rFonts w:ascii="Times New Roman" w:hAnsi="Times New Roman"/>
          <w:sz w:val="24"/>
          <w:szCs w:val="24"/>
        </w:rPr>
      </w:pPr>
      <w:r>
        <w:rPr>
          <w:rFonts w:ascii="Times New Roman" w:hAnsi="Times New Roman"/>
          <w:sz w:val="24"/>
          <w:szCs w:val="24"/>
        </w:rPr>
        <w:t xml:space="preserve">           - </w:t>
      </w:r>
      <w:r w:rsidRPr="00CA5E99">
        <w:rPr>
          <w:rFonts w:ascii="Times New Roman" w:hAnsi="Times New Roman"/>
          <w:sz w:val="24"/>
          <w:szCs w:val="24"/>
        </w:rPr>
        <w:t>при поощрении Министерством культуры и архивов Иркутской области - в размере не менее 5 процентов на период 3 последовательных календарных месяцев, начина с месяца представления в учреждение решения о поощрении;</w:t>
      </w:r>
    </w:p>
    <w:p w:rsidR="00CA5E99" w:rsidRPr="00CA5E99" w:rsidRDefault="00CA5E99" w:rsidP="00CA5E99">
      <w:pPr>
        <w:spacing w:after="0"/>
        <w:ind w:firstLine="708"/>
        <w:jc w:val="both"/>
        <w:rPr>
          <w:rFonts w:ascii="Times New Roman" w:hAnsi="Times New Roman"/>
          <w:sz w:val="24"/>
          <w:szCs w:val="24"/>
        </w:rPr>
      </w:pPr>
      <w:r>
        <w:rPr>
          <w:rFonts w:ascii="Times New Roman" w:hAnsi="Times New Roman"/>
          <w:sz w:val="24"/>
          <w:szCs w:val="24"/>
        </w:rPr>
        <w:t xml:space="preserve">- </w:t>
      </w:r>
      <w:r w:rsidRPr="00CA5E99">
        <w:rPr>
          <w:rFonts w:ascii="Times New Roman" w:hAnsi="Times New Roman"/>
          <w:sz w:val="24"/>
          <w:szCs w:val="24"/>
        </w:rPr>
        <w:t>работникам учреждений, имеющим звание лауреата Губернатора Иркутской области - в размере не менее 10 процентов на срок 6 последовательных календарных месяцев, начиная с месяца, в котором принят правовой акт (решение) о присуждении премии Губернатора Иркутской области;</w:t>
      </w:r>
    </w:p>
    <w:p w:rsidR="00CA5E99" w:rsidRPr="00CA5E99" w:rsidRDefault="00CA5E99" w:rsidP="00CA5E99">
      <w:pPr>
        <w:spacing w:after="0"/>
        <w:ind w:firstLine="708"/>
        <w:jc w:val="both"/>
        <w:rPr>
          <w:rFonts w:ascii="Times New Roman" w:hAnsi="Times New Roman"/>
          <w:sz w:val="24"/>
          <w:szCs w:val="24"/>
        </w:rPr>
      </w:pPr>
      <w:r>
        <w:rPr>
          <w:rFonts w:ascii="Times New Roman" w:hAnsi="Times New Roman"/>
          <w:sz w:val="24"/>
          <w:szCs w:val="24"/>
        </w:rPr>
        <w:t xml:space="preserve">- </w:t>
      </w:r>
      <w:r w:rsidRPr="00CA5E99">
        <w:rPr>
          <w:rFonts w:ascii="Times New Roman" w:hAnsi="Times New Roman"/>
          <w:sz w:val="24"/>
          <w:szCs w:val="24"/>
        </w:rPr>
        <w:t>работникам учреждений, награжденным наградами Иркутской области - в размере не менее 10 процентов;</w:t>
      </w:r>
    </w:p>
    <w:p w:rsidR="00CA5E99" w:rsidRPr="00CA5E99" w:rsidRDefault="00CA5E99" w:rsidP="00CA5E99">
      <w:pPr>
        <w:spacing w:after="0"/>
        <w:jc w:val="both"/>
        <w:rPr>
          <w:rFonts w:ascii="Times New Roman" w:hAnsi="Times New Roman"/>
          <w:sz w:val="24"/>
          <w:szCs w:val="24"/>
        </w:rPr>
      </w:pPr>
      <w:r w:rsidRPr="00CA5E99">
        <w:rPr>
          <w:rFonts w:ascii="Times New Roman" w:hAnsi="Times New Roman"/>
          <w:sz w:val="24"/>
          <w:szCs w:val="24"/>
        </w:rPr>
        <w:tab/>
      </w:r>
      <w:r>
        <w:rPr>
          <w:rFonts w:ascii="Times New Roman" w:hAnsi="Times New Roman"/>
          <w:sz w:val="24"/>
          <w:szCs w:val="24"/>
        </w:rPr>
        <w:t xml:space="preserve">- </w:t>
      </w:r>
      <w:r w:rsidRPr="00CA5E99">
        <w:rPr>
          <w:rFonts w:ascii="Times New Roman" w:hAnsi="Times New Roman"/>
          <w:sz w:val="24"/>
          <w:szCs w:val="24"/>
        </w:rPr>
        <w:t>работникам учреждений, имеющим почетные звания Иркутской области в соответствии с осуществляемой в учреждении трудовой функцией - в размере не менее 10 процентов;</w:t>
      </w:r>
    </w:p>
    <w:p w:rsidR="00CA5E99" w:rsidRPr="00CA5E99" w:rsidRDefault="00CA5E99" w:rsidP="00CA5E99">
      <w:pPr>
        <w:spacing w:after="0"/>
        <w:jc w:val="both"/>
        <w:rPr>
          <w:sz w:val="24"/>
          <w:szCs w:val="24"/>
        </w:rPr>
      </w:pPr>
      <w:r w:rsidRPr="00CA5E99">
        <w:rPr>
          <w:rFonts w:ascii="Times New Roman" w:hAnsi="Times New Roman"/>
          <w:sz w:val="24"/>
          <w:szCs w:val="24"/>
        </w:rPr>
        <w:tab/>
      </w:r>
      <w:r>
        <w:rPr>
          <w:rFonts w:ascii="Times New Roman" w:hAnsi="Times New Roman"/>
          <w:sz w:val="24"/>
          <w:szCs w:val="24"/>
        </w:rPr>
        <w:t xml:space="preserve">- </w:t>
      </w:r>
      <w:r w:rsidRPr="00CA5E99">
        <w:rPr>
          <w:rFonts w:ascii="Times New Roman" w:hAnsi="Times New Roman"/>
          <w:sz w:val="24"/>
          <w:szCs w:val="24"/>
        </w:rPr>
        <w:t>работникам учреждений - личным лауреатам областных, межрегиональных, всероссийских и международных выставок и конкурсов (фестивалей, смотров, иных мероприятий, имеющих состязательный характер) в области культуры и искусства - в размере не менее 5 процентов на срок 3 последовательных календарных месяцев, начиная с месяца, в котором принят правовой акт (решение) о подведении итогов выставки, конкурса (фестиваля, смотра, иного мероприятия).»;</w:t>
      </w:r>
    </w:p>
    <w:p w:rsidR="00CA5E99" w:rsidRDefault="00CA5E99" w:rsidP="00CA5E99">
      <w:pPr>
        <w:spacing w:after="0"/>
        <w:ind w:firstLine="708"/>
        <w:jc w:val="both"/>
        <w:rPr>
          <w:rFonts w:ascii="Times New Roman" w:hAnsi="Times New Roman" w:cs="Times New Roman"/>
          <w:sz w:val="24"/>
          <w:szCs w:val="24"/>
        </w:rPr>
      </w:pPr>
    </w:p>
    <w:p w:rsidR="00B95C2E" w:rsidRPr="002E0004" w:rsidRDefault="00B95C2E" w:rsidP="00CA5E99">
      <w:pPr>
        <w:spacing w:after="0"/>
        <w:ind w:firstLine="708"/>
        <w:jc w:val="both"/>
        <w:rPr>
          <w:rFonts w:ascii="Times New Roman" w:hAnsi="Times New Roman"/>
          <w:sz w:val="24"/>
          <w:szCs w:val="24"/>
        </w:rPr>
      </w:pPr>
      <w:r w:rsidRPr="002E0004">
        <w:rPr>
          <w:rFonts w:ascii="Times New Roman" w:hAnsi="Times New Roman"/>
          <w:sz w:val="24"/>
          <w:szCs w:val="24"/>
        </w:rPr>
        <w:t>4) за категорию (квалификационную, должностную, профессиональную), если категорирование должностей (профессий) предусмотрены единым тарифно-</w:t>
      </w:r>
      <w:r w:rsidRPr="002E0004">
        <w:rPr>
          <w:rFonts w:ascii="Times New Roman" w:hAnsi="Times New Roman"/>
          <w:sz w:val="24"/>
          <w:szCs w:val="24"/>
        </w:rPr>
        <w:lastRenderedPageBreak/>
        <w:t>квалификационным справочником работ и профессий рабочих, единым квалификационным справочником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в следующих размерах:</w:t>
      </w:r>
    </w:p>
    <w:p w:rsidR="00B95C2E" w:rsidRPr="002E0004" w:rsidRDefault="00CA5E99" w:rsidP="00B95C2E">
      <w:pPr>
        <w:autoSpaceDE w:val="0"/>
        <w:autoSpaceDN w:val="0"/>
        <w:adjustRightInd w:val="0"/>
        <w:spacing w:after="0" w:line="240" w:lineRule="auto"/>
        <w:ind w:right="62" w:firstLine="851"/>
        <w:jc w:val="both"/>
        <w:rPr>
          <w:rFonts w:ascii="Times New Roman" w:hAnsi="Times New Roman"/>
          <w:sz w:val="24"/>
          <w:szCs w:val="24"/>
        </w:rPr>
      </w:pPr>
      <w:r>
        <w:rPr>
          <w:rFonts w:ascii="Times New Roman" w:hAnsi="Times New Roman"/>
          <w:sz w:val="24"/>
          <w:szCs w:val="24"/>
        </w:rPr>
        <w:t>Р</w:t>
      </w:r>
      <w:r w:rsidR="00B95C2E" w:rsidRPr="0059035F">
        <w:rPr>
          <w:rFonts w:ascii="Times New Roman" w:hAnsi="Times New Roman"/>
          <w:sz w:val="24"/>
          <w:szCs w:val="24"/>
        </w:rPr>
        <w:t xml:space="preserve">аботникам учреждений, должности которых согласно приложению 2 к настоящему Положению включены в перечень должностей работников библиотек, музеев, учреждений клубного типа, перечень </w:t>
      </w:r>
      <w:proofErr w:type="gramStart"/>
      <w:r w:rsidR="00B95C2E" w:rsidRPr="0059035F">
        <w:rPr>
          <w:rFonts w:ascii="Times New Roman" w:hAnsi="Times New Roman"/>
          <w:sz w:val="24"/>
          <w:szCs w:val="24"/>
        </w:rPr>
        <w:t xml:space="preserve">должностей </w:t>
      </w:r>
      <w:r w:rsidR="00E90D7C">
        <w:rPr>
          <w:rFonts w:ascii="Times New Roman" w:hAnsi="Times New Roman"/>
          <w:sz w:val="24"/>
          <w:szCs w:val="24"/>
        </w:rPr>
        <w:t xml:space="preserve"> работников</w:t>
      </w:r>
      <w:proofErr w:type="gramEnd"/>
      <w:r w:rsidR="00E90D7C">
        <w:rPr>
          <w:rFonts w:ascii="Times New Roman" w:hAnsi="Times New Roman"/>
          <w:sz w:val="24"/>
          <w:szCs w:val="24"/>
        </w:rPr>
        <w:t xml:space="preserve"> учреждения:</w:t>
      </w:r>
    </w:p>
    <w:p w:rsidR="00B95C2E" w:rsidRPr="002E0004" w:rsidRDefault="0059035F" w:rsidP="00B461D9">
      <w:pPr>
        <w:autoSpaceDE w:val="0"/>
        <w:autoSpaceDN w:val="0"/>
        <w:adjustRightInd w:val="0"/>
        <w:spacing w:after="0" w:line="240" w:lineRule="auto"/>
        <w:ind w:right="62" w:firstLine="851"/>
        <w:rPr>
          <w:rFonts w:ascii="Times New Roman" w:hAnsi="Times New Roman"/>
          <w:sz w:val="24"/>
          <w:szCs w:val="24"/>
        </w:rPr>
      </w:pPr>
      <w:r>
        <w:rPr>
          <w:rFonts w:ascii="Times New Roman" w:hAnsi="Times New Roman"/>
          <w:sz w:val="24"/>
          <w:szCs w:val="24"/>
        </w:rPr>
        <w:t>ведущий</w:t>
      </w:r>
      <w:r w:rsidRPr="00E90D7C">
        <w:rPr>
          <w:rFonts w:ascii="Times New Roman" w:hAnsi="Times New Roman"/>
          <w:sz w:val="24"/>
          <w:szCs w:val="24"/>
        </w:rPr>
        <w:t xml:space="preserve">, </w:t>
      </w:r>
      <w:r w:rsidR="00E90D7C" w:rsidRPr="00E90D7C">
        <w:rPr>
          <w:rFonts w:ascii="Times New Roman" w:hAnsi="Times New Roman"/>
          <w:sz w:val="24"/>
          <w:szCs w:val="24"/>
        </w:rPr>
        <w:t xml:space="preserve">главный научный сотрудник </w:t>
      </w:r>
      <w:r w:rsidRPr="00E90D7C">
        <w:rPr>
          <w:rFonts w:ascii="Times New Roman" w:hAnsi="Times New Roman"/>
          <w:sz w:val="24"/>
          <w:szCs w:val="24"/>
        </w:rPr>
        <w:t>библиотеки</w:t>
      </w:r>
      <w:r w:rsidR="00E90D7C">
        <w:rPr>
          <w:rFonts w:ascii="Times New Roman" w:hAnsi="Times New Roman"/>
          <w:sz w:val="24"/>
          <w:szCs w:val="24"/>
        </w:rPr>
        <w:t xml:space="preserve"> -</w:t>
      </w:r>
      <w:r w:rsidR="00B95C2E" w:rsidRPr="002E0004">
        <w:rPr>
          <w:rFonts w:ascii="Times New Roman" w:hAnsi="Times New Roman"/>
          <w:sz w:val="24"/>
          <w:szCs w:val="24"/>
        </w:rPr>
        <w:t xml:space="preserve"> в размере </w:t>
      </w:r>
      <w:r w:rsidRPr="00E90D7C">
        <w:rPr>
          <w:rFonts w:ascii="Times New Roman" w:hAnsi="Times New Roman"/>
          <w:sz w:val="24"/>
          <w:szCs w:val="24"/>
        </w:rPr>
        <w:t>20</w:t>
      </w:r>
      <w:r w:rsidR="00B95C2E" w:rsidRPr="002E0004">
        <w:rPr>
          <w:rFonts w:ascii="Times New Roman" w:hAnsi="Times New Roman"/>
          <w:sz w:val="24"/>
          <w:szCs w:val="24"/>
        </w:rPr>
        <w:t xml:space="preserve"> процентов;</w:t>
      </w:r>
    </w:p>
    <w:p w:rsidR="00B95C2E" w:rsidRPr="00E90D7C"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 xml:space="preserve">высшей </w:t>
      </w:r>
      <w:proofErr w:type="gramStart"/>
      <w:r w:rsidRPr="00B461D9">
        <w:rPr>
          <w:rFonts w:ascii="Times New Roman" w:hAnsi="Times New Roman"/>
          <w:sz w:val="24"/>
          <w:szCs w:val="24"/>
        </w:rPr>
        <w:t>категории</w:t>
      </w:r>
      <w:r w:rsidR="00B461D9" w:rsidRPr="00B461D9">
        <w:rPr>
          <w:rFonts w:ascii="Times New Roman" w:hAnsi="Times New Roman"/>
          <w:sz w:val="24"/>
          <w:szCs w:val="24"/>
        </w:rPr>
        <w:t xml:space="preserve"> </w:t>
      </w:r>
      <w:r w:rsidR="00B461D9" w:rsidRPr="00E90D7C">
        <w:rPr>
          <w:rFonts w:ascii="Times New Roman" w:hAnsi="Times New Roman"/>
          <w:sz w:val="24"/>
          <w:szCs w:val="24"/>
        </w:rPr>
        <w:t>,</w:t>
      </w:r>
      <w:proofErr w:type="gramEnd"/>
      <w:r w:rsidR="00B461D9" w:rsidRPr="00E90D7C">
        <w:rPr>
          <w:rFonts w:ascii="Times New Roman" w:hAnsi="Times New Roman"/>
          <w:sz w:val="24"/>
          <w:szCs w:val="24"/>
        </w:rPr>
        <w:t xml:space="preserve"> старший научный сотрудник библиотеки</w:t>
      </w:r>
      <w:r w:rsidR="00E90D7C">
        <w:rPr>
          <w:rFonts w:ascii="Times New Roman" w:hAnsi="Times New Roman"/>
          <w:sz w:val="24"/>
          <w:szCs w:val="24"/>
        </w:rPr>
        <w:t xml:space="preserve"> -</w:t>
      </w:r>
      <w:r w:rsidRPr="00E90D7C">
        <w:rPr>
          <w:rFonts w:ascii="Times New Roman" w:hAnsi="Times New Roman"/>
          <w:sz w:val="24"/>
          <w:szCs w:val="24"/>
        </w:rPr>
        <w:t xml:space="preserve"> в размере </w:t>
      </w:r>
      <w:r w:rsidR="00B461D9" w:rsidRPr="00E90D7C">
        <w:rPr>
          <w:rFonts w:ascii="Times New Roman" w:hAnsi="Times New Roman"/>
          <w:sz w:val="24"/>
          <w:szCs w:val="24"/>
        </w:rPr>
        <w:t>15</w:t>
      </w:r>
      <w:r w:rsidRPr="00E90D7C">
        <w:rPr>
          <w:rFonts w:ascii="Times New Roman" w:hAnsi="Times New Roman"/>
          <w:sz w:val="24"/>
          <w:szCs w:val="24"/>
        </w:rPr>
        <w:t xml:space="preserve"> процентов;</w:t>
      </w:r>
    </w:p>
    <w:p w:rsidR="007B38A7" w:rsidRPr="00E90D7C" w:rsidRDefault="00B95C2E" w:rsidP="007B38A7">
      <w:pPr>
        <w:autoSpaceDE w:val="0"/>
        <w:autoSpaceDN w:val="0"/>
        <w:adjustRightInd w:val="0"/>
        <w:spacing w:after="0" w:line="240" w:lineRule="auto"/>
        <w:ind w:right="62" w:firstLine="851"/>
        <w:jc w:val="both"/>
        <w:rPr>
          <w:rFonts w:ascii="Times New Roman" w:hAnsi="Times New Roman"/>
          <w:sz w:val="24"/>
          <w:szCs w:val="24"/>
        </w:rPr>
      </w:pPr>
      <w:r w:rsidRPr="00E90D7C">
        <w:rPr>
          <w:rFonts w:ascii="Times New Roman" w:hAnsi="Times New Roman"/>
          <w:sz w:val="24"/>
          <w:szCs w:val="24"/>
        </w:rPr>
        <w:t>первой категории</w:t>
      </w:r>
      <w:r w:rsidR="00B461D9" w:rsidRPr="00E90D7C">
        <w:rPr>
          <w:rFonts w:ascii="Times New Roman" w:hAnsi="Times New Roman"/>
          <w:sz w:val="24"/>
          <w:szCs w:val="24"/>
        </w:rPr>
        <w:t>, научный сотрудник библиотеки</w:t>
      </w:r>
      <w:r w:rsidR="00E90D7C">
        <w:rPr>
          <w:rFonts w:ascii="Times New Roman" w:hAnsi="Times New Roman"/>
          <w:sz w:val="24"/>
          <w:szCs w:val="24"/>
        </w:rPr>
        <w:t xml:space="preserve"> - </w:t>
      </w:r>
      <w:r w:rsidR="00B461D9" w:rsidRPr="00E90D7C">
        <w:rPr>
          <w:rFonts w:ascii="Times New Roman" w:hAnsi="Times New Roman"/>
          <w:sz w:val="24"/>
          <w:szCs w:val="24"/>
        </w:rPr>
        <w:t xml:space="preserve">в размере 10 </w:t>
      </w:r>
      <w:r w:rsidRPr="00E90D7C">
        <w:rPr>
          <w:rFonts w:ascii="Times New Roman" w:hAnsi="Times New Roman"/>
          <w:sz w:val="24"/>
          <w:szCs w:val="24"/>
        </w:rPr>
        <w:t>процентов;</w:t>
      </w:r>
      <w:r w:rsidR="007B38A7" w:rsidRPr="00E90D7C">
        <w:rPr>
          <w:rFonts w:ascii="Times New Roman" w:hAnsi="Times New Roman"/>
          <w:sz w:val="24"/>
          <w:szCs w:val="24"/>
        </w:rPr>
        <w:t xml:space="preserve">   </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E90D7C">
        <w:rPr>
          <w:rFonts w:ascii="Times New Roman" w:hAnsi="Times New Roman"/>
          <w:sz w:val="24"/>
          <w:szCs w:val="24"/>
        </w:rPr>
        <w:t>второй категории</w:t>
      </w:r>
      <w:r w:rsidR="00B461D9" w:rsidRPr="00E90D7C">
        <w:rPr>
          <w:rFonts w:ascii="Times New Roman" w:hAnsi="Times New Roman"/>
          <w:sz w:val="24"/>
          <w:szCs w:val="24"/>
        </w:rPr>
        <w:t>, младший научный сотрудник библиотеки</w:t>
      </w:r>
      <w:r w:rsidR="00E90D7C">
        <w:rPr>
          <w:rFonts w:ascii="Times New Roman" w:hAnsi="Times New Roman"/>
          <w:sz w:val="24"/>
          <w:szCs w:val="24"/>
        </w:rPr>
        <w:t xml:space="preserve"> - </w:t>
      </w:r>
      <w:r w:rsidRPr="00E90D7C">
        <w:rPr>
          <w:rFonts w:ascii="Times New Roman" w:hAnsi="Times New Roman"/>
          <w:sz w:val="24"/>
          <w:szCs w:val="24"/>
        </w:rPr>
        <w:t xml:space="preserve">в размере </w:t>
      </w:r>
      <w:r w:rsidR="00B461D9" w:rsidRPr="00E90D7C">
        <w:rPr>
          <w:rFonts w:ascii="Times New Roman" w:hAnsi="Times New Roman"/>
          <w:sz w:val="24"/>
          <w:szCs w:val="24"/>
        </w:rPr>
        <w:t>5</w:t>
      </w:r>
      <w:r w:rsidRPr="00B461D9">
        <w:rPr>
          <w:rFonts w:ascii="Times New Roman" w:hAnsi="Times New Roman"/>
          <w:sz w:val="24"/>
          <w:szCs w:val="24"/>
        </w:rPr>
        <w:t xml:space="preserve"> процентов;</w:t>
      </w:r>
      <w:r w:rsidR="007B38A7" w:rsidRPr="00B461D9">
        <w:rPr>
          <w:rFonts w:ascii="Times New Roman" w:hAnsi="Times New Roman"/>
          <w:sz w:val="24"/>
          <w:szCs w:val="24"/>
        </w:rPr>
        <w:t xml:space="preserve"> </w:t>
      </w:r>
      <w:r w:rsidR="00B461D9" w:rsidRPr="00B461D9">
        <w:rPr>
          <w:rFonts w:ascii="Times New Roman" w:hAnsi="Times New Roman"/>
          <w:sz w:val="24"/>
          <w:szCs w:val="24"/>
        </w:rPr>
        <w:t xml:space="preserve">  </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работникам учреждений, должности (профессии) которых не включены в приложение 2 к настоящему Положению:</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 xml:space="preserve">главный (за исключением должности главный бухгалтер) – в размере </w:t>
      </w:r>
      <w:r w:rsidR="00B461D9" w:rsidRPr="00E90D7C">
        <w:rPr>
          <w:rFonts w:ascii="Times New Roman" w:hAnsi="Times New Roman"/>
          <w:sz w:val="24"/>
          <w:szCs w:val="24"/>
        </w:rPr>
        <w:t>25</w:t>
      </w:r>
      <w:r w:rsidR="00B461D9">
        <w:rPr>
          <w:rFonts w:ascii="Times New Roman" w:hAnsi="Times New Roman"/>
          <w:sz w:val="24"/>
          <w:szCs w:val="24"/>
        </w:rPr>
        <w:t xml:space="preserve"> </w:t>
      </w:r>
      <w:r w:rsidRPr="002E0004">
        <w:rPr>
          <w:rFonts w:ascii="Times New Roman" w:hAnsi="Times New Roman"/>
          <w:sz w:val="24"/>
          <w:szCs w:val="24"/>
        </w:rPr>
        <w:t>процентов;</w:t>
      </w:r>
    </w:p>
    <w:p w:rsidR="00B95C2E" w:rsidRPr="00E90D7C"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 xml:space="preserve">ведущий – в </w:t>
      </w:r>
      <w:r w:rsidRPr="00E90D7C">
        <w:rPr>
          <w:rFonts w:ascii="Times New Roman" w:hAnsi="Times New Roman"/>
          <w:sz w:val="24"/>
          <w:szCs w:val="24"/>
        </w:rPr>
        <w:t>размере 2</w:t>
      </w:r>
      <w:r w:rsidR="00B461D9" w:rsidRPr="00E90D7C">
        <w:rPr>
          <w:rFonts w:ascii="Times New Roman" w:hAnsi="Times New Roman"/>
          <w:sz w:val="24"/>
          <w:szCs w:val="24"/>
        </w:rPr>
        <w:t>0</w:t>
      </w:r>
      <w:r w:rsidRPr="00E90D7C">
        <w:rPr>
          <w:rFonts w:ascii="Times New Roman" w:hAnsi="Times New Roman"/>
          <w:sz w:val="24"/>
          <w:szCs w:val="24"/>
        </w:rPr>
        <w:t xml:space="preserve"> процентов;</w:t>
      </w:r>
    </w:p>
    <w:p w:rsidR="00B95C2E" w:rsidRPr="00E90D7C"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E90D7C">
        <w:rPr>
          <w:rFonts w:ascii="Times New Roman" w:hAnsi="Times New Roman"/>
          <w:sz w:val="24"/>
          <w:szCs w:val="24"/>
        </w:rPr>
        <w:t xml:space="preserve">высшей категории (класса) – в размере </w:t>
      </w:r>
      <w:r w:rsidR="00B461D9" w:rsidRPr="00E90D7C">
        <w:rPr>
          <w:rFonts w:ascii="Times New Roman" w:hAnsi="Times New Roman"/>
          <w:sz w:val="24"/>
          <w:szCs w:val="24"/>
        </w:rPr>
        <w:t>15</w:t>
      </w:r>
      <w:r w:rsidRPr="00E90D7C">
        <w:rPr>
          <w:rFonts w:ascii="Times New Roman" w:hAnsi="Times New Roman"/>
          <w:sz w:val="24"/>
          <w:szCs w:val="24"/>
        </w:rPr>
        <w:t xml:space="preserve"> процентов;</w:t>
      </w:r>
    </w:p>
    <w:p w:rsidR="00B95C2E" w:rsidRPr="00E90D7C"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E90D7C">
        <w:rPr>
          <w:rFonts w:ascii="Times New Roman" w:hAnsi="Times New Roman"/>
          <w:sz w:val="24"/>
          <w:szCs w:val="24"/>
        </w:rPr>
        <w:t xml:space="preserve">первой категории (класса) – в размере </w:t>
      </w:r>
      <w:r w:rsidR="00B461D9" w:rsidRPr="00E90D7C">
        <w:rPr>
          <w:rFonts w:ascii="Times New Roman" w:hAnsi="Times New Roman"/>
          <w:sz w:val="24"/>
          <w:szCs w:val="24"/>
        </w:rPr>
        <w:t>10</w:t>
      </w:r>
      <w:r w:rsidRPr="00E90D7C">
        <w:rPr>
          <w:rFonts w:ascii="Times New Roman" w:hAnsi="Times New Roman"/>
          <w:sz w:val="24"/>
          <w:szCs w:val="24"/>
        </w:rPr>
        <w:t xml:space="preserve"> процентов;</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E90D7C">
        <w:rPr>
          <w:rFonts w:ascii="Times New Roman" w:hAnsi="Times New Roman"/>
          <w:sz w:val="24"/>
          <w:szCs w:val="24"/>
        </w:rPr>
        <w:t xml:space="preserve">второй категории (класса) – в размере </w:t>
      </w:r>
      <w:r w:rsidR="00B461D9" w:rsidRPr="00E90D7C">
        <w:rPr>
          <w:rFonts w:ascii="Times New Roman" w:hAnsi="Times New Roman"/>
          <w:sz w:val="24"/>
          <w:szCs w:val="24"/>
        </w:rPr>
        <w:t>5</w:t>
      </w:r>
      <w:r w:rsidRPr="002E0004">
        <w:rPr>
          <w:rFonts w:ascii="Times New Roman" w:hAnsi="Times New Roman"/>
          <w:sz w:val="24"/>
          <w:szCs w:val="24"/>
        </w:rPr>
        <w:t xml:space="preserve"> процентов;</w:t>
      </w:r>
    </w:p>
    <w:p w:rsidR="00B95C2E"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для должностей без применения категории (класса) - выплата не устанавливается.</w:t>
      </w:r>
    </w:p>
    <w:p w:rsidR="00E90D7C" w:rsidRDefault="00E90D7C" w:rsidP="00E90D7C">
      <w:pPr>
        <w:spacing w:after="0"/>
        <w:ind w:firstLine="708"/>
        <w:jc w:val="both"/>
        <w:rPr>
          <w:rFonts w:ascii="Times New Roman" w:hAnsi="Times New Roman"/>
          <w:sz w:val="24"/>
          <w:szCs w:val="24"/>
        </w:rPr>
      </w:pPr>
      <w:r>
        <w:rPr>
          <w:rFonts w:ascii="Times New Roman" w:hAnsi="Times New Roman"/>
          <w:sz w:val="24"/>
          <w:szCs w:val="24"/>
        </w:rPr>
        <w:t>5) надбавка молодым специалистам - в размере не менее 5 процентов устанавливается работникам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принятым на работу в соответствии с полученной квалификацией, стаж работы в соответствующем учреждении которых составляет менее трех лет.</w:t>
      </w:r>
    </w:p>
    <w:p w:rsidR="00E90D7C" w:rsidRDefault="00E90D7C" w:rsidP="00E90D7C">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6) если категорирование должностей (профессий)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не предусмотрено</w:t>
      </w:r>
      <w:r>
        <w:rPr>
          <w:rFonts w:ascii="Times New Roman" w:hAnsi="Times New Roman"/>
          <w:sz w:val="24"/>
          <w:szCs w:val="24"/>
        </w:rPr>
        <w:t>:</w:t>
      </w:r>
    </w:p>
    <w:p w:rsidR="00E90D7C" w:rsidRPr="00E90D7C" w:rsidRDefault="00E90D7C" w:rsidP="00E90D7C">
      <w:pPr>
        <w:autoSpaceDE w:val="0"/>
        <w:autoSpaceDN w:val="0"/>
        <w:adjustRightInd w:val="0"/>
        <w:spacing w:after="0" w:line="240" w:lineRule="auto"/>
        <w:ind w:right="62" w:firstLine="851"/>
        <w:jc w:val="both"/>
        <w:rPr>
          <w:rFonts w:ascii="Times New Roman" w:hAnsi="Times New Roman"/>
          <w:sz w:val="24"/>
          <w:szCs w:val="24"/>
        </w:rPr>
      </w:pPr>
      <w:r w:rsidRPr="00E90D7C">
        <w:rPr>
          <w:rFonts w:ascii="Times New Roman" w:hAnsi="Times New Roman"/>
          <w:sz w:val="24"/>
          <w:szCs w:val="24"/>
        </w:rPr>
        <w:t>важность выполняемых работ – в размере не менее 5 процентов.</w:t>
      </w:r>
    </w:p>
    <w:p w:rsidR="00B95C2E" w:rsidRPr="002E0004" w:rsidRDefault="00E90D7C" w:rsidP="00E90D7C">
      <w:pPr>
        <w:autoSpaceDE w:val="0"/>
        <w:autoSpaceDN w:val="0"/>
        <w:adjustRightInd w:val="0"/>
        <w:spacing w:after="0" w:line="240" w:lineRule="auto"/>
        <w:ind w:right="62"/>
        <w:jc w:val="both"/>
        <w:rPr>
          <w:rFonts w:ascii="Times New Roman" w:hAnsi="Times New Roman"/>
          <w:sz w:val="24"/>
          <w:szCs w:val="24"/>
        </w:rPr>
      </w:pPr>
      <w:r>
        <w:rPr>
          <w:rFonts w:ascii="Times New Roman" w:hAnsi="Times New Roman"/>
          <w:sz w:val="24"/>
          <w:szCs w:val="24"/>
        </w:rPr>
        <w:t xml:space="preserve">              </w:t>
      </w:r>
      <w:r w:rsidR="00B95C2E" w:rsidRPr="002E0004">
        <w:rPr>
          <w:rFonts w:ascii="Times New Roman" w:hAnsi="Times New Roman"/>
          <w:sz w:val="24"/>
          <w:szCs w:val="24"/>
        </w:rPr>
        <w:t>за степень самостоятельности выполняем</w:t>
      </w:r>
      <w:r>
        <w:rPr>
          <w:rFonts w:ascii="Times New Roman" w:hAnsi="Times New Roman"/>
          <w:sz w:val="24"/>
          <w:szCs w:val="24"/>
        </w:rPr>
        <w:t>ых работ – в размере не менее 5</w:t>
      </w:r>
      <w:r w:rsidR="00B95C2E" w:rsidRPr="002E0004">
        <w:rPr>
          <w:rFonts w:ascii="Times New Roman" w:hAnsi="Times New Roman"/>
          <w:sz w:val="24"/>
          <w:szCs w:val="24"/>
        </w:rPr>
        <w:t xml:space="preserve"> процентов.</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Самостоятельность выполняемой работы определяется как возложение на работника функций ответственного исполнителя по одному из направлений деятельности учреждения или структурного подразделения, исполнение работником обязанностей по координации и методическому руководству группами исполнителей работ или услуг учреждения.</w:t>
      </w:r>
    </w:p>
    <w:p w:rsidR="00B95C2E" w:rsidRPr="002E0004" w:rsidRDefault="00B95C2E" w:rsidP="00B95C2E">
      <w:pPr>
        <w:pStyle w:val="a3"/>
        <w:shd w:val="clear" w:color="auto" w:fill="auto"/>
        <w:tabs>
          <w:tab w:val="left" w:pos="988"/>
        </w:tabs>
        <w:spacing w:line="240" w:lineRule="auto"/>
        <w:ind w:right="62" w:firstLine="851"/>
        <w:jc w:val="both"/>
        <w:rPr>
          <w:b/>
          <w:sz w:val="24"/>
          <w:szCs w:val="24"/>
        </w:rPr>
      </w:pPr>
      <w:r w:rsidRPr="002E0004">
        <w:rPr>
          <w:b/>
          <w:sz w:val="24"/>
          <w:szCs w:val="24"/>
        </w:rPr>
        <w:t>3.7. К премиальным выплатам по итогам работы относятся:</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 xml:space="preserve">- премия по итогам работы за </w:t>
      </w:r>
      <w:proofErr w:type="gramStart"/>
      <w:r w:rsidRPr="002E0004">
        <w:rPr>
          <w:sz w:val="24"/>
          <w:szCs w:val="24"/>
        </w:rPr>
        <w:t>месяц,  квартал</w:t>
      </w:r>
      <w:proofErr w:type="gramEnd"/>
      <w:r w:rsidRPr="002E0004">
        <w:rPr>
          <w:sz w:val="24"/>
          <w:szCs w:val="24"/>
        </w:rPr>
        <w:t>.</w:t>
      </w:r>
    </w:p>
    <w:p w:rsidR="00B95C2E" w:rsidRPr="002E0004" w:rsidRDefault="00B95C2E" w:rsidP="00B95C2E">
      <w:pPr>
        <w:pStyle w:val="a3"/>
        <w:shd w:val="clear" w:color="auto" w:fill="auto"/>
        <w:tabs>
          <w:tab w:val="left" w:pos="1159"/>
        </w:tabs>
        <w:spacing w:line="240" w:lineRule="auto"/>
        <w:ind w:right="62" w:firstLine="851"/>
        <w:jc w:val="both"/>
        <w:rPr>
          <w:sz w:val="24"/>
          <w:szCs w:val="24"/>
        </w:rPr>
      </w:pPr>
      <w:r w:rsidRPr="002E0004">
        <w:rPr>
          <w:sz w:val="24"/>
          <w:szCs w:val="24"/>
        </w:rPr>
        <w:t>3.8. Условием премирования работников учреждений за работу в календарном периоде (месяц, квартал) является отсутствие фактов применения дисциплинарных взысканий к работнику в соответствующем календарном периоде, в том числе по итогам рассмотрения обращений и заявлений граждан на некачественное оказание услуг (выполнение работ) работником, в случаях, если оказание услуг (выполнение работ) входит в должностные обязанности работника.</w:t>
      </w:r>
    </w:p>
    <w:p w:rsidR="00B95C2E" w:rsidRDefault="00B95C2E" w:rsidP="00B95C2E">
      <w:pPr>
        <w:pStyle w:val="a3"/>
        <w:shd w:val="clear" w:color="auto" w:fill="auto"/>
        <w:tabs>
          <w:tab w:val="left" w:pos="1039"/>
        </w:tabs>
        <w:spacing w:line="240" w:lineRule="auto"/>
        <w:ind w:right="62" w:firstLine="851"/>
        <w:jc w:val="both"/>
        <w:rPr>
          <w:sz w:val="24"/>
          <w:szCs w:val="24"/>
        </w:rPr>
      </w:pPr>
      <w:r w:rsidRPr="002E0004">
        <w:rPr>
          <w:sz w:val="24"/>
          <w:szCs w:val="24"/>
        </w:rPr>
        <w:t>3.9. Основанием выплаты премии по итогам работы в месяц или квартал является наличие конкретных результатов исполнения своих трудовых (должностных) обязанностей, установленных соответствующими трудовыми договорами работников, исполненных качественно и в срок.</w:t>
      </w:r>
      <w:bookmarkStart w:id="5" w:name="bookmark9"/>
    </w:p>
    <w:p w:rsidR="00B95C2E" w:rsidRPr="003A7F71" w:rsidRDefault="00B95C2E" w:rsidP="00B95C2E">
      <w:pPr>
        <w:pStyle w:val="a3"/>
        <w:shd w:val="clear" w:color="auto" w:fill="auto"/>
        <w:tabs>
          <w:tab w:val="left" w:pos="1039"/>
        </w:tabs>
        <w:spacing w:line="240" w:lineRule="auto"/>
        <w:ind w:right="62" w:firstLine="851"/>
        <w:jc w:val="both"/>
        <w:rPr>
          <w:rStyle w:val="12"/>
          <w:sz w:val="24"/>
          <w:szCs w:val="24"/>
        </w:rPr>
      </w:pPr>
    </w:p>
    <w:p w:rsidR="00B95C2E" w:rsidRDefault="00B95C2E" w:rsidP="00B95C2E">
      <w:pPr>
        <w:pStyle w:val="11"/>
        <w:keepNext/>
        <w:keepLines/>
        <w:shd w:val="clear" w:color="auto" w:fill="auto"/>
        <w:spacing w:before="0" w:after="0" w:line="240" w:lineRule="auto"/>
        <w:ind w:left="1300"/>
        <w:rPr>
          <w:rStyle w:val="12"/>
          <w:b/>
          <w:sz w:val="24"/>
          <w:szCs w:val="24"/>
        </w:rPr>
      </w:pPr>
      <w:r w:rsidRPr="002E0004">
        <w:rPr>
          <w:rStyle w:val="12"/>
          <w:b/>
          <w:sz w:val="24"/>
          <w:szCs w:val="24"/>
        </w:rPr>
        <w:t>Глава 4. УСТАНОВЛЕНИЕ СТИМУЛИРУЮЩИХ ВЫПЛАТ</w:t>
      </w:r>
      <w:bookmarkEnd w:id="5"/>
    </w:p>
    <w:p w:rsidR="00B95C2E" w:rsidRPr="002E0004" w:rsidRDefault="00B95C2E" w:rsidP="00B95C2E">
      <w:pPr>
        <w:pStyle w:val="11"/>
        <w:keepNext/>
        <w:keepLines/>
        <w:shd w:val="clear" w:color="auto" w:fill="auto"/>
        <w:spacing w:before="0" w:after="0" w:line="240" w:lineRule="auto"/>
        <w:ind w:left="1300"/>
        <w:rPr>
          <w:b/>
          <w:sz w:val="24"/>
          <w:szCs w:val="24"/>
        </w:rPr>
      </w:pPr>
    </w:p>
    <w:p w:rsidR="00B95C2E" w:rsidRPr="002E0004" w:rsidRDefault="00B95C2E" w:rsidP="00B95C2E">
      <w:pPr>
        <w:pStyle w:val="a3"/>
        <w:shd w:val="clear" w:color="auto" w:fill="auto"/>
        <w:tabs>
          <w:tab w:val="left" w:pos="567"/>
        </w:tabs>
        <w:spacing w:line="240" w:lineRule="auto"/>
        <w:ind w:right="62" w:firstLine="851"/>
        <w:jc w:val="both"/>
        <w:rPr>
          <w:sz w:val="24"/>
          <w:szCs w:val="24"/>
        </w:rPr>
      </w:pPr>
      <w:r w:rsidRPr="002E0004">
        <w:rPr>
          <w:sz w:val="24"/>
          <w:szCs w:val="24"/>
        </w:rPr>
        <w:t>4.1. Стимулирующие выплаты устанавливаются работни</w:t>
      </w:r>
      <w:r>
        <w:rPr>
          <w:sz w:val="24"/>
          <w:szCs w:val="24"/>
        </w:rPr>
        <w:t>кам, за исключением руководителей учреждений</w:t>
      </w:r>
      <w:r w:rsidRPr="002E0004">
        <w:rPr>
          <w:sz w:val="24"/>
          <w:szCs w:val="24"/>
        </w:rPr>
        <w:t>, с учетом:</w:t>
      </w:r>
    </w:p>
    <w:p w:rsidR="00B95C2E" w:rsidRPr="002E0004" w:rsidRDefault="00B95C2E" w:rsidP="00B95C2E">
      <w:pPr>
        <w:pStyle w:val="a3"/>
        <w:shd w:val="clear" w:color="auto" w:fill="auto"/>
        <w:tabs>
          <w:tab w:val="left" w:pos="945"/>
        </w:tabs>
        <w:spacing w:line="240" w:lineRule="auto"/>
        <w:ind w:right="62" w:firstLine="851"/>
        <w:jc w:val="both"/>
        <w:rPr>
          <w:sz w:val="24"/>
          <w:szCs w:val="24"/>
        </w:rPr>
      </w:pPr>
      <w:r w:rsidRPr="002E0004">
        <w:rPr>
          <w:sz w:val="24"/>
          <w:szCs w:val="24"/>
        </w:rPr>
        <w:t>1) показателей и критериев эффективности деятельности работников</w:t>
      </w:r>
      <w:r>
        <w:rPr>
          <w:sz w:val="24"/>
          <w:szCs w:val="24"/>
        </w:rPr>
        <w:t xml:space="preserve"> </w:t>
      </w:r>
      <w:r w:rsidRPr="002E0004">
        <w:rPr>
          <w:sz w:val="24"/>
          <w:szCs w:val="24"/>
        </w:rPr>
        <w:t>учреждения;</w:t>
      </w:r>
    </w:p>
    <w:p w:rsidR="00B95C2E" w:rsidRPr="002E0004" w:rsidRDefault="00B95C2E" w:rsidP="00B95C2E">
      <w:pPr>
        <w:pStyle w:val="a3"/>
        <w:shd w:val="clear" w:color="auto" w:fill="auto"/>
        <w:tabs>
          <w:tab w:val="left" w:pos="943"/>
        </w:tabs>
        <w:spacing w:line="240" w:lineRule="auto"/>
        <w:ind w:right="62" w:firstLine="851"/>
        <w:jc w:val="both"/>
        <w:rPr>
          <w:sz w:val="24"/>
          <w:szCs w:val="24"/>
        </w:rPr>
      </w:pPr>
      <w:r w:rsidRPr="002E0004">
        <w:rPr>
          <w:sz w:val="24"/>
          <w:szCs w:val="24"/>
        </w:rPr>
        <w:t>2) рекомендаций комиссии по определению размеров стимулирующих выплат работникам, созданной в Учреждении с участием представительного органа работников учреждения (далее - комиссия), если иное не установлено настоящим Положением.</w:t>
      </w:r>
    </w:p>
    <w:p w:rsidR="00B95C2E" w:rsidRPr="002E0004" w:rsidRDefault="00B95C2E" w:rsidP="00B95C2E">
      <w:pPr>
        <w:pStyle w:val="a3"/>
        <w:shd w:val="clear" w:color="auto" w:fill="auto"/>
        <w:tabs>
          <w:tab w:val="left" w:pos="1246"/>
        </w:tabs>
        <w:spacing w:line="240" w:lineRule="auto"/>
        <w:ind w:right="62" w:firstLine="851"/>
        <w:jc w:val="both"/>
        <w:rPr>
          <w:sz w:val="24"/>
          <w:szCs w:val="24"/>
        </w:rPr>
      </w:pPr>
      <w:r w:rsidRPr="002E0004">
        <w:rPr>
          <w:sz w:val="24"/>
          <w:szCs w:val="24"/>
        </w:rPr>
        <w:t>4.2. Порядок установления с</w:t>
      </w:r>
      <w:r>
        <w:rPr>
          <w:sz w:val="24"/>
          <w:szCs w:val="24"/>
        </w:rPr>
        <w:t>тимулирующих выплат руководителям учреждений</w:t>
      </w:r>
      <w:r w:rsidRPr="002E0004">
        <w:rPr>
          <w:sz w:val="24"/>
          <w:szCs w:val="24"/>
        </w:rPr>
        <w:t xml:space="preserve"> устанавливается главой 5 настоящего Положения.</w:t>
      </w:r>
    </w:p>
    <w:p w:rsidR="00B95C2E" w:rsidRPr="002E0004" w:rsidRDefault="00B95C2E" w:rsidP="00B95C2E">
      <w:pPr>
        <w:pStyle w:val="a3"/>
        <w:shd w:val="clear" w:color="auto" w:fill="auto"/>
        <w:tabs>
          <w:tab w:val="left" w:pos="1111"/>
        </w:tabs>
        <w:spacing w:line="240" w:lineRule="auto"/>
        <w:ind w:right="62" w:firstLine="851"/>
        <w:jc w:val="both"/>
        <w:rPr>
          <w:sz w:val="24"/>
          <w:szCs w:val="24"/>
        </w:rPr>
      </w:pPr>
      <w:r w:rsidRPr="002E0004">
        <w:rPr>
          <w:sz w:val="24"/>
          <w:szCs w:val="24"/>
        </w:rPr>
        <w:t>4.3. Показатели и критерии эффективности деятельности работников учреждений определяются локальными актами по оплате труда. Показатели эффе</w:t>
      </w:r>
      <w:r>
        <w:rPr>
          <w:sz w:val="24"/>
          <w:szCs w:val="24"/>
        </w:rPr>
        <w:t>ктивности деятельности работников учреждений</w:t>
      </w:r>
      <w:r w:rsidRPr="002E0004">
        <w:rPr>
          <w:sz w:val="24"/>
          <w:szCs w:val="24"/>
        </w:rPr>
        <w:t xml:space="preserve"> указываются в локальном</w:t>
      </w:r>
      <w:r>
        <w:rPr>
          <w:sz w:val="24"/>
          <w:szCs w:val="24"/>
        </w:rPr>
        <w:t xml:space="preserve"> акте по оплате труда учреждений</w:t>
      </w:r>
      <w:r w:rsidRPr="002E0004">
        <w:rPr>
          <w:sz w:val="24"/>
          <w:szCs w:val="24"/>
        </w:rPr>
        <w:t xml:space="preserve"> </w:t>
      </w:r>
      <w:proofErr w:type="gramStart"/>
      <w:r w:rsidRPr="002E0004">
        <w:rPr>
          <w:sz w:val="24"/>
          <w:szCs w:val="24"/>
        </w:rPr>
        <w:t>и  в</w:t>
      </w:r>
      <w:proofErr w:type="gramEnd"/>
      <w:r w:rsidRPr="002E0004">
        <w:rPr>
          <w:sz w:val="24"/>
          <w:szCs w:val="24"/>
        </w:rPr>
        <w:t xml:space="preserve"> заключаемом с работником трудовом договоре.</w:t>
      </w:r>
    </w:p>
    <w:p w:rsidR="00B95C2E" w:rsidRPr="002E0004" w:rsidRDefault="00B95C2E" w:rsidP="00B95C2E">
      <w:pPr>
        <w:pStyle w:val="a3"/>
        <w:shd w:val="clear" w:color="auto" w:fill="auto"/>
        <w:tabs>
          <w:tab w:val="left" w:pos="1111"/>
        </w:tabs>
        <w:spacing w:line="240" w:lineRule="auto"/>
        <w:ind w:right="62" w:firstLine="851"/>
        <w:jc w:val="both"/>
        <w:rPr>
          <w:sz w:val="24"/>
          <w:szCs w:val="24"/>
        </w:rPr>
      </w:pPr>
      <w:r w:rsidRPr="002E0004">
        <w:rPr>
          <w:sz w:val="24"/>
          <w:szCs w:val="24"/>
        </w:rPr>
        <w:t>Состав и порядок работы комиссии по определению размеров стимулирующих выплат утверждается локальным</w:t>
      </w:r>
      <w:r>
        <w:rPr>
          <w:sz w:val="24"/>
          <w:szCs w:val="24"/>
        </w:rPr>
        <w:t>и актами</w:t>
      </w:r>
      <w:r w:rsidRPr="002E0004">
        <w:rPr>
          <w:sz w:val="24"/>
          <w:szCs w:val="24"/>
        </w:rPr>
        <w:t xml:space="preserve"> </w:t>
      </w:r>
      <w:r>
        <w:rPr>
          <w:sz w:val="24"/>
          <w:szCs w:val="24"/>
        </w:rPr>
        <w:t>учреждений</w:t>
      </w:r>
      <w:r w:rsidRPr="002E0004">
        <w:rPr>
          <w:sz w:val="24"/>
          <w:szCs w:val="24"/>
        </w:rPr>
        <w:t>.</w:t>
      </w:r>
    </w:p>
    <w:p w:rsidR="00B95C2E" w:rsidRPr="002E0004" w:rsidRDefault="00B95C2E" w:rsidP="00B95C2E">
      <w:pPr>
        <w:pStyle w:val="a3"/>
        <w:shd w:val="clear" w:color="auto" w:fill="auto"/>
        <w:spacing w:line="240" w:lineRule="auto"/>
        <w:ind w:right="62" w:firstLine="851"/>
        <w:jc w:val="both"/>
        <w:rPr>
          <w:sz w:val="24"/>
          <w:szCs w:val="24"/>
        </w:rPr>
      </w:pPr>
      <w:r w:rsidRPr="002E0004">
        <w:rPr>
          <w:sz w:val="24"/>
          <w:szCs w:val="24"/>
        </w:rPr>
        <w:t>4.4. Представление по определению размеров стимулирующих выплат работникам учреждений (далее – представление) направляется руководител</w:t>
      </w:r>
      <w:r>
        <w:rPr>
          <w:sz w:val="24"/>
          <w:szCs w:val="24"/>
        </w:rPr>
        <w:t>ю учреждения</w:t>
      </w:r>
      <w:r w:rsidRPr="002E0004">
        <w:rPr>
          <w:sz w:val="24"/>
          <w:szCs w:val="24"/>
        </w:rPr>
        <w:t xml:space="preserve"> руководителями структурных подразделений учреждений на работников, подчиненных руководителям соответствующих структурных подразделений учреждений.</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На работников, находящихся в непосредственном подчинении руководителя учреждения, представление составляется ими самостоятельно или руководителем учреждения, с учетом установленных настоящей главой требований.</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4.5. Представление должно содержать сведения о выполнении работником учреждения показателей эффективности деятельности, о наличии условий и оснований установления стимулирующих выплат каждого из работников учреждения, фактически отработанном каждым работником учреждения времени в календарном периоде, включая время нахождения в командировках, рекомендуемый размер выплаты стимулирующего характера.</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Представление составляется в свободной форме лицами, указанными в пункте 4.4 настоящего Положения на основании письменного или устного обращения работника учреждения об установлении стимулирующих выплат, если иное не установлено настоящим Положением.</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4.6. Представление составляется лицами, указанными в пункте 4.4 настоящего Положения, по собственной инициативе в случаях:</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1) при изменении наименований, порядка установления и размеров стимулирующих выплат, предусмотренных локальными актами об оплате труда;</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2) фактического изменения результатов (качества) выполнения должностных обязанностей работником, которое может привести к уменьшению размеров стимулирующих выплат, установленных работнику;</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3) заключения трудового договора (дополнительного соглашения к трудовому договору) с работником непосредственным руководителем структурного подразделения, в котором работник учреждения должен исполнять (исполняет) трудовые (должностные) обязанности и направляется руководителю учреждения не позднее одного рабочего дня, предшествующего подписанию трудового договора (дополнительного соглашения к трудовому договору) с работником;</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4) при установлении и определении размеров премиальных выплат.</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4.7. Размеры стимулирующих выплат, за исключением премиальных выплат по итогам работы, устанавливаются в трудовых договорах, закл</w:t>
      </w:r>
      <w:r>
        <w:rPr>
          <w:rFonts w:ascii="Times New Roman" w:hAnsi="Times New Roman"/>
          <w:sz w:val="24"/>
          <w:szCs w:val="24"/>
        </w:rPr>
        <w:t>ючаемых с работниками учреждений, за исключением руководителей учреждений</w:t>
      </w:r>
      <w:r w:rsidRPr="002E0004">
        <w:rPr>
          <w:rFonts w:ascii="Times New Roman" w:hAnsi="Times New Roman"/>
          <w:sz w:val="24"/>
          <w:szCs w:val="24"/>
        </w:rPr>
        <w:t>, с учетом рекомендации комиссии по определению размеров стимулирующих выплат.</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Размеры премиальных выплат работникам учрежде</w:t>
      </w:r>
      <w:r>
        <w:rPr>
          <w:rFonts w:ascii="Times New Roman" w:hAnsi="Times New Roman"/>
          <w:sz w:val="24"/>
          <w:szCs w:val="24"/>
        </w:rPr>
        <w:t>ний, за исключением руководителей учреждений</w:t>
      </w:r>
      <w:r w:rsidRPr="002E0004">
        <w:rPr>
          <w:rFonts w:ascii="Times New Roman" w:hAnsi="Times New Roman"/>
          <w:sz w:val="24"/>
          <w:szCs w:val="24"/>
        </w:rPr>
        <w:t xml:space="preserve">, устанавливаются руководителем учреждения в локальном </w:t>
      </w:r>
      <w:r w:rsidRPr="002E0004">
        <w:rPr>
          <w:rFonts w:ascii="Times New Roman" w:hAnsi="Times New Roman"/>
          <w:sz w:val="24"/>
          <w:szCs w:val="24"/>
        </w:rPr>
        <w:lastRenderedPageBreak/>
        <w:t>акте учреждения с учетом рекомендаций комиссии по определению размеров стимулирующих выплат.</w:t>
      </w:r>
    </w:p>
    <w:p w:rsidR="00B95C2E" w:rsidRPr="002E0004" w:rsidRDefault="00B95C2E" w:rsidP="00B95C2E">
      <w:pPr>
        <w:pStyle w:val="a3"/>
        <w:shd w:val="clear" w:color="auto" w:fill="auto"/>
        <w:tabs>
          <w:tab w:val="left" w:pos="1150"/>
        </w:tabs>
        <w:spacing w:line="240" w:lineRule="auto"/>
        <w:ind w:right="40"/>
        <w:jc w:val="both"/>
        <w:rPr>
          <w:sz w:val="24"/>
          <w:szCs w:val="24"/>
        </w:rPr>
      </w:pPr>
    </w:p>
    <w:p w:rsidR="00B95C2E" w:rsidRDefault="00B95C2E" w:rsidP="00B95C2E">
      <w:pPr>
        <w:pStyle w:val="a3"/>
        <w:shd w:val="clear" w:color="auto" w:fill="auto"/>
        <w:spacing w:line="240" w:lineRule="auto"/>
        <w:rPr>
          <w:b/>
          <w:sz w:val="24"/>
          <w:szCs w:val="24"/>
        </w:rPr>
      </w:pPr>
      <w:r w:rsidRPr="002E0004">
        <w:rPr>
          <w:b/>
          <w:sz w:val="24"/>
          <w:szCs w:val="24"/>
        </w:rPr>
        <w:t>Глава 5. ОСОБЕННОСТИ УСТАНОВЛЕНИЯ ЗАРАБОТНО</w:t>
      </w:r>
      <w:r>
        <w:rPr>
          <w:b/>
          <w:sz w:val="24"/>
          <w:szCs w:val="24"/>
        </w:rPr>
        <w:t>Й ПЛАТЫ РУКОВОДИТЕЛЯ УЧРЕЖДЕНИЯ</w:t>
      </w:r>
    </w:p>
    <w:p w:rsidR="00B95C2E" w:rsidRPr="002E0004" w:rsidRDefault="00B95C2E" w:rsidP="00B95C2E">
      <w:pPr>
        <w:pStyle w:val="a3"/>
        <w:shd w:val="clear" w:color="auto" w:fill="auto"/>
        <w:spacing w:line="240" w:lineRule="auto"/>
        <w:rPr>
          <w:b/>
          <w:sz w:val="24"/>
          <w:szCs w:val="24"/>
        </w:rPr>
      </w:pPr>
    </w:p>
    <w:p w:rsidR="00B95C2E" w:rsidRPr="00A93687" w:rsidRDefault="00B95C2E" w:rsidP="00B95C2E">
      <w:pPr>
        <w:pStyle w:val="a9"/>
        <w:rPr>
          <w:sz w:val="24"/>
          <w:szCs w:val="24"/>
        </w:rPr>
      </w:pPr>
      <w:r w:rsidRPr="00A93687">
        <w:rPr>
          <w:sz w:val="24"/>
          <w:szCs w:val="24"/>
        </w:rPr>
        <w:t xml:space="preserve">              5.1. Должностные оклады руководителей учреждений культуры определяются в заключаемых с ними трудовых договорах и устанавливается в кратном отношении к среднему должностному окладу работников, которые относятся к основному персоналу и составляют до 9 размеров среднего размера оклада (должностного оклада), ставки заработной платы работников, которые относятся к основному персоналу возглавляемых ими учреждений.</w:t>
      </w:r>
    </w:p>
    <w:p w:rsidR="00B95C2E" w:rsidRPr="002E0004" w:rsidRDefault="00B95C2E" w:rsidP="00B95C2E">
      <w:pPr>
        <w:autoSpaceDE w:val="0"/>
        <w:autoSpaceDN w:val="0"/>
        <w:adjustRightInd w:val="0"/>
        <w:spacing w:after="0" w:line="240" w:lineRule="auto"/>
        <w:ind w:firstLine="708"/>
        <w:jc w:val="both"/>
        <w:rPr>
          <w:rFonts w:ascii="Times New Roman" w:hAnsi="Times New Roman"/>
          <w:sz w:val="24"/>
          <w:szCs w:val="24"/>
        </w:rPr>
      </w:pPr>
      <w:r w:rsidRPr="00E22F6B">
        <w:rPr>
          <w:rFonts w:ascii="Times New Roman" w:hAnsi="Times New Roman"/>
          <w:sz w:val="24"/>
          <w:szCs w:val="24"/>
        </w:rPr>
        <w:t>5.2. Размеры должностных окладов руководителей учреждений указываются в</w:t>
      </w:r>
      <w:r w:rsidRPr="002E0004">
        <w:rPr>
          <w:rFonts w:ascii="Times New Roman" w:hAnsi="Times New Roman"/>
          <w:sz w:val="24"/>
          <w:szCs w:val="24"/>
        </w:rPr>
        <w:t xml:space="preserve"> заключаемых с ними трудовых договорах.</w:t>
      </w:r>
    </w:p>
    <w:p w:rsidR="00B95C2E" w:rsidRPr="002E0004" w:rsidRDefault="00B95C2E" w:rsidP="00B95C2E">
      <w:pPr>
        <w:autoSpaceDE w:val="0"/>
        <w:autoSpaceDN w:val="0"/>
        <w:adjustRightInd w:val="0"/>
        <w:spacing w:after="0" w:line="240" w:lineRule="auto"/>
        <w:ind w:firstLine="708"/>
        <w:jc w:val="both"/>
        <w:rPr>
          <w:rFonts w:ascii="Times New Roman" w:hAnsi="Times New Roman"/>
          <w:sz w:val="24"/>
          <w:szCs w:val="24"/>
        </w:rPr>
      </w:pPr>
      <w:r w:rsidRPr="002E0004">
        <w:rPr>
          <w:rFonts w:ascii="Times New Roman" w:hAnsi="Times New Roman"/>
          <w:sz w:val="24"/>
          <w:szCs w:val="24"/>
        </w:rPr>
        <w:t>Размеры компенсационных выплат руководителей учреждений указываются в заключаемых с ними трудовых договорах в соответствии с главой 2 настоящего Положения.</w:t>
      </w:r>
    </w:p>
    <w:p w:rsidR="00B95C2E" w:rsidRPr="002E0004" w:rsidRDefault="00B95C2E" w:rsidP="00B95C2E">
      <w:pPr>
        <w:autoSpaceDE w:val="0"/>
        <w:autoSpaceDN w:val="0"/>
        <w:adjustRightInd w:val="0"/>
        <w:spacing w:after="0" w:line="240" w:lineRule="auto"/>
        <w:ind w:firstLine="708"/>
        <w:jc w:val="both"/>
        <w:rPr>
          <w:rFonts w:ascii="Times New Roman" w:hAnsi="Times New Roman"/>
          <w:sz w:val="24"/>
          <w:szCs w:val="24"/>
        </w:rPr>
      </w:pPr>
      <w:r w:rsidRPr="002E0004">
        <w:rPr>
          <w:rFonts w:ascii="Times New Roman" w:hAnsi="Times New Roman"/>
          <w:sz w:val="24"/>
          <w:szCs w:val="24"/>
        </w:rPr>
        <w:t>5.3. Руководителям учреждений стимулирующие выплаты устанавливаются</w:t>
      </w:r>
      <w:r>
        <w:rPr>
          <w:rFonts w:ascii="Times New Roman" w:hAnsi="Times New Roman"/>
          <w:sz w:val="24"/>
          <w:szCs w:val="24"/>
        </w:rPr>
        <w:t xml:space="preserve"> на основании </w:t>
      </w:r>
      <w:proofErr w:type="gramStart"/>
      <w:r>
        <w:rPr>
          <w:rFonts w:ascii="Times New Roman" w:hAnsi="Times New Roman"/>
          <w:sz w:val="24"/>
          <w:szCs w:val="24"/>
        </w:rPr>
        <w:t>утвержденных  администрацией</w:t>
      </w:r>
      <w:proofErr w:type="gramEnd"/>
      <w:r>
        <w:rPr>
          <w:rFonts w:ascii="Times New Roman" w:hAnsi="Times New Roman"/>
          <w:sz w:val="24"/>
          <w:szCs w:val="24"/>
        </w:rPr>
        <w:t xml:space="preserve"> Филипповского муниципального образования</w:t>
      </w:r>
      <w:r w:rsidRPr="002E0004">
        <w:rPr>
          <w:rFonts w:ascii="Times New Roman" w:hAnsi="Times New Roman"/>
          <w:sz w:val="24"/>
          <w:szCs w:val="24"/>
        </w:rPr>
        <w:t xml:space="preserve"> </w:t>
      </w:r>
      <w:proofErr w:type="spellStart"/>
      <w:r w:rsidRPr="002E0004">
        <w:rPr>
          <w:rFonts w:ascii="Times New Roman" w:hAnsi="Times New Roman"/>
          <w:sz w:val="24"/>
          <w:szCs w:val="24"/>
        </w:rPr>
        <w:t>Зиминского</w:t>
      </w:r>
      <w:proofErr w:type="spellEnd"/>
      <w:r w:rsidRPr="002E0004">
        <w:rPr>
          <w:rFonts w:ascii="Times New Roman" w:hAnsi="Times New Roman"/>
          <w:sz w:val="24"/>
          <w:szCs w:val="24"/>
        </w:rPr>
        <w:t xml:space="preserve"> района показателей эффективности деятельности руководителей учреждений в виде премиальных выплат по итогам работы за месяц и квартал в процентах к должностному окладу или в абсолютных размерах.</w:t>
      </w:r>
    </w:p>
    <w:p w:rsidR="00B95C2E" w:rsidRPr="002E0004" w:rsidRDefault="00B95C2E" w:rsidP="00B95C2E">
      <w:pPr>
        <w:autoSpaceDE w:val="0"/>
        <w:autoSpaceDN w:val="0"/>
        <w:adjustRightInd w:val="0"/>
        <w:spacing w:after="0" w:line="240" w:lineRule="auto"/>
        <w:ind w:firstLine="708"/>
        <w:jc w:val="both"/>
        <w:rPr>
          <w:rFonts w:ascii="Times New Roman" w:hAnsi="Times New Roman"/>
          <w:sz w:val="24"/>
          <w:szCs w:val="24"/>
        </w:rPr>
      </w:pPr>
      <w:r w:rsidRPr="002E0004">
        <w:rPr>
          <w:rFonts w:ascii="Times New Roman" w:hAnsi="Times New Roman"/>
          <w:sz w:val="24"/>
          <w:szCs w:val="24"/>
        </w:rPr>
        <w:t>5.4. Условием установления стимулирующих</w:t>
      </w:r>
      <w:r>
        <w:rPr>
          <w:rFonts w:ascii="Times New Roman" w:hAnsi="Times New Roman"/>
          <w:sz w:val="24"/>
          <w:szCs w:val="24"/>
        </w:rPr>
        <w:t xml:space="preserve"> выплат руководителям учреждений</w:t>
      </w:r>
      <w:r w:rsidRPr="002E0004">
        <w:rPr>
          <w:rFonts w:ascii="Times New Roman" w:hAnsi="Times New Roman"/>
          <w:sz w:val="24"/>
          <w:szCs w:val="24"/>
        </w:rPr>
        <w:t xml:space="preserve"> является отсутствие наложенных на руководителя учреждения дисциплинарных взысканий, фактов привлечения руководителя учреждения к административной и (или) уголовной ответственности в связи с исполнением им трудовых (должностных) обязанностей в соответствующем периоде, за который осуществляется премирование.</w:t>
      </w:r>
    </w:p>
    <w:p w:rsidR="00B95C2E" w:rsidRDefault="00B95C2E" w:rsidP="00B95C2E">
      <w:pPr>
        <w:autoSpaceDE w:val="0"/>
        <w:autoSpaceDN w:val="0"/>
        <w:adjustRightInd w:val="0"/>
        <w:spacing w:after="0" w:line="240" w:lineRule="auto"/>
        <w:ind w:firstLine="708"/>
        <w:jc w:val="both"/>
        <w:rPr>
          <w:rFonts w:ascii="Times New Roman" w:hAnsi="Times New Roman"/>
          <w:sz w:val="24"/>
          <w:szCs w:val="24"/>
        </w:rPr>
      </w:pPr>
      <w:r w:rsidRPr="002E0004">
        <w:rPr>
          <w:rFonts w:ascii="Times New Roman" w:hAnsi="Times New Roman"/>
          <w:sz w:val="24"/>
          <w:szCs w:val="24"/>
        </w:rPr>
        <w:t>5.5. Размеры стимулирующих выплат руководителям учреждений определяют</w:t>
      </w:r>
      <w:r>
        <w:rPr>
          <w:rFonts w:ascii="Times New Roman" w:hAnsi="Times New Roman"/>
          <w:sz w:val="24"/>
          <w:szCs w:val="24"/>
        </w:rPr>
        <w:t xml:space="preserve">ся </w:t>
      </w:r>
      <w:proofErr w:type="gramStart"/>
      <w:r>
        <w:rPr>
          <w:rFonts w:ascii="Times New Roman" w:hAnsi="Times New Roman"/>
          <w:sz w:val="24"/>
          <w:szCs w:val="24"/>
        </w:rPr>
        <w:t>распоряжение  администрации</w:t>
      </w:r>
      <w:proofErr w:type="gramEnd"/>
      <w:r>
        <w:rPr>
          <w:rFonts w:ascii="Times New Roman" w:hAnsi="Times New Roman"/>
          <w:sz w:val="24"/>
          <w:szCs w:val="24"/>
        </w:rPr>
        <w:t xml:space="preserve"> Филипповского муниципального образования</w:t>
      </w:r>
      <w:r w:rsidRPr="002E0004">
        <w:rPr>
          <w:rFonts w:ascii="Times New Roman" w:hAnsi="Times New Roman"/>
          <w:sz w:val="24"/>
          <w:szCs w:val="24"/>
        </w:rPr>
        <w:t xml:space="preserve"> не позднее 5 числа месяца, следующего за месяцем, которым оканчивается соответствующий период. </w:t>
      </w:r>
    </w:p>
    <w:p w:rsidR="00B95C2E" w:rsidRPr="003A7F71" w:rsidRDefault="00B95C2E" w:rsidP="00B95C2E">
      <w:pPr>
        <w:autoSpaceDE w:val="0"/>
        <w:autoSpaceDN w:val="0"/>
        <w:adjustRightInd w:val="0"/>
        <w:spacing w:after="0" w:line="240" w:lineRule="auto"/>
        <w:ind w:firstLine="708"/>
        <w:jc w:val="both"/>
        <w:rPr>
          <w:rFonts w:ascii="Times New Roman" w:hAnsi="Times New Roman"/>
          <w:sz w:val="24"/>
          <w:szCs w:val="24"/>
        </w:rPr>
      </w:pPr>
    </w:p>
    <w:p w:rsidR="00B95C2E" w:rsidRDefault="00B95C2E" w:rsidP="00B95C2E">
      <w:pPr>
        <w:pStyle w:val="a3"/>
        <w:shd w:val="clear" w:color="auto" w:fill="auto"/>
        <w:spacing w:line="240" w:lineRule="auto"/>
        <w:rPr>
          <w:b/>
          <w:sz w:val="24"/>
          <w:szCs w:val="24"/>
        </w:rPr>
      </w:pPr>
      <w:r w:rsidRPr="002E0004">
        <w:rPr>
          <w:b/>
          <w:sz w:val="24"/>
          <w:szCs w:val="24"/>
        </w:rPr>
        <w:t>Глава 6. ИНЫЕ ВОПРОСЫ ОПЛАТЫ ТРУДА</w:t>
      </w:r>
    </w:p>
    <w:p w:rsidR="00B95C2E" w:rsidRPr="002E0004" w:rsidRDefault="00B95C2E" w:rsidP="00B95C2E">
      <w:pPr>
        <w:pStyle w:val="a3"/>
        <w:shd w:val="clear" w:color="auto" w:fill="auto"/>
        <w:spacing w:line="240" w:lineRule="auto"/>
        <w:rPr>
          <w:b/>
          <w:sz w:val="24"/>
          <w:szCs w:val="24"/>
        </w:rPr>
      </w:pPr>
      <w:r w:rsidRPr="002E0004">
        <w:rPr>
          <w:b/>
          <w:sz w:val="24"/>
          <w:szCs w:val="24"/>
        </w:rPr>
        <w:t xml:space="preserve">    </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6.1.</w:t>
      </w:r>
      <w:r w:rsidRPr="002E0004">
        <w:rPr>
          <w:rFonts w:ascii="Times New Roman" w:hAnsi="Times New Roman"/>
          <w:b/>
          <w:sz w:val="24"/>
          <w:szCs w:val="24"/>
        </w:rPr>
        <w:t xml:space="preserve"> </w:t>
      </w:r>
      <w:r>
        <w:rPr>
          <w:rFonts w:ascii="Times New Roman" w:hAnsi="Times New Roman"/>
          <w:sz w:val="24"/>
          <w:szCs w:val="24"/>
        </w:rPr>
        <w:t>Материальная помощь руководителям учреждений</w:t>
      </w:r>
      <w:r w:rsidRPr="002E0004">
        <w:rPr>
          <w:rFonts w:ascii="Times New Roman" w:hAnsi="Times New Roman"/>
          <w:sz w:val="24"/>
          <w:szCs w:val="24"/>
        </w:rPr>
        <w:t>, близким родственникам руководите</w:t>
      </w:r>
      <w:r>
        <w:rPr>
          <w:rFonts w:ascii="Times New Roman" w:hAnsi="Times New Roman"/>
          <w:sz w:val="24"/>
          <w:szCs w:val="24"/>
        </w:rPr>
        <w:t>лей учреждений</w:t>
      </w:r>
      <w:r w:rsidRPr="002E0004">
        <w:rPr>
          <w:rFonts w:ascii="Times New Roman" w:hAnsi="Times New Roman"/>
          <w:sz w:val="24"/>
          <w:szCs w:val="24"/>
        </w:rPr>
        <w:t xml:space="preserve"> (супруга (супруги), родителей, детей, родных братьев, родных сестер) выплачивается при наступлении следующих случаев:</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1) наступление длительной (свыше пяти рабочих дней) психотравмирующей ситуации, возникшей</w:t>
      </w:r>
      <w:r>
        <w:rPr>
          <w:rFonts w:ascii="Times New Roman" w:hAnsi="Times New Roman"/>
          <w:sz w:val="24"/>
          <w:szCs w:val="24"/>
        </w:rPr>
        <w:t xml:space="preserve"> не по вине </w:t>
      </w:r>
      <w:r w:rsidRPr="002E0004">
        <w:rPr>
          <w:rFonts w:ascii="Times New Roman" w:hAnsi="Times New Roman"/>
          <w:sz w:val="24"/>
          <w:szCs w:val="24"/>
        </w:rPr>
        <w:t xml:space="preserve"> администрации </w:t>
      </w:r>
      <w:r>
        <w:rPr>
          <w:rFonts w:ascii="Times New Roman" w:hAnsi="Times New Roman"/>
          <w:sz w:val="24"/>
          <w:szCs w:val="24"/>
        </w:rPr>
        <w:t xml:space="preserve">Филипповского муниципального образования </w:t>
      </w:r>
      <w:proofErr w:type="spellStart"/>
      <w:r w:rsidRPr="002E0004">
        <w:rPr>
          <w:rFonts w:ascii="Times New Roman" w:hAnsi="Times New Roman"/>
          <w:sz w:val="24"/>
          <w:szCs w:val="24"/>
        </w:rPr>
        <w:t>Зиминского</w:t>
      </w:r>
      <w:proofErr w:type="spellEnd"/>
      <w:r w:rsidRPr="002E0004">
        <w:rPr>
          <w:rFonts w:ascii="Times New Roman" w:hAnsi="Times New Roman"/>
          <w:sz w:val="24"/>
          <w:szCs w:val="24"/>
        </w:rPr>
        <w:t xml:space="preserve"> района, в течение которой руководитель учреждения продолжает исполнять трудовые (должностные) обязанности или за работником в соответствии с трудовым законодательством сохраняется место работы (должность): смерть или тяжелая болезнь близкого родственника (супруга (супруги), родителей, детей, родных братьев, родных сестер), совершение в отношении имущества руководителя учреждения преступления;</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2) причин</w:t>
      </w:r>
      <w:r>
        <w:rPr>
          <w:rFonts w:ascii="Times New Roman" w:hAnsi="Times New Roman"/>
          <w:sz w:val="24"/>
          <w:szCs w:val="24"/>
        </w:rPr>
        <w:t>ение вреда здоровью руководителю</w:t>
      </w:r>
      <w:r w:rsidRPr="002E0004">
        <w:rPr>
          <w:rFonts w:ascii="Times New Roman" w:hAnsi="Times New Roman"/>
          <w:sz w:val="24"/>
          <w:szCs w:val="24"/>
        </w:rPr>
        <w:t xml:space="preserve"> учреждения, возникшего</w:t>
      </w:r>
      <w:r>
        <w:rPr>
          <w:rFonts w:ascii="Times New Roman" w:hAnsi="Times New Roman"/>
          <w:sz w:val="24"/>
          <w:szCs w:val="24"/>
        </w:rPr>
        <w:t xml:space="preserve"> не по </w:t>
      </w:r>
      <w:proofErr w:type="gramStart"/>
      <w:r>
        <w:rPr>
          <w:rFonts w:ascii="Times New Roman" w:hAnsi="Times New Roman"/>
          <w:sz w:val="24"/>
          <w:szCs w:val="24"/>
        </w:rPr>
        <w:t xml:space="preserve">вине </w:t>
      </w:r>
      <w:r w:rsidRPr="002E0004">
        <w:rPr>
          <w:rFonts w:ascii="Times New Roman" w:hAnsi="Times New Roman"/>
          <w:sz w:val="24"/>
          <w:szCs w:val="24"/>
        </w:rPr>
        <w:t xml:space="preserve"> администрации</w:t>
      </w:r>
      <w:proofErr w:type="gramEnd"/>
      <w:r w:rsidRPr="002E0004">
        <w:rPr>
          <w:rFonts w:ascii="Times New Roman" w:hAnsi="Times New Roman"/>
          <w:sz w:val="24"/>
          <w:szCs w:val="24"/>
        </w:rPr>
        <w:t xml:space="preserve"> </w:t>
      </w:r>
      <w:r>
        <w:rPr>
          <w:rFonts w:ascii="Times New Roman" w:hAnsi="Times New Roman"/>
          <w:sz w:val="24"/>
          <w:szCs w:val="24"/>
        </w:rPr>
        <w:t>Филипповского муниципального образования</w:t>
      </w:r>
      <w:r w:rsidRPr="002E0004">
        <w:rPr>
          <w:rFonts w:ascii="Times New Roman" w:hAnsi="Times New Roman"/>
          <w:sz w:val="24"/>
          <w:szCs w:val="24"/>
        </w:rPr>
        <w:t>, но в период исполнения им трудовым (должностных) обязанностей;</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3) смерть руководителя учреждения.</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6.2. При наступлении любого из случаев, предусмотренных подпунктами 1-3 пункта 6</w:t>
      </w:r>
      <w:r>
        <w:rPr>
          <w:rFonts w:ascii="Times New Roman" w:hAnsi="Times New Roman"/>
          <w:sz w:val="24"/>
          <w:szCs w:val="24"/>
        </w:rPr>
        <w:t>.</w:t>
      </w:r>
      <w:r w:rsidRPr="002E0004">
        <w:rPr>
          <w:rFonts w:ascii="Times New Roman" w:hAnsi="Times New Roman"/>
          <w:sz w:val="24"/>
          <w:szCs w:val="24"/>
        </w:rPr>
        <w:t>1 настоящего Положения, размер материальной помощи составляет от 5 до 20 тысяч рублей.</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6.3. Решение о выплате материальной помощи руководителям учреждений пр</w:t>
      </w:r>
      <w:r>
        <w:rPr>
          <w:rFonts w:ascii="Times New Roman" w:hAnsi="Times New Roman"/>
          <w:sz w:val="24"/>
          <w:szCs w:val="24"/>
        </w:rPr>
        <w:t xml:space="preserve">инимается администрацией Филипповского муниципального </w:t>
      </w:r>
      <w:proofErr w:type="gramStart"/>
      <w:r>
        <w:rPr>
          <w:rFonts w:ascii="Times New Roman" w:hAnsi="Times New Roman"/>
          <w:sz w:val="24"/>
          <w:szCs w:val="24"/>
        </w:rPr>
        <w:t xml:space="preserve">образования </w:t>
      </w:r>
      <w:r w:rsidRPr="002E0004">
        <w:rPr>
          <w:rFonts w:ascii="Times New Roman" w:hAnsi="Times New Roman"/>
          <w:sz w:val="24"/>
          <w:szCs w:val="24"/>
        </w:rPr>
        <w:t xml:space="preserve"> в</w:t>
      </w:r>
      <w:proofErr w:type="gramEnd"/>
      <w:r w:rsidRPr="002E0004">
        <w:rPr>
          <w:rFonts w:ascii="Times New Roman" w:hAnsi="Times New Roman"/>
          <w:sz w:val="24"/>
          <w:szCs w:val="24"/>
        </w:rPr>
        <w:t xml:space="preserve"> течение трех рабочих дней со дня пре</w:t>
      </w:r>
      <w:r>
        <w:rPr>
          <w:rFonts w:ascii="Times New Roman" w:hAnsi="Times New Roman"/>
          <w:sz w:val="24"/>
          <w:szCs w:val="24"/>
        </w:rPr>
        <w:t>дставления в  администрацию Филипповского муниципального образования</w:t>
      </w:r>
      <w:r w:rsidRPr="002E0004">
        <w:rPr>
          <w:rFonts w:ascii="Times New Roman" w:hAnsi="Times New Roman"/>
          <w:sz w:val="24"/>
          <w:szCs w:val="24"/>
        </w:rPr>
        <w:t xml:space="preserve"> </w:t>
      </w:r>
      <w:proofErr w:type="spellStart"/>
      <w:r w:rsidRPr="002E0004">
        <w:rPr>
          <w:rFonts w:ascii="Times New Roman" w:hAnsi="Times New Roman"/>
          <w:sz w:val="24"/>
          <w:szCs w:val="24"/>
        </w:rPr>
        <w:t>Зиминского</w:t>
      </w:r>
      <w:proofErr w:type="spellEnd"/>
      <w:r w:rsidRPr="002E0004">
        <w:rPr>
          <w:rFonts w:ascii="Times New Roman" w:hAnsi="Times New Roman"/>
          <w:sz w:val="24"/>
          <w:szCs w:val="24"/>
        </w:rPr>
        <w:t xml:space="preserve"> района руководителем учреждения (близкими родственниками руководителя учреждения) заявления о выплате материальной помощи с </w:t>
      </w:r>
      <w:r w:rsidRPr="002E0004">
        <w:rPr>
          <w:rFonts w:ascii="Times New Roman" w:hAnsi="Times New Roman"/>
          <w:sz w:val="24"/>
          <w:szCs w:val="24"/>
        </w:rPr>
        <w:lastRenderedPageBreak/>
        <w:t>приложением документов, подтверждающих факт наступления случаев, предусмотренных пунктом 6.1 настоящего Положения.</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При наступлении случая, предусмотренного подпунктом 3 пункта 6.1 настоящего Положения, решение о выплате материальной помощи принимается учреждением, в котором исполнял трудовые (должностные) обязанности руководитель учреждения, по заявлению близкого родственника (с приложенной к нему копией свидетельства о смерти), обратившегося за выплатой материальной помощи первым. Решение о выплате материальной помощи с указанием ее размера принимается в течение двух рабочих дней со дня поступления заявления близкого родственника в учреждение и оформляется локальным актом учреждения.</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6.4. Порядок, условия и размер выплаты материальной помощи работникам учреждений, за исключением руководителей учреждений, определяются коллективными договорами или локальными нормативными актами учреждений, принятыми с учетом мнения представительных органов работников.</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Размеры выплачиваемой в соответствии с коллективными договорами, локальными нормативными актами работникам учреждений материальной помощи не могут превышать размеров (максимальных размеров) материальной помощи, предусмотренных пунктом 6.2 настоящего Положения.</w:t>
      </w:r>
    </w:p>
    <w:p w:rsidR="00B95C2E" w:rsidRPr="002E0004" w:rsidRDefault="00B95C2E" w:rsidP="00B95C2E">
      <w:pPr>
        <w:autoSpaceDE w:val="0"/>
        <w:autoSpaceDN w:val="0"/>
        <w:adjustRightInd w:val="0"/>
        <w:spacing w:after="0" w:line="240" w:lineRule="auto"/>
        <w:ind w:right="62" w:firstLine="851"/>
        <w:jc w:val="both"/>
        <w:rPr>
          <w:rFonts w:ascii="Times New Roman" w:hAnsi="Times New Roman"/>
          <w:sz w:val="24"/>
          <w:szCs w:val="24"/>
        </w:rPr>
      </w:pPr>
      <w:r w:rsidRPr="002E0004">
        <w:rPr>
          <w:rFonts w:ascii="Times New Roman" w:hAnsi="Times New Roman"/>
          <w:sz w:val="24"/>
          <w:szCs w:val="24"/>
        </w:rPr>
        <w:t>6.5. Социальные выплаты, предусмотренные пунктами 6.1 и 6.4 настоящего Положения, в состав заработной платы работникам учреждений, на который начисляются надбавки, предусмотренные подпунктом 2 пункта 2.2 настоящего Положения, не включаются.</w:t>
      </w: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Pr="002E0004" w:rsidRDefault="00B95C2E" w:rsidP="00B95C2E">
      <w:pPr>
        <w:pStyle w:val="a3"/>
        <w:tabs>
          <w:tab w:val="left" w:pos="1024"/>
        </w:tabs>
        <w:spacing w:line="240" w:lineRule="auto"/>
        <w:ind w:right="40"/>
        <w:jc w:val="both"/>
        <w:rPr>
          <w:sz w:val="24"/>
          <w:szCs w:val="24"/>
        </w:rPr>
      </w:pPr>
    </w:p>
    <w:p w:rsidR="00B95C2E" w:rsidRDefault="00B95C2E" w:rsidP="00B95C2E">
      <w:pPr>
        <w:pStyle w:val="a3"/>
        <w:tabs>
          <w:tab w:val="left" w:pos="1024"/>
        </w:tabs>
        <w:spacing w:line="240" w:lineRule="auto"/>
        <w:ind w:right="40"/>
        <w:jc w:val="both"/>
        <w:rPr>
          <w:sz w:val="24"/>
          <w:szCs w:val="24"/>
        </w:rPr>
      </w:pPr>
    </w:p>
    <w:p w:rsidR="00B95C2E" w:rsidRDefault="00B95C2E" w:rsidP="00B95C2E">
      <w:pPr>
        <w:pStyle w:val="a3"/>
        <w:tabs>
          <w:tab w:val="left" w:pos="1024"/>
        </w:tabs>
        <w:spacing w:line="240" w:lineRule="auto"/>
        <w:ind w:right="40"/>
        <w:jc w:val="both"/>
        <w:rPr>
          <w:sz w:val="24"/>
          <w:szCs w:val="24"/>
        </w:rPr>
      </w:pPr>
    </w:p>
    <w:p w:rsidR="00B95C2E" w:rsidRDefault="00B95C2E" w:rsidP="00B95C2E">
      <w:pPr>
        <w:spacing w:line="240" w:lineRule="auto"/>
        <w:rPr>
          <w:rFonts w:ascii="Times New Roman" w:eastAsia="Arial Unicode MS" w:hAnsi="Times New Roman"/>
          <w:sz w:val="24"/>
          <w:szCs w:val="24"/>
        </w:rPr>
      </w:pPr>
    </w:p>
    <w:p w:rsidR="00E90D7C" w:rsidRDefault="00B95C2E" w:rsidP="00B95C2E">
      <w:pPr>
        <w:spacing w:line="240" w:lineRule="auto"/>
        <w:jc w:val="right"/>
        <w:rPr>
          <w:rFonts w:ascii="Times New Roman" w:eastAsia="Arial Unicode MS" w:hAnsi="Times New Roman"/>
          <w:sz w:val="24"/>
          <w:szCs w:val="24"/>
        </w:rPr>
      </w:pPr>
      <w:r>
        <w:rPr>
          <w:rFonts w:ascii="Times New Roman" w:eastAsia="Arial Unicode MS" w:hAnsi="Times New Roman"/>
          <w:sz w:val="24"/>
          <w:szCs w:val="24"/>
        </w:rPr>
        <w:t xml:space="preserve">                                                                                       </w:t>
      </w:r>
    </w:p>
    <w:p w:rsidR="00E90D7C" w:rsidRDefault="00E90D7C" w:rsidP="00B95C2E">
      <w:pPr>
        <w:spacing w:line="240" w:lineRule="auto"/>
        <w:jc w:val="right"/>
        <w:rPr>
          <w:rFonts w:ascii="Times New Roman" w:eastAsia="Arial Unicode MS" w:hAnsi="Times New Roman"/>
          <w:sz w:val="24"/>
          <w:szCs w:val="24"/>
        </w:rPr>
      </w:pPr>
    </w:p>
    <w:p w:rsidR="00E90D7C" w:rsidRDefault="00E90D7C" w:rsidP="00B95C2E">
      <w:pPr>
        <w:spacing w:line="240" w:lineRule="auto"/>
        <w:jc w:val="right"/>
        <w:rPr>
          <w:rFonts w:ascii="Times New Roman" w:eastAsia="Arial Unicode MS" w:hAnsi="Times New Roman"/>
          <w:sz w:val="24"/>
          <w:szCs w:val="24"/>
        </w:rPr>
      </w:pPr>
    </w:p>
    <w:p w:rsidR="00E90D7C" w:rsidRDefault="00E90D7C" w:rsidP="00B95C2E">
      <w:pPr>
        <w:spacing w:line="240" w:lineRule="auto"/>
        <w:jc w:val="right"/>
        <w:rPr>
          <w:rFonts w:ascii="Times New Roman" w:eastAsia="Arial Unicode MS" w:hAnsi="Times New Roman"/>
          <w:sz w:val="24"/>
          <w:szCs w:val="24"/>
        </w:rPr>
      </w:pPr>
    </w:p>
    <w:p w:rsidR="00E90D7C" w:rsidRDefault="00E90D7C" w:rsidP="00B95C2E">
      <w:pPr>
        <w:spacing w:line="240" w:lineRule="auto"/>
        <w:jc w:val="right"/>
        <w:rPr>
          <w:rFonts w:ascii="Times New Roman" w:eastAsia="Arial Unicode MS" w:hAnsi="Times New Roman"/>
          <w:sz w:val="24"/>
          <w:szCs w:val="24"/>
        </w:rPr>
      </w:pPr>
    </w:p>
    <w:p w:rsidR="00E90D7C" w:rsidRDefault="00E90D7C" w:rsidP="00B95C2E">
      <w:pPr>
        <w:spacing w:line="240" w:lineRule="auto"/>
        <w:jc w:val="right"/>
        <w:rPr>
          <w:rFonts w:ascii="Times New Roman" w:eastAsia="Arial Unicode MS" w:hAnsi="Times New Roman"/>
          <w:sz w:val="24"/>
          <w:szCs w:val="24"/>
        </w:rPr>
      </w:pPr>
    </w:p>
    <w:p w:rsidR="00E90D7C" w:rsidRDefault="00E90D7C" w:rsidP="00B95C2E">
      <w:pPr>
        <w:spacing w:line="240" w:lineRule="auto"/>
        <w:jc w:val="right"/>
        <w:rPr>
          <w:rFonts w:ascii="Times New Roman" w:eastAsia="Arial Unicode MS" w:hAnsi="Times New Roman"/>
          <w:sz w:val="24"/>
          <w:szCs w:val="24"/>
        </w:rPr>
      </w:pPr>
    </w:p>
    <w:p w:rsidR="00B95C2E" w:rsidRPr="002E0004" w:rsidRDefault="00B95C2E" w:rsidP="00E90D7C">
      <w:pPr>
        <w:spacing w:after="0" w:line="240" w:lineRule="auto"/>
        <w:jc w:val="right"/>
        <w:rPr>
          <w:rFonts w:ascii="Times New Roman" w:hAnsi="Times New Roman"/>
          <w:sz w:val="24"/>
          <w:szCs w:val="24"/>
        </w:rPr>
      </w:pPr>
      <w:r w:rsidRPr="002E0004">
        <w:rPr>
          <w:rFonts w:ascii="Times New Roman" w:hAnsi="Times New Roman"/>
          <w:sz w:val="24"/>
          <w:szCs w:val="24"/>
        </w:rPr>
        <w:lastRenderedPageBreak/>
        <w:t>Приложение 1</w:t>
      </w:r>
    </w:p>
    <w:p w:rsidR="00B95C2E" w:rsidRPr="002E0004" w:rsidRDefault="00B95C2E" w:rsidP="00E90D7C">
      <w:pPr>
        <w:spacing w:after="0" w:line="240" w:lineRule="auto"/>
        <w:ind w:left="5220"/>
        <w:jc w:val="right"/>
        <w:rPr>
          <w:rFonts w:ascii="Times New Roman" w:hAnsi="Times New Roman"/>
          <w:sz w:val="24"/>
          <w:szCs w:val="24"/>
        </w:rPr>
      </w:pPr>
      <w:r w:rsidRPr="002E0004">
        <w:rPr>
          <w:rFonts w:ascii="Times New Roman" w:hAnsi="Times New Roman"/>
          <w:sz w:val="24"/>
          <w:szCs w:val="24"/>
        </w:rPr>
        <w:t xml:space="preserve">к Примерному положению об оплате труда работников учреждений </w:t>
      </w:r>
      <w:r>
        <w:rPr>
          <w:rFonts w:ascii="Times New Roman" w:hAnsi="Times New Roman"/>
          <w:sz w:val="24"/>
          <w:szCs w:val="24"/>
        </w:rPr>
        <w:t xml:space="preserve">культуры Филипповского муниципального образования </w:t>
      </w:r>
      <w:proofErr w:type="spellStart"/>
      <w:r w:rsidRPr="002E0004">
        <w:rPr>
          <w:rFonts w:ascii="Times New Roman" w:hAnsi="Times New Roman"/>
          <w:sz w:val="24"/>
          <w:szCs w:val="24"/>
        </w:rPr>
        <w:t>Зиминского</w:t>
      </w:r>
      <w:proofErr w:type="spellEnd"/>
      <w:r w:rsidRPr="002E0004">
        <w:rPr>
          <w:rFonts w:ascii="Times New Roman" w:hAnsi="Times New Roman"/>
          <w:sz w:val="24"/>
          <w:szCs w:val="24"/>
        </w:rPr>
        <w:t xml:space="preserve"> района</w:t>
      </w:r>
    </w:p>
    <w:p w:rsidR="00B95C2E" w:rsidRPr="002E0004" w:rsidRDefault="00B95C2E" w:rsidP="00E90D7C">
      <w:pPr>
        <w:spacing w:after="0" w:line="240" w:lineRule="auto"/>
        <w:ind w:left="-709" w:firstLine="709"/>
        <w:jc w:val="center"/>
        <w:rPr>
          <w:rFonts w:ascii="Times New Roman" w:hAnsi="Times New Roman"/>
          <w:sz w:val="24"/>
          <w:szCs w:val="24"/>
        </w:rPr>
      </w:pPr>
      <w:bookmarkStart w:id="6" w:name="bookmark1"/>
      <w:r w:rsidRPr="002E0004">
        <w:rPr>
          <w:rFonts w:ascii="Times New Roman" w:hAnsi="Times New Roman"/>
          <w:sz w:val="24"/>
          <w:szCs w:val="24"/>
        </w:rPr>
        <w:t>Минимальные размеры окладов (ставок) работников</w:t>
      </w:r>
      <w:r>
        <w:rPr>
          <w:rFonts w:ascii="Times New Roman" w:hAnsi="Times New Roman"/>
          <w:sz w:val="24"/>
          <w:szCs w:val="24"/>
        </w:rPr>
        <w:t xml:space="preserve"> муниципальных казенных</w:t>
      </w:r>
      <w:r w:rsidRPr="002E0004">
        <w:rPr>
          <w:rFonts w:ascii="Times New Roman" w:hAnsi="Times New Roman"/>
          <w:sz w:val="24"/>
          <w:szCs w:val="24"/>
        </w:rPr>
        <w:t xml:space="preserve"> учреждений культуры</w:t>
      </w:r>
      <w:r>
        <w:rPr>
          <w:rFonts w:ascii="Times New Roman" w:hAnsi="Times New Roman"/>
          <w:sz w:val="24"/>
          <w:szCs w:val="24"/>
        </w:rPr>
        <w:t xml:space="preserve"> Филипповского муниципального </w:t>
      </w:r>
      <w:proofErr w:type="gramStart"/>
      <w:r>
        <w:rPr>
          <w:rFonts w:ascii="Times New Roman" w:hAnsi="Times New Roman"/>
          <w:sz w:val="24"/>
          <w:szCs w:val="24"/>
        </w:rPr>
        <w:t xml:space="preserve">образования </w:t>
      </w:r>
      <w:r w:rsidRPr="002E0004">
        <w:rPr>
          <w:rFonts w:ascii="Times New Roman" w:hAnsi="Times New Roman"/>
          <w:sz w:val="24"/>
          <w:szCs w:val="24"/>
        </w:rPr>
        <w:t xml:space="preserve"> </w:t>
      </w:r>
      <w:proofErr w:type="spellStart"/>
      <w:r w:rsidRPr="002E0004">
        <w:rPr>
          <w:rFonts w:ascii="Times New Roman" w:hAnsi="Times New Roman"/>
          <w:sz w:val="24"/>
          <w:szCs w:val="24"/>
        </w:rPr>
        <w:t>Зиминского</w:t>
      </w:r>
      <w:proofErr w:type="spellEnd"/>
      <w:proofErr w:type="gramEnd"/>
      <w:r w:rsidRPr="002E0004">
        <w:rPr>
          <w:rFonts w:ascii="Times New Roman" w:hAnsi="Times New Roman"/>
          <w:sz w:val="24"/>
          <w:szCs w:val="24"/>
        </w:rPr>
        <w:t xml:space="preserve"> района</w:t>
      </w:r>
    </w:p>
    <w:p w:rsidR="00B95C2E" w:rsidRPr="002E0004" w:rsidRDefault="00B95C2E" w:rsidP="00B95C2E">
      <w:pPr>
        <w:spacing w:line="240" w:lineRule="auto"/>
        <w:rPr>
          <w:rFonts w:ascii="Times New Roman" w:hAnsi="Times New Roman"/>
          <w:sz w:val="24"/>
          <w:szCs w:val="24"/>
        </w:rPr>
      </w:pPr>
    </w:p>
    <w:bookmarkEnd w:id="6"/>
    <w:p w:rsidR="00B95C2E" w:rsidRPr="002E0004" w:rsidRDefault="00B95C2E" w:rsidP="00B95C2E">
      <w:pPr>
        <w:spacing w:line="240" w:lineRule="auto"/>
        <w:rPr>
          <w:rFonts w:ascii="Times New Roman" w:hAnsi="Times New Roman"/>
          <w:b/>
          <w:sz w:val="24"/>
          <w:szCs w:val="24"/>
        </w:rPr>
      </w:pPr>
    </w:p>
    <w:p w:rsidR="00B95C2E" w:rsidRPr="00A93687" w:rsidRDefault="00B95C2E" w:rsidP="00B95C2E">
      <w:pPr>
        <w:spacing w:line="240" w:lineRule="auto"/>
        <w:jc w:val="center"/>
        <w:rPr>
          <w:rFonts w:ascii="Times New Roman" w:hAnsi="Times New Roman"/>
          <w:b/>
          <w:bCs/>
          <w:sz w:val="24"/>
          <w:szCs w:val="24"/>
        </w:rPr>
      </w:pPr>
      <w:bookmarkStart w:id="7" w:name="RANGE!A2"/>
      <w:r w:rsidRPr="00A93687">
        <w:rPr>
          <w:rFonts w:ascii="Times New Roman" w:hAnsi="Times New Roman"/>
          <w:b/>
          <w:bCs/>
          <w:sz w:val="24"/>
          <w:szCs w:val="24"/>
        </w:rPr>
        <w:t>1. Профессиональные квалификационные группы должностей работников культуры, искусства и кинематографии</w:t>
      </w:r>
      <w:bookmarkEnd w:id="7"/>
      <w:r w:rsidRPr="00A93687">
        <w:rPr>
          <w:rFonts w:ascii="Times New Roman" w:hAnsi="Times New Roman"/>
          <w:b/>
          <w:bCs/>
          <w:sz w:val="24"/>
          <w:szCs w:val="24"/>
        </w:rPr>
        <w:t xml:space="preserve">, утвержденные Приказом </w:t>
      </w:r>
      <w:proofErr w:type="spellStart"/>
      <w:r w:rsidRPr="00A93687">
        <w:rPr>
          <w:rFonts w:ascii="Times New Roman" w:hAnsi="Times New Roman"/>
          <w:b/>
          <w:bCs/>
          <w:sz w:val="24"/>
          <w:szCs w:val="24"/>
        </w:rPr>
        <w:t>Минздравсоцразвития</w:t>
      </w:r>
      <w:proofErr w:type="spellEnd"/>
      <w:r w:rsidRPr="00A93687">
        <w:rPr>
          <w:rFonts w:ascii="Times New Roman" w:hAnsi="Times New Roman"/>
          <w:b/>
          <w:bCs/>
          <w:sz w:val="24"/>
          <w:szCs w:val="24"/>
        </w:rPr>
        <w:t xml:space="preserve"> России от 31 августа 2007г. № 570</w:t>
      </w:r>
    </w:p>
    <w:p w:rsidR="00B95C2E" w:rsidRPr="00A93687" w:rsidRDefault="00B95C2E" w:rsidP="00B95C2E">
      <w:pPr>
        <w:spacing w:line="240" w:lineRule="auto"/>
        <w:jc w:val="center"/>
        <w:rPr>
          <w:rFonts w:ascii="Times New Roman" w:hAnsi="Times New Roman"/>
          <w:sz w:val="24"/>
          <w:szCs w:val="24"/>
        </w:rPr>
      </w:pPr>
    </w:p>
    <w:tbl>
      <w:tblPr>
        <w:tblStyle w:val="a6"/>
        <w:tblW w:w="9485" w:type="dxa"/>
        <w:tblLook w:val="0000" w:firstRow="0" w:lastRow="0" w:firstColumn="0" w:lastColumn="0" w:noHBand="0" w:noVBand="0"/>
      </w:tblPr>
      <w:tblGrid>
        <w:gridCol w:w="7665"/>
        <w:gridCol w:w="1820"/>
      </w:tblGrid>
      <w:tr w:rsidR="00B95C2E" w:rsidRPr="00A93687" w:rsidTr="00791365">
        <w:trPr>
          <w:trHeight w:val="937"/>
        </w:trPr>
        <w:tc>
          <w:tcPr>
            <w:tcW w:w="9485" w:type="dxa"/>
            <w:gridSpan w:val="2"/>
          </w:tcPr>
          <w:p w:rsidR="00B95C2E" w:rsidRPr="008F17E1" w:rsidRDefault="00B95C2E" w:rsidP="00791365">
            <w:pPr>
              <w:jc w:val="center"/>
              <w:rPr>
                <w:b/>
                <w:bCs/>
                <w:szCs w:val="24"/>
              </w:rPr>
            </w:pPr>
            <w:r w:rsidRPr="008F17E1">
              <w:rPr>
                <w:b/>
                <w:bCs/>
                <w:szCs w:val="24"/>
              </w:rPr>
              <w:t>Профессиональная квалификационная группа "Должности работников культуры, искусства и кинематографии среднего звена"</w:t>
            </w:r>
          </w:p>
        </w:tc>
      </w:tr>
      <w:tr w:rsidR="00B95C2E" w:rsidRPr="00A93687" w:rsidTr="00791365">
        <w:trPr>
          <w:trHeight w:val="275"/>
        </w:trPr>
        <w:tc>
          <w:tcPr>
            <w:tcW w:w="7665" w:type="dxa"/>
          </w:tcPr>
          <w:p w:rsidR="00B95C2E" w:rsidRPr="008F17E1" w:rsidRDefault="00B95C2E" w:rsidP="00791365">
            <w:pPr>
              <w:rPr>
                <w:bCs/>
                <w:szCs w:val="24"/>
              </w:rPr>
            </w:pPr>
            <w:r w:rsidRPr="008F17E1">
              <w:rPr>
                <w:szCs w:val="24"/>
              </w:rPr>
              <w:t>Аккомпаниатор</w:t>
            </w:r>
          </w:p>
        </w:tc>
        <w:tc>
          <w:tcPr>
            <w:tcW w:w="1820" w:type="dxa"/>
            <w:vMerge w:val="restart"/>
          </w:tcPr>
          <w:p w:rsidR="00B95C2E" w:rsidRPr="007D1CA8" w:rsidRDefault="007D1CA8" w:rsidP="00791365">
            <w:pPr>
              <w:jc w:val="center"/>
              <w:rPr>
                <w:bCs/>
                <w:szCs w:val="24"/>
              </w:rPr>
            </w:pPr>
            <w:r>
              <w:rPr>
                <w:bCs/>
                <w:szCs w:val="24"/>
              </w:rPr>
              <w:t>14 594</w:t>
            </w:r>
          </w:p>
        </w:tc>
      </w:tr>
      <w:tr w:rsidR="00B95C2E" w:rsidRPr="00A93687" w:rsidTr="00791365">
        <w:trPr>
          <w:trHeight w:val="275"/>
        </w:trPr>
        <w:tc>
          <w:tcPr>
            <w:tcW w:w="7665" w:type="dxa"/>
          </w:tcPr>
          <w:p w:rsidR="00B95C2E" w:rsidRPr="008F17E1" w:rsidRDefault="00B95C2E" w:rsidP="00791365">
            <w:pPr>
              <w:rPr>
                <w:szCs w:val="24"/>
              </w:rPr>
            </w:pPr>
            <w:proofErr w:type="spellStart"/>
            <w:r w:rsidRPr="008F17E1">
              <w:rPr>
                <w:szCs w:val="24"/>
              </w:rPr>
              <w:t>Культорганизатор</w:t>
            </w:r>
            <w:proofErr w:type="spellEnd"/>
          </w:p>
        </w:tc>
        <w:tc>
          <w:tcPr>
            <w:tcW w:w="1820" w:type="dxa"/>
            <w:vMerge/>
          </w:tcPr>
          <w:p w:rsidR="00B95C2E" w:rsidRPr="00A93687" w:rsidRDefault="00B95C2E" w:rsidP="00791365">
            <w:pPr>
              <w:jc w:val="center"/>
              <w:rPr>
                <w:b/>
                <w:bCs/>
                <w:szCs w:val="24"/>
              </w:rPr>
            </w:pPr>
          </w:p>
        </w:tc>
      </w:tr>
      <w:tr w:rsidR="00B95C2E" w:rsidRPr="00A93687" w:rsidTr="00791365">
        <w:trPr>
          <w:trHeight w:val="339"/>
        </w:trPr>
        <w:tc>
          <w:tcPr>
            <w:tcW w:w="7665" w:type="dxa"/>
          </w:tcPr>
          <w:p w:rsidR="00B95C2E" w:rsidRPr="008F17E1" w:rsidRDefault="00B95C2E" w:rsidP="00791365">
            <w:pPr>
              <w:rPr>
                <w:szCs w:val="24"/>
              </w:rPr>
            </w:pPr>
            <w:r w:rsidRPr="008F17E1">
              <w:rPr>
                <w:szCs w:val="24"/>
              </w:rPr>
              <w:t>Руководитель кружка</w:t>
            </w:r>
          </w:p>
        </w:tc>
        <w:tc>
          <w:tcPr>
            <w:tcW w:w="1820" w:type="dxa"/>
            <w:vMerge/>
          </w:tcPr>
          <w:p w:rsidR="00B95C2E" w:rsidRPr="00A93687" w:rsidRDefault="00B95C2E" w:rsidP="00791365">
            <w:pPr>
              <w:rPr>
                <w:b/>
                <w:bCs/>
                <w:szCs w:val="24"/>
              </w:rPr>
            </w:pPr>
          </w:p>
        </w:tc>
      </w:tr>
      <w:tr w:rsidR="00B95C2E" w:rsidRPr="00A93687" w:rsidTr="00791365">
        <w:trPr>
          <w:trHeight w:val="281"/>
        </w:trPr>
        <w:tc>
          <w:tcPr>
            <w:tcW w:w="7665" w:type="dxa"/>
          </w:tcPr>
          <w:p w:rsidR="00B95C2E" w:rsidRPr="008F17E1" w:rsidRDefault="00B95C2E" w:rsidP="00791365">
            <w:pPr>
              <w:rPr>
                <w:szCs w:val="24"/>
              </w:rPr>
            </w:pPr>
            <w:r w:rsidRPr="008F17E1">
              <w:rPr>
                <w:szCs w:val="24"/>
              </w:rPr>
              <w:t xml:space="preserve">Иные должности, предусмотренные Приказом </w:t>
            </w:r>
            <w:proofErr w:type="spellStart"/>
            <w:r w:rsidRPr="008F17E1">
              <w:rPr>
                <w:szCs w:val="24"/>
              </w:rPr>
              <w:t>Минздравсоцразвития</w:t>
            </w:r>
            <w:proofErr w:type="spellEnd"/>
            <w:r w:rsidRPr="008F17E1">
              <w:rPr>
                <w:szCs w:val="24"/>
              </w:rPr>
              <w:t xml:space="preserve"> России от 31 августа 2007 года № 570, по данной ПКГ</w:t>
            </w:r>
          </w:p>
        </w:tc>
        <w:tc>
          <w:tcPr>
            <w:tcW w:w="1820" w:type="dxa"/>
            <w:vMerge/>
          </w:tcPr>
          <w:p w:rsidR="00B95C2E" w:rsidRPr="00A93687" w:rsidRDefault="00B95C2E" w:rsidP="00791365">
            <w:pPr>
              <w:rPr>
                <w:b/>
                <w:bCs/>
                <w:szCs w:val="24"/>
              </w:rPr>
            </w:pPr>
          </w:p>
        </w:tc>
      </w:tr>
      <w:tr w:rsidR="00B95C2E" w:rsidRPr="00A93687" w:rsidTr="00791365">
        <w:trPr>
          <w:trHeight w:val="840"/>
        </w:trPr>
        <w:tc>
          <w:tcPr>
            <w:tcW w:w="9485" w:type="dxa"/>
            <w:gridSpan w:val="2"/>
          </w:tcPr>
          <w:p w:rsidR="00B95C2E" w:rsidRPr="008F17E1" w:rsidRDefault="00B95C2E" w:rsidP="00791365">
            <w:pPr>
              <w:jc w:val="center"/>
              <w:rPr>
                <w:b/>
                <w:bCs/>
                <w:szCs w:val="24"/>
              </w:rPr>
            </w:pPr>
            <w:r w:rsidRPr="008F17E1">
              <w:rPr>
                <w:b/>
                <w:bCs/>
                <w:szCs w:val="24"/>
              </w:rPr>
              <w:t>Профессиональная квалификационная группа "Должности работников культуры, искусства и кинематографии ведущего звена"</w:t>
            </w:r>
          </w:p>
        </w:tc>
      </w:tr>
      <w:tr w:rsidR="00B95C2E" w:rsidRPr="00A93687" w:rsidTr="00791365">
        <w:trPr>
          <w:trHeight w:val="181"/>
        </w:trPr>
        <w:tc>
          <w:tcPr>
            <w:tcW w:w="7665" w:type="dxa"/>
          </w:tcPr>
          <w:p w:rsidR="00B95C2E" w:rsidRPr="008F17E1" w:rsidRDefault="00B95C2E" w:rsidP="00791365">
            <w:pPr>
              <w:rPr>
                <w:szCs w:val="24"/>
              </w:rPr>
            </w:pPr>
            <w:r w:rsidRPr="008F17E1">
              <w:rPr>
                <w:szCs w:val="24"/>
              </w:rPr>
              <w:t xml:space="preserve">Библиотекарь </w:t>
            </w:r>
          </w:p>
        </w:tc>
        <w:tc>
          <w:tcPr>
            <w:tcW w:w="1820" w:type="dxa"/>
            <w:vMerge w:val="restart"/>
            <w:noWrap/>
          </w:tcPr>
          <w:p w:rsidR="00B95C2E" w:rsidRPr="007D1CA8" w:rsidRDefault="007D1CA8" w:rsidP="00791365">
            <w:pPr>
              <w:jc w:val="center"/>
              <w:rPr>
                <w:bCs/>
                <w:szCs w:val="24"/>
              </w:rPr>
            </w:pPr>
            <w:r>
              <w:rPr>
                <w:bCs/>
                <w:szCs w:val="24"/>
              </w:rPr>
              <w:t>16 733</w:t>
            </w:r>
          </w:p>
        </w:tc>
      </w:tr>
      <w:tr w:rsidR="00B95C2E" w:rsidRPr="00A93687" w:rsidTr="00791365">
        <w:trPr>
          <w:trHeight w:val="211"/>
        </w:trPr>
        <w:tc>
          <w:tcPr>
            <w:tcW w:w="7665" w:type="dxa"/>
          </w:tcPr>
          <w:p w:rsidR="00B95C2E" w:rsidRPr="008F17E1" w:rsidRDefault="00B95C2E" w:rsidP="00791365">
            <w:pPr>
              <w:rPr>
                <w:szCs w:val="24"/>
              </w:rPr>
            </w:pPr>
            <w:r w:rsidRPr="008F17E1">
              <w:rPr>
                <w:szCs w:val="24"/>
              </w:rPr>
              <w:t>Звукооператор </w:t>
            </w:r>
          </w:p>
        </w:tc>
        <w:tc>
          <w:tcPr>
            <w:tcW w:w="1820" w:type="dxa"/>
            <w:vMerge/>
          </w:tcPr>
          <w:p w:rsidR="00B95C2E" w:rsidRPr="00A93687" w:rsidRDefault="00B95C2E" w:rsidP="00791365">
            <w:pPr>
              <w:rPr>
                <w:b/>
                <w:bCs/>
                <w:szCs w:val="24"/>
              </w:rPr>
            </w:pPr>
          </w:p>
        </w:tc>
      </w:tr>
      <w:tr w:rsidR="00B95C2E" w:rsidRPr="00A93687" w:rsidTr="00791365">
        <w:trPr>
          <w:trHeight w:val="211"/>
        </w:trPr>
        <w:tc>
          <w:tcPr>
            <w:tcW w:w="7665" w:type="dxa"/>
          </w:tcPr>
          <w:p w:rsidR="00B95C2E" w:rsidRPr="008F17E1" w:rsidRDefault="00B95C2E" w:rsidP="00791365">
            <w:pPr>
              <w:rPr>
                <w:szCs w:val="24"/>
              </w:rPr>
            </w:pPr>
            <w:r w:rsidRPr="008F17E1">
              <w:rPr>
                <w:szCs w:val="24"/>
              </w:rPr>
              <w:t>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1820" w:type="dxa"/>
            <w:vMerge/>
          </w:tcPr>
          <w:p w:rsidR="00B95C2E" w:rsidRPr="00A93687" w:rsidRDefault="00B95C2E" w:rsidP="00791365">
            <w:pPr>
              <w:rPr>
                <w:b/>
                <w:bCs/>
                <w:szCs w:val="24"/>
              </w:rPr>
            </w:pPr>
          </w:p>
        </w:tc>
      </w:tr>
      <w:tr w:rsidR="00B95C2E" w:rsidRPr="00A93687" w:rsidTr="00791365">
        <w:trPr>
          <w:trHeight w:val="196"/>
        </w:trPr>
        <w:tc>
          <w:tcPr>
            <w:tcW w:w="7665" w:type="dxa"/>
          </w:tcPr>
          <w:p w:rsidR="00B95C2E" w:rsidRPr="008F17E1" w:rsidRDefault="00B95C2E" w:rsidP="00791365">
            <w:pPr>
              <w:rPr>
                <w:szCs w:val="24"/>
              </w:rPr>
            </w:pPr>
            <w:r w:rsidRPr="008F17E1">
              <w:rPr>
                <w:szCs w:val="24"/>
              </w:rPr>
              <w:t xml:space="preserve">Иные должности, предусмотренные Приказом </w:t>
            </w:r>
            <w:proofErr w:type="spellStart"/>
            <w:r w:rsidRPr="008F17E1">
              <w:rPr>
                <w:szCs w:val="24"/>
              </w:rPr>
              <w:t>Минздравсоцразвития</w:t>
            </w:r>
            <w:proofErr w:type="spellEnd"/>
            <w:r w:rsidRPr="008F17E1">
              <w:rPr>
                <w:szCs w:val="24"/>
              </w:rPr>
              <w:t xml:space="preserve"> России от 31 августа 2007 года № 570, по данной ПКГ</w:t>
            </w:r>
          </w:p>
        </w:tc>
        <w:tc>
          <w:tcPr>
            <w:tcW w:w="1820" w:type="dxa"/>
            <w:vMerge/>
          </w:tcPr>
          <w:p w:rsidR="00B95C2E" w:rsidRPr="00A93687" w:rsidRDefault="00B95C2E" w:rsidP="00791365">
            <w:pPr>
              <w:rPr>
                <w:b/>
                <w:bCs/>
                <w:szCs w:val="24"/>
              </w:rPr>
            </w:pPr>
          </w:p>
        </w:tc>
      </w:tr>
      <w:tr w:rsidR="00B95C2E" w:rsidRPr="00A93687" w:rsidTr="00791365">
        <w:trPr>
          <w:trHeight w:val="698"/>
        </w:trPr>
        <w:tc>
          <w:tcPr>
            <w:tcW w:w="9485" w:type="dxa"/>
            <w:gridSpan w:val="2"/>
          </w:tcPr>
          <w:p w:rsidR="00B95C2E" w:rsidRPr="008F17E1" w:rsidRDefault="00B95C2E" w:rsidP="00791365">
            <w:pPr>
              <w:jc w:val="center"/>
              <w:rPr>
                <w:bCs/>
                <w:szCs w:val="24"/>
              </w:rPr>
            </w:pPr>
            <w:r w:rsidRPr="008F17E1">
              <w:rPr>
                <w:b/>
                <w:bCs/>
                <w:szCs w:val="24"/>
              </w:rPr>
              <w:t>Профессиональная квалификационная группа «Должности руководящего состава учреждений культуры, искусства и кинематографии</w:t>
            </w:r>
            <w:r w:rsidRPr="008F17E1">
              <w:rPr>
                <w:bCs/>
                <w:szCs w:val="24"/>
              </w:rPr>
              <w:t>»</w:t>
            </w:r>
          </w:p>
        </w:tc>
      </w:tr>
      <w:tr w:rsidR="00B95C2E" w:rsidRPr="00A93687" w:rsidTr="00791365">
        <w:trPr>
          <w:trHeight w:val="273"/>
        </w:trPr>
        <w:tc>
          <w:tcPr>
            <w:tcW w:w="7665" w:type="dxa"/>
            <w:tcBorders>
              <w:bottom w:val="single" w:sz="4" w:space="0" w:color="auto"/>
            </w:tcBorders>
          </w:tcPr>
          <w:p w:rsidR="00B95C2E" w:rsidRPr="008F17E1" w:rsidRDefault="00B95C2E" w:rsidP="00791365">
            <w:pPr>
              <w:rPr>
                <w:szCs w:val="24"/>
              </w:rPr>
            </w:pPr>
            <w:r w:rsidRPr="008F17E1">
              <w:rPr>
                <w:szCs w:val="24"/>
              </w:rPr>
              <w:t>Заведующий  структурным подразделением</w:t>
            </w:r>
          </w:p>
        </w:tc>
        <w:tc>
          <w:tcPr>
            <w:tcW w:w="1820" w:type="dxa"/>
            <w:vMerge w:val="restart"/>
          </w:tcPr>
          <w:p w:rsidR="00B95C2E" w:rsidRPr="005B47B5" w:rsidRDefault="007D1CA8" w:rsidP="00791365">
            <w:pPr>
              <w:jc w:val="center"/>
              <w:rPr>
                <w:szCs w:val="24"/>
              </w:rPr>
            </w:pPr>
            <w:r>
              <w:rPr>
                <w:szCs w:val="24"/>
              </w:rPr>
              <w:t>19 144</w:t>
            </w:r>
          </w:p>
        </w:tc>
      </w:tr>
      <w:tr w:rsidR="00B95C2E" w:rsidRPr="00A93687" w:rsidTr="00791365">
        <w:trPr>
          <w:trHeight w:val="703"/>
        </w:trPr>
        <w:tc>
          <w:tcPr>
            <w:tcW w:w="7665" w:type="dxa"/>
            <w:tcBorders>
              <w:top w:val="single" w:sz="4" w:space="0" w:color="auto"/>
            </w:tcBorders>
          </w:tcPr>
          <w:p w:rsidR="00B95C2E" w:rsidRPr="008F17E1" w:rsidRDefault="00B95C2E" w:rsidP="00791365">
            <w:pPr>
              <w:rPr>
                <w:szCs w:val="24"/>
              </w:rPr>
            </w:pPr>
            <w:r w:rsidRPr="008F17E1">
              <w:rPr>
                <w:szCs w:val="24"/>
              </w:rPr>
              <w:t>Балетмейстер хореографического коллектива (студии), ансамбля песни и танца</w:t>
            </w:r>
          </w:p>
        </w:tc>
        <w:tc>
          <w:tcPr>
            <w:tcW w:w="1820" w:type="dxa"/>
            <w:vMerge/>
          </w:tcPr>
          <w:p w:rsidR="00B95C2E" w:rsidRPr="00A93687" w:rsidRDefault="00B95C2E" w:rsidP="00791365">
            <w:pPr>
              <w:jc w:val="center"/>
              <w:rPr>
                <w:szCs w:val="24"/>
              </w:rPr>
            </w:pPr>
          </w:p>
        </w:tc>
      </w:tr>
      <w:tr w:rsidR="00B95C2E" w:rsidRPr="00A93687" w:rsidTr="00791365">
        <w:trPr>
          <w:trHeight w:val="321"/>
        </w:trPr>
        <w:tc>
          <w:tcPr>
            <w:tcW w:w="7665" w:type="dxa"/>
          </w:tcPr>
          <w:p w:rsidR="00B95C2E" w:rsidRPr="008F17E1" w:rsidRDefault="00B95C2E" w:rsidP="00791365">
            <w:pPr>
              <w:rPr>
                <w:szCs w:val="24"/>
              </w:rPr>
            </w:pPr>
            <w:r w:rsidRPr="008F17E1">
              <w:rPr>
                <w:szCs w:val="24"/>
              </w:rPr>
              <w:t>Руководитель клубного формирования (любительского объединения, студии, коллектива самодеятельного искусства, клуба по интересам)</w:t>
            </w:r>
          </w:p>
        </w:tc>
        <w:tc>
          <w:tcPr>
            <w:tcW w:w="1820" w:type="dxa"/>
            <w:vMerge/>
          </w:tcPr>
          <w:p w:rsidR="00B95C2E" w:rsidRPr="00A93687" w:rsidRDefault="00B95C2E" w:rsidP="00791365">
            <w:pPr>
              <w:rPr>
                <w:szCs w:val="24"/>
              </w:rPr>
            </w:pPr>
          </w:p>
        </w:tc>
      </w:tr>
      <w:tr w:rsidR="00B95C2E" w:rsidRPr="00A93687" w:rsidTr="00791365">
        <w:trPr>
          <w:trHeight w:val="321"/>
        </w:trPr>
        <w:tc>
          <w:tcPr>
            <w:tcW w:w="7665" w:type="dxa"/>
          </w:tcPr>
          <w:p w:rsidR="00B95C2E" w:rsidRPr="008F17E1" w:rsidRDefault="00B95C2E" w:rsidP="00791365">
            <w:pPr>
              <w:rPr>
                <w:szCs w:val="24"/>
              </w:rPr>
            </w:pPr>
            <w:r w:rsidRPr="008F17E1">
              <w:rPr>
                <w:szCs w:val="24"/>
              </w:rPr>
              <w:t>Художественный руководитель</w:t>
            </w:r>
          </w:p>
        </w:tc>
        <w:tc>
          <w:tcPr>
            <w:tcW w:w="1820" w:type="dxa"/>
          </w:tcPr>
          <w:p w:rsidR="00B95C2E" w:rsidRPr="00A93687" w:rsidRDefault="00B95C2E" w:rsidP="00791365">
            <w:pPr>
              <w:rPr>
                <w:szCs w:val="24"/>
              </w:rPr>
            </w:pPr>
          </w:p>
        </w:tc>
      </w:tr>
      <w:tr w:rsidR="00B95C2E" w:rsidRPr="00A93687" w:rsidTr="00791365">
        <w:trPr>
          <w:trHeight w:val="321"/>
        </w:trPr>
        <w:tc>
          <w:tcPr>
            <w:tcW w:w="7665" w:type="dxa"/>
          </w:tcPr>
          <w:p w:rsidR="00B95C2E" w:rsidRPr="008F17E1" w:rsidRDefault="00B95C2E" w:rsidP="00791365">
            <w:pPr>
              <w:rPr>
                <w:szCs w:val="24"/>
              </w:rPr>
            </w:pPr>
            <w:r w:rsidRPr="008F17E1">
              <w:rPr>
                <w:szCs w:val="24"/>
              </w:rPr>
              <w:t xml:space="preserve">Иные должности, предусмотренные Приказом </w:t>
            </w:r>
            <w:proofErr w:type="spellStart"/>
            <w:r w:rsidRPr="008F17E1">
              <w:rPr>
                <w:szCs w:val="24"/>
              </w:rPr>
              <w:t>Минздравсоцразвития</w:t>
            </w:r>
            <w:proofErr w:type="spellEnd"/>
            <w:r w:rsidRPr="008F17E1">
              <w:rPr>
                <w:szCs w:val="24"/>
              </w:rPr>
              <w:t xml:space="preserve"> России от 31 августа 2007 года № 570, по данной ПКГ</w:t>
            </w:r>
          </w:p>
        </w:tc>
        <w:tc>
          <w:tcPr>
            <w:tcW w:w="1820" w:type="dxa"/>
          </w:tcPr>
          <w:p w:rsidR="00B95C2E" w:rsidRPr="00A93687" w:rsidRDefault="00B95C2E" w:rsidP="00791365">
            <w:pPr>
              <w:rPr>
                <w:szCs w:val="24"/>
              </w:rPr>
            </w:pPr>
          </w:p>
        </w:tc>
      </w:tr>
    </w:tbl>
    <w:p w:rsidR="00B95C2E" w:rsidRPr="00A93687" w:rsidRDefault="00B95C2E" w:rsidP="00B95C2E">
      <w:pPr>
        <w:spacing w:after="0" w:line="240" w:lineRule="auto"/>
        <w:jc w:val="both"/>
        <w:rPr>
          <w:rFonts w:ascii="Times New Roman" w:hAnsi="Times New Roman"/>
          <w:sz w:val="24"/>
          <w:szCs w:val="24"/>
        </w:rPr>
      </w:pPr>
    </w:p>
    <w:p w:rsidR="00B95C2E" w:rsidRPr="00A93687" w:rsidRDefault="00B95C2E" w:rsidP="00B95C2E">
      <w:pPr>
        <w:spacing w:line="240" w:lineRule="auto"/>
        <w:jc w:val="center"/>
        <w:rPr>
          <w:rFonts w:ascii="Times New Roman" w:hAnsi="Times New Roman"/>
          <w:b/>
          <w:bCs/>
          <w:sz w:val="24"/>
          <w:szCs w:val="24"/>
        </w:rPr>
      </w:pPr>
      <w:r w:rsidRPr="00A93687">
        <w:rPr>
          <w:rFonts w:ascii="Times New Roman" w:hAnsi="Times New Roman"/>
          <w:b/>
          <w:sz w:val="24"/>
          <w:szCs w:val="24"/>
        </w:rPr>
        <w:t xml:space="preserve">2. </w:t>
      </w:r>
      <w:proofErr w:type="gramStart"/>
      <w:r w:rsidRPr="00A93687">
        <w:rPr>
          <w:rFonts w:ascii="Times New Roman" w:hAnsi="Times New Roman"/>
          <w:b/>
          <w:sz w:val="24"/>
          <w:szCs w:val="24"/>
        </w:rPr>
        <w:t>Профессиональные  квалификационные</w:t>
      </w:r>
      <w:proofErr w:type="gramEnd"/>
      <w:r w:rsidRPr="00A93687">
        <w:rPr>
          <w:rFonts w:ascii="Times New Roman" w:hAnsi="Times New Roman"/>
          <w:b/>
          <w:sz w:val="24"/>
          <w:szCs w:val="24"/>
        </w:rPr>
        <w:t xml:space="preserve"> группы профессий рабочих культуры, искусства и кинематографии, утвержденные Приказом </w:t>
      </w:r>
      <w:proofErr w:type="spellStart"/>
      <w:r w:rsidRPr="00A93687">
        <w:rPr>
          <w:rFonts w:ascii="Times New Roman" w:hAnsi="Times New Roman"/>
          <w:b/>
          <w:bCs/>
          <w:sz w:val="24"/>
          <w:szCs w:val="24"/>
        </w:rPr>
        <w:t>Минздравсоцразвития</w:t>
      </w:r>
      <w:proofErr w:type="spellEnd"/>
      <w:r w:rsidRPr="00A93687">
        <w:rPr>
          <w:rFonts w:ascii="Times New Roman" w:hAnsi="Times New Roman"/>
          <w:b/>
          <w:bCs/>
          <w:sz w:val="24"/>
          <w:szCs w:val="24"/>
        </w:rPr>
        <w:t xml:space="preserve"> России от 14 марта 2008г. №121н</w:t>
      </w:r>
    </w:p>
    <w:tbl>
      <w:tblPr>
        <w:tblW w:w="0" w:type="auto"/>
        <w:tblInd w:w="5" w:type="dxa"/>
        <w:tblLayout w:type="fixed"/>
        <w:tblCellMar>
          <w:left w:w="0" w:type="dxa"/>
          <w:right w:w="0" w:type="dxa"/>
        </w:tblCellMar>
        <w:tblLook w:val="0000" w:firstRow="0" w:lastRow="0" w:firstColumn="0" w:lastColumn="0" w:noHBand="0" w:noVBand="0"/>
      </w:tblPr>
      <w:tblGrid>
        <w:gridCol w:w="7655"/>
        <w:gridCol w:w="1949"/>
      </w:tblGrid>
      <w:tr w:rsidR="00B95C2E" w:rsidRPr="00A93687" w:rsidTr="00791365">
        <w:trPr>
          <w:trHeight w:val="274"/>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B95C2E" w:rsidRPr="00A93687" w:rsidRDefault="00B95C2E" w:rsidP="00791365">
            <w:pPr>
              <w:spacing w:after="0" w:line="240" w:lineRule="auto"/>
              <w:ind w:left="147" w:right="224"/>
              <w:jc w:val="both"/>
              <w:rPr>
                <w:rFonts w:ascii="Times New Roman" w:hAnsi="Times New Roman"/>
                <w:sz w:val="24"/>
                <w:szCs w:val="24"/>
              </w:rPr>
            </w:pPr>
            <w:r w:rsidRPr="00A93687">
              <w:rPr>
                <w:rFonts w:ascii="Times New Roman" w:hAnsi="Times New Roman"/>
                <w:b/>
                <w:sz w:val="24"/>
                <w:szCs w:val="24"/>
              </w:rPr>
              <w:t>Профессиональная квалификационная группа «Профессии рабочих культуры, искусства и кинематографии первого уровня»</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B95C2E" w:rsidRPr="007D1CA8" w:rsidRDefault="007D1CA8" w:rsidP="00791365">
            <w:pPr>
              <w:spacing w:after="0" w:line="240" w:lineRule="auto"/>
              <w:jc w:val="center"/>
              <w:rPr>
                <w:rFonts w:ascii="Times New Roman" w:hAnsi="Times New Roman"/>
                <w:sz w:val="24"/>
                <w:szCs w:val="24"/>
              </w:rPr>
            </w:pPr>
            <w:r>
              <w:rPr>
                <w:rFonts w:ascii="Times New Roman" w:hAnsi="Times New Roman"/>
                <w:sz w:val="24"/>
                <w:szCs w:val="24"/>
              </w:rPr>
              <w:t>11 509</w:t>
            </w:r>
          </w:p>
        </w:tc>
      </w:tr>
      <w:tr w:rsidR="00B95C2E" w:rsidRPr="00A93687" w:rsidTr="00791365">
        <w:trPr>
          <w:trHeight w:val="274"/>
        </w:trPr>
        <w:tc>
          <w:tcPr>
            <w:tcW w:w="9604" w:type="dxa"/>
            <w:gridSpan w:val="2"/>
            <w:tcBorders>
              <w:top w:val="single" w:sz="4" w:space="0" w:color="auto"/>
              <w:left w:val="single" w:sz="4" w:space="0" w:color="auto"/>
              <w:bottom w:val="single" w:sz="4" w:space="0" w:color="auto"/>
              <w:right w:val="single" w:sz="4" w:space="0" w:color="auto"/>
            </w:tcBorders>
            <w:shd w:val="clear" w:color="auto" w:fill="FFFFFF"/>
          </w:tcPr>
          <w:p w:rsidR="00B95C2E" w:rsidRPr="00A93687" w:rsidRDefault="00B95C2E" w:rsidP="00791365">
            <w:pPr>
              <w:spacing w:after="0" w:line="240" w:lineRule="auto"/>
              <w:ind w:left="147" w:right="224"/>
              <w:jc w:val="center"/>
              <w:rPr>
                <w:rFonts w:ascii="Times New Roman" w:hAnsi="Times New Roman"/>
                <w:b/>
                <w:sz w:val="24"/>
                <w:szCs w:val="24"/>
              </w:rPr>
            </w:pPr>
            <w:r w:rsidRPr="00A93687">
              <w:rPr>
                <w:rFonts w:ascii="Times New Roman" w:hAnsi="Times New Roman"/>
                <w:b/>
                <w:sz w:val="24"/>
                <w:szCs w:val="24"/>
              </w:rPr>
              <w:t xml:space="preserve">Профессиональная квалификационная группа «Профессии рабочих культуры, </w:t>
            </w:r>
            <w:r w:rsidRPr="00A93687">
              <w:rPr>
                <w:rFonts w:ascii="Times New Roman" w:hAnsi="Times New Roman"/>
                <w:b/>
                <w:sz w:val="24"/>
                <w:szCs w:val="24"/>
              </w:rPr>
              <w:lastRenderedPageBreak/>
              <w:t>искусства и кинематографии второго уровня»</w:t>
            </w:r>
          </w:p>
        </w:tc>
      </w:tr>
      <w:tr w:rsidR="00B95C2E" w:rsidRPr="00A93687" w:rsidTr="00791365">
        <w:trPr>
          <w:trHeight w:val="274"/>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B95C2E" w:rsidRPr="00A93687" w:rsidRDefault="00B95C2E" w:rsidP="00791365">
            <w:pPr>
              <w:spacing w:after="0" w:line="240" w:lineRule="auto"/>
              <w:ind w:left="147" w:right="224"/>
              <w:jc w:val="both"/>
              <w:rPr>
                <w:rFonts w:ascii="Times New Roman" w:hAnsi="Times New Roman"/>
                <w:b/>
                <w:sz w:val="24"/>
                <w:szCs w:val="24"/>
              </w:rPr>
            </w:pPr>
            <w:r w:rsidRPr="00A93687">
              <w:rPr>
                <w:rFonts w:ascii="Times New Roman" w:hAnsi="Times New Roman"/>
                <w:b/>
                <w:sz w:val="24"/>
                <w:szCs w:val="24"/>
              </w:rPr>
              <w:t>1 квалификационный уровень</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B95C2E" w:rsidRPr="007D1CA8" w:rsidRDefault="007D1CA8" w:rsidP="00791365">
            <w:pPr>
              <w:spacing w:after="0" w:line="240" w:lineRule="auto"/>
              <w:jc w:val="center"/>
              <w:rPr>
                <w:rFonts w:ascii="Times New Roman" w:hAnsi="Times New Roman"/>
                <w:sz w:val="24"/>
                <w:szCs w:val="24"/>
              </w:rPr>
            </w:pPr>
            <w:r>
              <w:rPr>
                <w:rFonts w:ascii="Times New Roman" w:hAnsi="Times New Roman"/>
                <w:sz w:val="24"/>
                <w:szCs w:val="24"/>
              </w:rPr>
              <w:t>15 797</w:t>
            </w:r>
          </w:p>
        </w:tc>
      </w:tr>
      <w:tr w:rsidR="00B95C2E" w:rsidRPr="00A93687" w:rsidTr="00791365">
        <w:trPr>
          <w:trHeight w:val="274"/>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B95C2E" w:rsidRPr="00A93687" w:rsidRDefault="00B95C2E" w:rsidP="00791365">
            <w:pPr>
              <w:spacing w:after="0" w:line="240" w:lineRule="auto"/>
              <w:ind w:left="147" w:right="224"/>
              <w:jc w:val="both"/>
              <w:rPr>
                <w:rFonts w:ascii="Times New Roman" w:hAnsi="Times New Roman"/>
                <w:b/>
                <w:sz w:val="24"/>
                <w:szCs w:val="24"/>
              </w:rPr>
            </w:pPr>
            <w:r w:rsidRPr="00A93687">
              <w:rPr>
                <w:rFonts w:ascii="Times New Roman" w:hAnsi="Times New Roman"/>
                <w:b/>
                <w:sz w:val="24"/>
                <w:szCs w:val="24"/>
              </w:rPr>
              <w:t>2 квалификационный уровень</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B95C2E" w:rsidRPr="007D1CA8" w:rsidRDefault="007D1CA8" w:rsidP="007D1CA8">
            <w:pPr>
              <w:spacing w:after="0" w:line="240" w:lineRule="auto"/>
              <w:jc w:val="center"/>
              <w:rPr>
                <w:rFonts w:ascii="Times New Roman" w:hAnsi="Times New Roman"/>
                <w:sz w:val="24"/>
                <w:szCs w:val="24"/>
              </w:rPr>
            </w:pPr>
            <w:r>
              <w:rPr>
                <w:rFonts w:ascii="Times New Roman" w:hAnsi="Times New Roman"/>
                <w:sz w:val="24"/>
                <w:szCs w:val="24"/>
              </w:rPr>
              <w:t>17 232</w:t>
            </w:r>
          </w:p>
        </w:tc>
      </w:tr>
      <w:tr w:rsidR="00B95C2E" w:rsidRPr="00A93687" w:rsidTr="00791365">
        <w:trPr>
          <w:trHeight w:val="274"/>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B95C2E" w:rsidRPr="00A93687" w:rsidRDefault="00B95C2E" w:rsidP="00791365">
            <w:pPr>
              <w:spacing w:after="0" w:line="240" w:lineRule="auto"/>
              <w:ind w:left="147" w:right="224"/>
              <w:jc w:val="both"/>
              <w:rPr>
                <w:rFonts w:ascii="Times New Roman" w:hAnsi="Times New Roman"/>
                <w:b/>
                <w:sz w:val="24"/>
                <w:szCs w:val="24"/>
              </w:rPr>
            </w:pPr>
            <w:r w:rsidRPr="00A93687">
              <w:rPr>
                <w:rFonts w:ascii="Times New Roman" w:hAnsi="Times New Roman"/>
                <w:b/>
                <w:sz w:val="24"/>
                <w:szCs w:val="24"/>
              </w:rPr>
              <w:t>3 квалификационный уровень</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B95C2E" w:rsidRPr="007D1CA8" w:rsidRDefault="007D1CA8" w:rsidP="00791365">
            <w:pPr>
              <w:spacing w:after="0" w:line="240" w:lineRule="auto"/>
              <w:jc w:val="center"/>
              <w:rPr>
                <w:rFonts w:ascii="Times New Roman" w:hAnsi="Times New Roman"/>
                <w:sz w:val="24"/>
                <w:szCs w:val="24"/>
              </w:rPr>
            </w:pPr>
            <w:r>
              <w:rPr>
                <w:rFonts w:ascii="Times New Roman" w:hAnsi="Times New Roman"/>
                <w:sz w:val="24"/>
                <w:szCs w:val="24"/>
              </w:rPr>
              <w:t>17 423</w:t>
            </w:r>
          </w:p>
        </w:tc>
      </w:tr>
      <w:tr w:rsidR="00B95C2E" w:rsidRPr="00A93687" w:rsidTr="00791365">
        <w:trPr>
          <w:trHeight w:val="274"/>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B95C2E" w:rsidRPr="00A93687" w:rsidRDefault="00B95C2E" w:rsidP="00791365">
            <w:pPr>
              <w:spacing w:after="0" w:line="240" w:lineRule="auto"/>
              <w:ind w:left="147" w:right="224"/>
              <w:jc w:val="both"/>
              <w:rPr>
                <w:rFonts w:ascii="Times New Roman" w:hAnsi="Times New Roman"/>
                <w:b/>
                <w:sz w:val="24"/>
                <w:szCs w:val="24"/>
              </w:rPr>
            </w:pPr>
            <w:r w:rsidRPr="00A93687">
              <w:rPr>
                <w:rFonts w:ascii="Times New Roman" w:hAnsi="Times New Roman"/>
                <w:b/>
                <w:sz w:val="24"/>
                <w:szCs w:val="24"/>
              </w:rPr>
              <w:t>4 квалификационный уровень</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B95C2E" w:rsidRPr="007D1CA8" w:rsidRDefault="007D1CA8" w:rsidP="00791365">
            <w:pPr>
              <w:spacing w:after="0" w:line="240" w:lineRule="auto"/>
              <w:jc w:val="center"/>
              <w:rPr>
                <w:rFonts w:ascii="Times New Roman" w:hAnsi="Times New Roman"/>
                <w:sz w:val="24"/>
                <w:szCs w:val="24"/>
              </w:rPr>
            </w:pPr>
            <w:r>
              <w:rPr>
                <w:rFonts w:ascii="Times New Roman" w:hAnsi="Times New Roman"/>
                <w:sz w:val="24"/>
                <w:szCs w:val="24"/>
              </w:rPr>
              <w:t>18 368</w:t>
            </w:r>
          </w:p>
        </w:tc>
      </w:tr>
    </w:tbl>
    <w:p w:rsidR="00B95C2E" w:rsidRPr="00A93687" w:rsidRDefault="00B95C2E" w:rsidP="00B95C2E">
      <w:pPr>
        <w:spacing w:after="0" w:line="240" w:lineRule="auto"/>
        <w:rPr>
          <w:rFonts w:ascii="Times New Roman" w:hAnsi="Times New Roman"/>
          <w:b/>
          <w:sz w:val="24"/>
          <w:szCs w:val="24"/>
        </w:rPr>
      </w:pPr>
    </w:p>
    <w:p w:rsidR="00B95C2E" w:rsidRPr="00A93687" w:rsidRDefault="00B95C2E" w:rsidP="00B95C2E">
      <w:pPr>
        <w:pStyle w:val="3"/>
        <w:spacing w:after="0"/>
        <w:jc w:val="center"/>
        <w:rPr>
          <w:rFonts w:ascii="Times New Roman" w:hAnsi="Times New Roman" w:cs="Times New Roman"/>
          <w:sz w:val="24"/>
          <w:szCs w:val="24"/>
        </w:rPr>
      </w:pPr>
      <w:r w:rsidRPr="00A93687">
        <w:rPr>
          <w:rFonts w:ascii="Times New Roman" w:hAnsi="Times New Roman" w:cs="Times New Roman"/>
          <w:sz w:val="24"/>
          <w:szCs w:val="24"/>
        </w:rPr>
        <w:t xml:space="preserve">3.  </w:t>
      </w:r>
      <w:proofErr w:type="gramStart"/>
      <w:r w:rsidRPr="00A93687">
        <w:rPr>
          <w:rFonts w:ascii="Times New Roman" w:hAnsi="Times New Roman" w:cs="Times New Roman"/>
          <w:sz w:val="24"/>
          <w:szCs w:val="24"/>
        </w:rPr>
        <w:t>Профессиональные  квалификационные</w:t>
      </w:r>
      <w:proofErr w:type="gramEnd"/>
      <w:r w:rsidRPr="00A93687">
        <w:rPr>
          <w:rFonts w:ascii="Times New Roman" w:hAnsi="Times New Roman" w:cs="Times New Roman"/>
          <w:sz w:val="24"/>
          <w:szCs w:val="24"/>
        </w:rPr>
        <w:t xml:space="preserve"> группы общеотраслевых профессий рабочих, утвержденные приказом </w:t>
      </w:r>
      <w:proofErr w:type="spellStart"/>
      <w:r w:rsidRPr="00A93687">
        <w:rPr>
          <w:rFonts w:ascii="Times New Roman" w:hAnsi="Times New Roman" w:cs="Times New Roman"/>
          <w:sz w:val="24"/>
          <w:szCs w:val="24"/>
        </w:rPr>
        <w:t>Минздравсоцразвития</w:t>
      </w:r>
      <w:proofErr w:type="spellEnd"/>
      <w:r w:rsidRPr="00A93687">
        <w:rPr>
          <w:rFonts w:ascii="Times New Roman" w:hAnsi="Times New Roman" w:cs="Times New Roman"/>
          <w:sz w:val="24"/>
          <w:szCs w:val="24"/>
        </w:rPr>
        <w:t xml:space="preserve"> России от 29 мая </w:t>
      </w:r>
      <w:smartTag w:uri="urn:schemas-microsoft-com:office:smarttags" w:element="metricconverter">
        <w:smartTagPr>
          <w:attr w:name="ProductID" w:val="2008 г"/>
        </w:smartTagPr>
        <w:r w:rsidRPr="00A93687">
          <w:rPr>
            <w:rFonts w:ascii="Times New Roman" w:hAnsi="Times New Roman" w:cs="Times New Roman"/>
            <w:sz w:val="24"/>
            <w:szCs w:val="24"/>
          </w:rPr>
          <w:t>2008 г</w:t>
        </w:r>
      </w:smartTag>
      <w:r w:rsidRPr="00A93687">
        <w:rPr>
          <w:rFonts w:ascii="Times New Roman" w:hAnsi="Times New Roman" w:cs="Times New Roman"/>
          <w:sz w:val="24"/>
          <w:szCs w:val="24"/>
        </w:rPr>
        <w:t xml:space="preserve">. N 248н </w:t>
      </w:r>
    </w:p>
    <w:p w:rsidR="00B95C2E" w:rsidRPr="00A93687" w:rsidRDefault="00B95C2E" w:rsidP="00B95C2E">
      <w:pPr>
        <w:pStyle w:val="4"/>
        <w:jc w:val="center"/>
        <w:rPr>
          <w:sz w:val="24"/>
          <w:szCs w:val="24"/>
        </w:rPr>
      </w:pPr>
      <w:r w:rsidRPr="00A93687">
        <w:rPr>
          <w:sz w:val="24"/>
          <w:szCs w:val="24"/>
        </w:rPr>
        <w:t>Профессиональная квалификационная группа «Общеотраслевые профессии рабочих первого уровня»</w:t>
      </w:r>
    </w:p>
    <w:tbl>
      <w:tblPr>
        <w:tblW w:w="9609" w:type="dxa"/>
        <w:tblLayout w:type="fixed"/>
        <w:tblCellMar>
          <w:left w:w="0" w:type="dxa"/>
          <w:right w:w="0" w:type="dxa"/>
        </w:tblCellMar>
        <w:tblLook w:val="0000" w:firstRow="0" w:lastRow="0" w:firstColumn="0" w:lastColumn="0" w:noHBand="0" w:noVBand="0"/>
      </w:tblPr>
      <w:tblGrid>
        <w:gridCol w:w="7563"/>
        <w:gridCol w:w="2046"/>
      </w:tblGrid>
      <w:tr w:rsidR="00B95C2E" w:rsidRPr="00A93687" w:rsidTr="00791365">
        <w:trPr>
          <w:trHeight w:val="231"/>
        </w:trPr>
        <w:tc>
          <w:tcPr>
            <w:tcW w:w="9609" w:type="dxa"/>
            <w:gridSpan w:val="2"/>
            <w:tcBorders>
              <w:top w:val="single" w:sz="4" w:space="0" w:color="auto"/>
              <w:left w:val="single" w:sz="4" w:space="0" w:color="auto"/>
              <w:bottom w:val="single" w:sz="4" w:space="0" w:color="auto"/>
              <w:right w:val="single" w:sz="4" w:space="0" w:color="auto"/>
            </w:tcBorders>
            <w:shd w:val="clear" w:color="auto" w:fill="FFFFFF"/>
          </w:tcPr>
          <w:p w:rsidR="00B95C2E" w:rsidRPr="00A93687" w:rsidRDefault="00B95C2E" w:rsidP="00791365">
            <w:pPr>
              <w:spacing w:after="0" w:line="240" w:lineRule="auto"/>
              <w:jc w:val="center"/>
              <w:rPr>
                <w:rFonts w:ascii="Times New Roman" w:hAnsi="Times New Roman"/>
                <w:b/>
                <w:sz w:val="24"/>
                <w:szCs w:val="24"/>
              </w:rPr>
            </w:pPr>
            <w:r w:rsidRPr="00A93687">
              <w:rPr>
                <w:rFonts w:ascii="Times New Roman" w:hAnsi="Times New Roman"/>
                <w:b/>
                <w:sz w:val="24"/>
                <w:szCs w:val="24"/>
              </w:rPr>
              <w:t>1 квалификационный уровень</w:t>
            </w:r>
          </w:p>
        </w:tc>
      </w:tr>
      <w:tr w:rsidR="00B95C2E" w:rsidRPr="00A93687" w:rsidTr="00791365">
        <w:trPr>
          <w:trHeight w:val="1137"/>
        </w:trPr>
        <w:tc>
          <w:tcPr>
            <w:tcW w:w="7563" w:type="dxa"/>
            <w:tcBorders>
              <w:top w:val="single" w:sz="4" w:space="0" w:color="auto"/>
              <w:left w:val="single" w:sz="4" w:space="0" w:color="auto"/>
              <w:bottom w:val="single" w:sz="4" w:space="0" w:color="auto"/>
              <w:right w:val="single" w:sz="4" w:space="0" w:color="auto"/>
            </w:tcBorders>
            <w:shd w:val="clear" w:color="auto" w:fill="FFFFFF"/>
          </w:tcPr>
          <w:p w:rsidR="00B95C2E" w:rsidRPr="00A93687" w:rsidRDefault="00B95C2E" w:rsidP="00791365">
            <w:pPr>
              <w:spacing w:after="0" w:line="240" w:lineRule="auto"/>
              <w:ind w:left="147" w:right="187"/>
              <w:jc w:val="both"/>
              <w:rPr>
                <w:rFonts w:ascii="Times New Roman" w:hAnsi="Times New Roman"/>
                <w:sz w:val="24"/>
                <w:szCs w:val="24"/>
              </w:rPr>
            </w:pPr>
            <w:r w:rsidRPr="00A93687">
              <w:rPr>
                <w:rFonts w:ascii="Times New Roman" w:hAnsi="Times New Roman"/>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2046" w:type="dxa"/>
            <w:vMerge w:val="restart"/>
            <w:tcBorders>
              <w:top w:val="single" w:sz="4" w:space="0" w:color="auto"/>
              <w:left w:val="single" w:sz="4" w:space="0" w:color="auto"/>
              <w:right w:val="single" w:sz="4" w:space="0" w:color="auto"/>
            </w:tcBorders>
            <w:shd w:val="clear" w:color="auto" w:fill="FFFFFF"/>
          </w:tcPr>
          <w:p w:rsidR="00B95C2E" w:rsidRPr="007D1CA8" w:rsidRDefault="007D1CA8" w:rsidP="00791365">
            <w:pPr>
              <w:spacing w:after="0" w:line="240" w:lineRule="auto"/>
              <w:jc w:val="center"/>
              <w:rPr>
                <w:rFonts w:ascii="Times New Roman" w:hAnsi="Times New Roman"/>
                <w:sz w:val="24"/>
                <w:szCs w:val="24"/>
              </w:rPr>
            </w:pPr>
            <w:r>
              <w:rPr>
                <w:rFonts w:ascii="Times New Roman" w:hAnsi="Times New Roman"/>
                <w:bCs/>
                <w:sz w:val="24"/>
                <w:szCs w:val="24"/>
              </w:rPr>
              <w:t>11 509</w:t>
            </w:r>
          </w:p>
          <w:p w:rsidR="00B95C2E" w:rsidRPr="005B47B5" w:rsidRDefault="00B95C2E" w:rsidP="00791365">
            <w:pPr>
              <w:spacing w:after="0" w:line="240" w:lineRule="auto"/>
              <w:jc w:val="center"/>
              <w:rPr>
                <w:rFonts w:ascii="Times New Roman" w:hAnsi="Times New Roman"/>
                <w:sz w:val="24"/>
                <w:szCs w:val="24"/>
              </w:rPr>
            </w:pPr>
          </w:p>
          <w:p w:rsidR="00B95C2E" w:rsidRPr="00A93687" w:rsidRDefault="00B95C2E" w:rsidP="00791365">
            <w:pPr>
              <w:spacing w:after="0" w:line="240" w:lineRule="auto"/>
              <w:jc w:val="center"/>
              <w:rPr>
                <w:rFonts w:ascii="Times New Roman" w:hAnsi="Times New Roman"/>
                <w:sz w:val="24"/>
                <w:szCs w:val="24"/>
              </w:rPr>
            </w:pPr>
          </w:p>
        </w:tc>
      </w:tr>
      <w:tr w:rsidR="00B95C2E" w:rsidRPr="00A93687" w:rsidTr="00791365">
        <w:trPr>
          <w:trHeight w:val="231"/>
        </w:trPr>
        <w:tc>
          <w:tcPr>
            <w:tcW w:w="7563" w:type="dxa"/>
            <w:tcBorders>
              <w:top w:val="single" w:sz="4" w:space="0" w:color="auto"/>
              <w:left w:val="single" w:sz="4" w:space="0" w:color="auto"/>
              <w:bottom w:val="single" w:sz="4" w:space="0" w:color="auto"/>
              <w:right w:val="single" w:sz="4" w:space="0" w:color="auto"/>
            </w:tcBorders>
            <w:shd w:val="clear" w:color="auto" w:fill="FFFFFF"/>
          </w:tcPr>
          <w:p w:rsidR="00B95C2E" w:rsidRPr="00A93687" w:rsidRDefault="00B95C2E" w:rsidP="00791365">
            <w:pPr>
              <w:spacing w:after="0" w:line="240" w:lineRule="auto"/>
              <w:ind w:firstLine="147"/>
              <w:jc w:val="both"/>
              <w:rPr>
                <w:rFonts w:ascii="Times New Roman" w:hAnsi="Times New Roman"/>
                <w:sz w:val="24"/>
                <w:szCs w:val="24"/>
              </w:rPr>
            </w:pPr>
            <w:r w:rsidRPr="00A93687">
              <w:rPr>
                <w:rFonts w:ascii="Times New Roman" w:hAnsi="Times New Roman"/>
                <w:sz w:val="24"/>
                <w:szCs w:val="24"/>
              </w:rPr>
              <w:t>Сторож (вахтер)</w:t>
            </w:r>
          </w:p>
        </w:tc>
        <w:tc>
          <w:tcPr>
            <w:tcW w:w="2046" w:type="dxa"/>
            <w:vMerge/>
            <w:tcBorders>
              <w:left w:val="single" w:sz="4" w:space="0" w:color="auto"/>
              <w:right w:val="single" w:sz="4" w:space="0" w:color="auto"/>
            </w:tcBorders>
            <w:vAlign w:val="center"/>
          </w:tcPr>
          <w:p w:rsidR="00B95C2E" w:rsidRPr="00A93687" w:rsidRDefault="00B95C2E" w:rsidP="00791365">
            <w:pPr>
              <w:spacing w:after="0" w:line="240" w:lineRule="auto"/>
              <w:rPr>
                <w:rFonts w:ascii="Times New Roman" w:hAnsi="Times New Roman"/>
                <w:sz w:val="24"/>
                <w:szCs w:val="24"/>
              </w:rPr>
            </w:pPr>
          </w:p>
        </w:tc>
      </w:tr>
      <w:tr w:rsidR="00B95C2E" w:rsidRPr="00A93687" w:rsidTr="00791365">
        <w:trPr>
          <w:trHeight w:val="231"/>
        </w:trPr>
        <w:tc>
          <w:tcPr>
            <w:tcW w:w="7563" w:type="dxa"/>
            <w:tcBorders>
              <w:top w:val="single" w:sz="4" w:space="0" w:color="auto"/>
              <w:left w:val="single" w:sz="4" w:space="0" w:color="auto"/>
              <w:bottom w:val="single" w:sz="4" w:space="0" w:color="auto"/>
              <w:right w:val="single" w:sz="4" w:space="0" w:color="auto"/>
            </w:tcBorders>
            <w:shd w:val="clear" w:color="auto" w:fill="FFFFFF"/>
          </w:tcPr>
          <w:p w:rsidR="00B95C2E" w:rsidRPr="00A93687" w:rsidRDefault="00B95C2E" w:rsidP="00791365">
            <w:pPr>
              <w:spacing w:after="0" w:line="240" w:lineRule="auto"/>
              <w:ind w:firstLine="147"/>
              <w:jc w:val="both"/>
              <w:rPr>
                <w:rFonts w:ascii="Times New Roman" w:hAnsi="Times New Roman"/>
                <w:sz w:val="24"/>
                <w:szCs w:val="24"/>
              </w:rPr>
            </w:pPr>
            <w:r w:rsidRPr="00A93687">
              <w:rPr>
                <w:rFonts w:ascii="Times New Roman" w:hAnsi="Times New Roman"/>
                <w:sz w:val="24"/>
                <w:szCs w:val="24"/>
              </w:rPr>
              <w:t>Уборщик производственных помещений</w:t>
            </w:r>
          </w:p>
        </w:tc>
        <w:tc>
          <w:tcPr>
            <w:tcW w:w="2046" w:type="dxa"/>
            <w:vMerge/>
            <w:tcBorders>
              <w:left w:val="single" w:sz="4" w:space="0" w:color="auto"/>
              <w:right w:val="single" w:sz="4" w:space="0" w:color="auto"/>
            </w:tcBorders>
            <w:vAlign w:val="center"/>
          </w:tcPr>
          <w:p w:rsidR="00B95C2E" w:rsidRPr="00A93687" w:rsidRDefault="00B95C2E" w:rsidP="00791365">
            <w:pPr>
              <w:spacing w:after="0" w:line="240" w:lineRule="auto"/>
              <w:rPr>
                <w:rFonts w:ascii="Times New Roman" w:hAnsi="Times New Roman"/>
                <w:sz w:val="24"/>
                <w:szCs w:val="24"/>
              </w:rPr>
            </w:pPr>
          </w:p>
        </w:tc>
      </w:tr>
      <w:tr w:rsidR="00B95C2E" w:rsidRPr="00A93687" w:rsidTr="00791365">
        <w:trPr>
          <w:trHeight w:val="231"/>
        </w:trPr>
        <w:tc>
          <w:tcPr>
            <w:tcW w:w="7563" w:type="dxa"/>
            <w:tcBorders>
              <w:top w:val="single" w:sz="4" w:space="0" w:color="auto"/>
              <w:left w:val="single" w:sz="4" w:space="0" w:color="auto"/>
              <w:bottom w:val="single" w:sz="4" w:space="0" w:color="auto"/>
              <w:right w:val="single" w:sz="4" w:space="0" w:color="auto"/>
            </w:tcBorders>
            <w:shd w:val="clear" w:color="auto" w:fill="FFFFFF"/>
          </w:tcPr>
          <w:p w:rsidR="00B95C2E" w:rsidRPr="00A93687" w:rsidRDefault="00B95C2E" w:rsidP="00791365">
            <w:pPr>
              <w:spacing w:after="0" w:line="240" w:lineRule="auto"/>
              <w:ind w:firstLine="147"/>
              <w:jc w:val="both"/>
              <w:rPr>
                <w:rFonts w:ascii="Times New Roman" w:hAnsi="Times New Roman"/>
                <w:sz w:val="24"/>
                <w:szCs w:val="24"/>
              </w:rPr>
            </w:pPr>
            <w:r w:rsidRPr="00A93687">
              <w:rPr>
                <w:rFonts w:ascii="Times New Roman" w:hAnsi="Times New Roman"/>
                <w:sz w:val="24"/>
                <w:szCs w:val="24"/>
              </w:rPr>
              <w:t xml:space="preserve">Иные профессии, утвержденные Приказом </w:t>
            </w:r>
            <w:proofErr w:type="spellStart"/>
            <w:r w:rsidRPr="00A93687">
              <w:rPr>
                <w:rFonts w:ascii="Times New Roman" w:hAnsi="Times New Roman"/>
                <w:sz w:val="24"/>
                <w:szCs w:val="24"/>
              </w:rPr>
              <w:t>Минздравсоцразвития</w:t>
            </w:r>
            <w:proofErr w:type="spellEnd"/>
            <w:r w:rsidRPr="00A93687">
              <w:rPr>
                <w:rFonts w:ascii="Times New Roman" w:hAnsi="Times New Roman"/>
                <w:sz w:val="24"/>
                <w:szCs w:val="24"/>
              </w:rPr>
              <w:t xml:space="preserve"> России от 29 мая 2008 года № 248н, по данной ПКГ 1 квалификационного уровня</w:t>
            </w:r>
          </w:p>
        </w:tc>
        <w:tc>
          <w:tcPr>
            <w:tcW w:w="2046" w:type="dxa"/>
            <w:vMerge/>
            <w:tcBorders>
              <w:left w:val="single" w:sz="4" w:space="0" w:color="auto"/>
              <w:bottom w:val="single" w:sz="4" w:space="0" w:color="auto"/>
              <w:right w:val="single" w:sz="4" w:space="0" w:color="auto"/>
            </w:tcBorders>
            <w:vAlign w:val="center"/>
          </w:tcPr>
          <w:p w:rsidR="00B95C2E" w:rsidRPr="00A93687" w:rsidRDefault="00B95C2E" w:rsidP="00791365">
            <w:pPr>
              <w:spacing w:after="0" w:line="240" w:lineRule="auto"/>
              <w:rPr>
                <w:rFonts w:ascii="Times New Roman" w:hAnsi="Times New Roman"/>
                <w:sz w:val="24"/>
                <w:szCs w:val="24"/>
              </w:rPr>
            </w:pPr>
          </w:p>
        </w:tc>
      </w:tr>
      <w:tr w:rsidR="00B95C2E" w:rsidRPr="00A93687" w:rsidTr="00791365">
        <w:trPr>
          <w:trHeight w:val="467"/>
        </w:trPr>
        <w:tc>
          <w:tcPr>
            <w:tcW w:w="9609" w:type="dxa"/>
            <w:gridSpan w:val="2"/>
            <w:tcBorders>
              <w:top w:val="single" w:sz="4" w:space="0" w:color="auto"/>
              <w:left w:val="single" w:sz="4" w:space="0" w:color="auto"/>
              <w:bottom w:val="single" w:sz="4" w:space="0" w:color="auto"/>
              <w:right w:val="single" w:sz="4" w:space="0" w:color="auto"/>
            </w:tcBorders>
            <w:shd w:val="clear" w:color="auto" w:fill="FFFFFF"/>
          </w:tcPr>
          <w:p w:rsidR="00B95C2E" w:rsidRPr="00A93687" w:rsidRDefault="00B95C2E" w:rsidP="00791365">
            <w:pPr>
              <w:spacing w:after="0" w:line="240" w:lineRule="auto"/>
              <w:jc w:val="center"/>
              <w:rPr>
                <w:rFonts w:ascii="Times New Roman" w:hAnsi="Times New Roman"/>
                <w:b/>
                <w:sz w:val="24"/>
                <w:szCs w:val="24"/>
              </w:rPr>
            </w:pPr>
            <w:r w:rsidRPr="00A93687">
              <w:rPr>
                <w:rFonts w:ascii="Times New Roman" w:hAnsi="Times New Roman"/>
                <w:b/>
                <w:sz w:val="24"/>
                <w:szCs w:val="24"/>
              </w:rPr>
              <w:t>2 квалификационный уровень</w:t>
            </w:r>
          </w:p>
        </w:tc>
      </w:tr>
      <w:tr w:rsidR="00B95C2E" w:rsidRPr="005B47B5" w:rsidTr="00791365">
        <w:trPr>
          <w:trHeight w:val="276"/>
        </w:trPr>
        <w:tc>
          <w:tcPr>
            <w:tcW w:w="7563" w:type="dxa"/>
            <w:tcBorders>
              <w:top w:val="single" w:sz="4" w:space="0" w:color="auto"/>
              <w:left w:val="single" w:sz="4" w:space="0" w:color="auto"/>
              <w:bottom w:val="single" w:sz="4" w:space="0" w:color="auto"/>
              <w:right w:val="single" w:sz="4" w:space="0" w:color="auto"/>
            </w:tcBorders>
            <w:shd w:val="clear" w:color="auto" w:fill="FFFFFF"/>
          </w:tcPr>
          <w:p w:rsidR="00B95C2E" w:rsidRPr="00A93687" w:rsidRDefault="00B95C2E" w:rsidP="00791365">
            <w:pPr>
              <w:spacing w:after="0" w:line="240" w:lineRule="auto"/>
              <w:ind w:left="147" w:right="224"/>
              <w:jc w:val="both"/>
              <w:rPr>
                <w:rFonts w:ascii="Times New Roman" w:hAnsi="Times New Roman"/>
                <w:sz w:val="24"/>
                <w:szCs w:val="24"/>
              </w:rPr>
            </w:pPr>
            <w:r w:rsidRPr="00A93687">
              <w:rPr>
                <w:rFonts w:ascii="Times New Roman" w:hAnsi="Times New Roman"/>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2046" w:type="dxa"/>
            <w:tcBorders>
              <w:top w:val="single" w:sz="4" w:space="0" w:color="auto"/>
              <w:left w:val="single" w:sz="4" w:space="0" w:color="auto"/>
              <w:bottom w:val="single" w:sz="4" w:space="0" w:color="auto"/>
              <w:right w:val="single" w:sz="4" w:space="0" w:color="auto"/>
            </w:tcBorders>
            <w:shd w:val="clear" w:color="auto" w:fill="FFFFFF"/>
          </w:tcPr>
          <w:p w:rsidR="00B95C2E" w:rsidRPr="007D1CA8" w:rsidRDefault="007D1CA8" w:rsidP="00791365">
            <w:pPr>
              <w:spacing w:after="0" w:line="240" w:lineRule="auto"/>
              <w:jc w:val="center"/>
              <w:rPr>
                <w:rFonts w:ascii="Times New Roman" w:hAnsi="Times New Roman"/>
                <w:sz w:val="24"/>
                <w:szCs w:val="24"/>
              </w:rPr>
            </w:pPr>
            <w:r>
              <w:rPr>
                <w:rFonts w:ascii="Times New Roman" w:hAnsi="Times New Roman"/>
                <w:sz w:val="24"/>
                <w:szCs w:val="24"/>
              </w:rPr>
              <w:t>12 317</w:t>
            </w:r>
          </w:p>
        </w:tc>
      </w:tr>
    </w:tbl>
    <w:p w:rsidR="00B95C2E" w:rsidRPr="00A93687" w:rsidRDefault="00B95C2E" w:rsidP="00B95C2E">
      <w:pPr>
        <w:spacing w:line="240" w:lineRule="auto"/>
        <w:rPr>
          <w:rFonts w:ascii="Times New Roman" w:hAnsi="Times New Roman"/>
          <w:sz w:val="24"/>
          <w:szCs w:val="24"/>
        </w:rPr>
      </w:pPr>
    </w:p>
    <w:p w:rsidR="00B95C2E" w:rsidRPr="00A93687" w:rsidRDefault="00B95C2E" w:rsidP="00B95C2E">
      <w:pPr>
        <w:spacing w:line="240" w:lineRule="auto"/>
        <w:rPr>
          <w:rFonts w:ascii="Times New Roman" w:hAnsi="Times New Roman"/>
          <w:sz w:val="24"/>
          <w:szCs w:val="24"/>
        </w:rPr>
      </w:pPr>
      <w:r w:rsidRPr="00A93687">
        <w:rPr>
          <w:rFonts w:ascii="Times New Roman" w:hAnsi="Times New Roman"/>
          <w:sz w:val="24"/>
          <w:szCs w:val="24"/>
        </w:rPr>
        <w:t xml:space="preserve">                                                                                      </w:t>
      </w:r>
    </w:p>
    <w:p w:rsidR="00B95C2E" w:rsidRPr="00A93687" w:rsidRDefault="00B95C2E" w:rsidP="00B95C2E">
      <w:pPr>
        <w:spacing w:line="240" w:lineRule="auto"/>
        <w:rPr>
          <w:rFonts w:ascii="Times New Roman" w:hAnsi="Times New Roman"/>
          <w:sz w:val="24"/>
          <w:szCs w:val="24"/>
        </w:rPr>
      </w:pPr>
    </w:p>
    <w:p w:rsidR="00B95C2E" w:rsidRPr="00A93687" w:rsidRDefault="00B95C2E" w:rsidP="00B95C2E">
      <w:pPr>
        <w:spacing w:line="240" w:lineRule="auto"/>
        <w:rPr>
          <w:rFonts w:ascii="Times New Roman" w:hAnsi="Times New Roman"/>
          <w:sz w:val="24"/>
          <w:szCs w:val="24"/>
        </w:rPr>
      </w:pPr>
    </w:p>
    <w:p w:rsidR="00B95C2E" w:rsidRPr="00A93687" w:rsidRDefault="00B95C2E" w:rsidP="00B95C2E">
      <w:pPr>
        <w:spacing w:line="240" w:lineRule="auto"/>
        <w:rPr>
          <w:rFonts w:ascii="Times New Roman" w:hAnsi="Times New Roman"/>
          <w:sz w:val="24"/>
          <w:szCs w:val="24"/>
        </w:rPr>
      </w:pPr>
    </w:p>
    <w:p w:rsidR="00B95C2E" w:rsidRDefault="00B95C2E" w:rsidP="00B95C2E">
      <w:pPr>
        <w:spacing w:line="240" w:lineRule="auto"/>
        <w:rPr>
          <w:rFonts w:ascii="Times New Roman" w:hAnsi="Times New Roman"/>
          <w:sz w:val="24"/>
          <w:szCs w:val="24"/>
        </w:rPr>
      </w:pPr>
    </w:p>
    <w:p w:rsidR="00B95C2E" w:rsidRDefault="00B95C2E" w:rsidP="00B95C2E">
      <w:pPr>
        <w:spacing w:line="240" w:lineRule="auto"/>
        <w:jc w:val="right"/>
        <w:rPr>
          <w:rFonts w:ascii="Times New Roman" w:hAnsi="Times New Roman"/>
          <w:sz w:val="24"/>
          <w:szCs w:val="24"/>
        </w:rPr>
      </w:pPr>
    </w:p>
    <w:p w:rsidR="00B95C2E" w:rsidRDefault="00B95C2E" w:rsidP="00B95C2E">
      <w:pPr>
        <w:spacing w:line="240" w:lineRule="auto"/>
        <w:jc w:val="right"/>
        <w:rPr>
          <w:rFonts w:ascii="Times New Roman" w:hAnsi="Times New Roman"/>
          <w:sz w:val="24"/>
          <w:szCs w:val="24"/>
        </w:rPr>
      </w:pPr>
    </w:p>
    <w:p w:rsidR="00B95C2E" w:rsidRDefault="00B95C2E" w:rsidP="00B95C2E">
      <w:pPr>
        <w:spacing w:line="240" w:lineRule="auto"/>
        <w:jc w:val="right"/>
        <w:rPr>
          <w:rFonts w:ascii="Times New Roman" w:hAnsi="Times New Roman"/>
          <w:sz w:val="24"/>
          <w:szCs w:val="24"/>
        </w:rPr>
      </w:pPr>
    </w:p>
    <w:p w:rsidR="00B95C2E" w:rsidRDefault="00B95C2E" w:rsidP="00B95C2E">
      <w:pPr>
        <w:spacing w:line="240" w:lineRule="auto"/>
        <w:jc w:val="right"/>
        <w:rPr>
          <w:rFonts w:ascii="Times New Roman" w:hAnsi="Times New Roman"/>
          <w:sz w:val="24"/>
          <w:szCs w:val="24"/>
        </w:rPr>
      </w:pPr>
    </w:p>
    <w:p w:rsidR="00B95C2E" w:rsidRDefault="00B95C2E" w:rsidP="00B95C2E">
      <w:pPr>
        <w:spacing w:line="240" w:lineRule="auto"/>
        <w:jc w:val="right"/>
        <w:rPr>
          <w:rFonts w:ascii="Times New Roman" w:hAnsi="Times New Roman"/>
          <w:sz w:val="24"/>
          <w:szCs w:val="24"/>
        </w:rPr>
      </w:pPr>
    </w:p>
    <w:p w:rsidR="00B95C2E" w:rsidRDefault="00B95C2E" w:rsidP="00B95C2E">
      <w:pPr>
        <w:spacing w:line="240" w:lineRule="auto"/>
        <w:jc w:val="right"/>
        <w:rPr>
          <w:rFonts w:ascii="Times New Roman" w:hAnsi="Times New Roman"/>
          <w:sz w:val="24"/>
          <w:szCs w:val="24"/>
        </w:rPr>
      </w:pPr>
    </w:p>
    <w:p w:rsidR="00B95C2E" w:rsidRDefault="00B95C2E" w:rsidP="00B95C2E">
      <w:pPr>
        <w:spacing w:line="240" w:lineRule="auto"/>
        <w:jc w:val="right"/>
        <w:rPr>
          <w:rFonts w:ascii="Times New Roman" w:hAnsi="Times New Roman"/>
          <w:sz w:val="24"/>
          <w:szCs w:val="24"/>
        </w:rPr>
      </w:pPr>
    </w:p>
    <w:p w:rsidR="00B95C2E" w:rsidRDefault="00B95C2E" w:rsidP="00B95C2E">
      <w:pPr>
        <w:spacing w:line="240" w:lineRule="auto"/>
        <w:rPr>
          <w:rFonts w:ascii="Times New Roman" w:hAnsi="Times New Roman"/>
          <w:sz w:val="24"/>
          <w:szCs w:val="24"/>
        </w:rPr>
      </w:pPr>
      <w:r>
        <w:rPr>
          <w:rFonts w:ascii="Times New Roman" w:hAnsi="Times New Roman"/>
          <w:sz w:val="24"/>
          <w:szCs w:val="24"/>
        </w:rPr>
        <w:t xml:space="preserve">                                                                                           </w:t>
      </w:r>
    </w:p>
    <w:p w:rsidR="00B95C2E" w:rsidRDefault="00B95C2E" w:rsidP="00B95C2E">
      <w:pPr>
        <w:spacing w:line="240" w:lineRule="auto"/>
        <w:rPr>
          <w:rFonts w:ascii="Times New Roman" w:hAnsi="Times New Roman"/>
          <w:sz w:val="24"/>
          <w:szCs w:val="24"/>
        </w:rPr>
      </w:pPr>
    </w:p>
    <w:p w:rsidR="007D1CA8" w:rsidRDefault="00B95C2E" w:rsidP="00B95C2E">
      <w:pPr>
        <w:spacing w:line="240" w:lineRule="auto"/>
        <w:jc w:val="right"/>
        <w:rPr>
          <w:rFonts w:ascii="Times New Roman" w:hAnsi="Times New Roman"/>
          <w:sz w:val="24"/>
          <w:szCs w:val="24"/>
        </w:rPr>
      </w:pPr>
      <w:r>
        <w:rPr>
          <w:rFonts w:ascii="Times New Roman" w:hAnsi="Times New Roman"/>
          <w:sz w:val="24"/>
          <w:szCs w:val="24"/>
        </w:rPr>
        <w:t xml:space="preserve">                                                                                             </w:t>
      </w:r>
    </w:p>
    <w:p w:rsidR="00B95C2E" w:rsidRPr="002E0004" w:rsidRDefault="00B95C2E" w:rsidP="007D1CA8">
      <w:pPr>
        <w:spacing w:after="0" w:line="240" w:lineRule="auto"/>
        <w:jc w:val="right"/>
        <w:rPr>
          <w:rFonts w:ascii="Times New Roman" w:hAnsi="Times New Roman"/>
          <w:sz w:val="24"/>
          <w:szCs w:val="24"/>
        </w:rPr>
      </w:pPr>
      <w:r w:rsidRPr="002E0004">
        <w:rPr>
          <w:rFonts w:ascii="Times New Roman" w:hAnsi="Times New Roman"/>
          <w:sz w:val="24"/>
          <w:szCs w:val="24"/>
        </w:rPr>
        <w:lastRenderedPageBreak/>
        <w:t>Приложение 2</w:t>
      </w:r>
    </w:p>
    <w:p w:rsidR="00B95C2E" w:rsidRPr="002E0004" w:rsidRDefault="00B95C2E" w:rsidP="007D1CA8">
      <w:pPr>
        <w:spacing w:after="0" w:line="240" w:lineRule="auto"/>
        <w:ind w:left="5220"/>
        <w:jc w:val="right"/>
        <w:rPr>
          <w:rFonts w:ascii="Times New Roman" w:hAnsi="Times New Roman"/>
          <w:sz w:val="24"/>
          <w:szCs w:val="24"/>
        </w:rPr>
      </w:pPr>
      <w:r w:rsidRPr="002E0004">
        <w:rPr>
          <w:rFonts w:ascii="Times New Roman" w:hAnsi="Times New Roman"/>
          <w:sz w:val="24"/>
          <w:szCs w:val="24"/>
        </w:rPr>
        <w:t xml:space="preserve">к Примерному положению об оплате труда </w:t>
      </w:r>
      <w:r>
        <w:rPr>
          <w:rFonts w:ascii="Times New Roman" w:hAnsi="Times New Roman"/>
          <w:sz w:val="24"/>
          <w:szCs w:val="24"/>
        </w:rPr>
        <w:t xml:space="preserve">работников учреждений культуры Филипповского муниципального образования </w:t>
      </w:r>
      <w:proofErr w:type="spellStart"/>
      <w:r w:rsidRPr="002E0004">
        <w:rPr>
          <w:rFonts w:ascii="Times New Roman" w:hAnsi="Times New Roman"/>
          <w:sz w:val="24"/>
          <w:szCs w:val="24"/>
        </w:rPr>
        <w:t>Зиминского</w:t>
      </w:r>
      <w:proofErr w:type="spellEnd"/>
      <w:r w:rsidRPr="002E0004">
        <w:rPr>
          <w:rFonts w:ascii="Times New Roman" w:hAnsi="Times New Roman"/>
          <w:sz w:val="24"/>
          <w:szCs w:val="24"/>
        </w:rPr>
        <w:t xml:space="preserve"> района</w:t>
      </w:r>
    </w:p>
    <w:p w:rsidR="00B95C2E" w:rsidRPr="002E0004" w:rsidRDefault="00B95C2E" w:rsidP="007D1CA8">
      <w:pPr>
        <w:spacing w:after="0" w:line="240" w:lineRule="auto"/>
        <w:ind w:left="5220"/>
        <w:rPr>
          <w:rFonts w:ascii="Times New Roman" w:hAnsi="Times New Roman"/>
          <w:sz w:val="24"/>
          <w:szCs w:val="24"/>
        </w:rPr>
      </w:pPr>
    </w:p>
    <w:p w:rsidR="00B95C2E" w:rsidRPr="002E0004" w:rsidRDefault="00B95C2E" w:rsidP="00B95C2E">
      <w:pPr>
        <w:spacing w:line="240" w:lineRule="auto"/>
        <w:ind w:left="5220"/>
        <w:rPr>
          <w:rFonts w:ascii="Times New Roman" w:hAnsi="Times New Roman"/>
          <w:sz w:val="24"/>
          <w:szCs w:val="24"/>
        </w:rPr>
      </w:pPr>
    </w:p>
    <w:p w:rsidR="00B95C2E" w:rsidRPr="00973AFB" w:rsidRDefault="00B95C2E" w:rsidP="00B95C2E">
      <w:pPr>
        <w:spacing w:line="240" w:lineRule="auto"/>
        <w:jc w:val="center"/>
        <w:rPr>
          <w:rFonts w:ascii="Times New Roman" w:hAnsi="Times New Roman"/>
          <w:b/>
          <w:sz w:val="24"/>
          <w:szCs w:val="24"/>
        </w:rPr>
      </w:pPr>
      <w:r w:rsidRPr="00973AFB">
        <w:rPr>
          <w:rFonts w:ascii="Times New Roman" w:hAnsi="Times New Roman"/>
          <w:b/>
          <w:sz w:val="24"/>
          <w:szCs w:val="24"/>
        </w:rPr>
        <w:t xml:space="preserve">Перечни должностей работников </w:t>
      </w:r>
      <w:r>
        <w:rPr>
          <w:rFonts w:ascii="Times New Roman" w:hAnsi="Times New Roman"/>
          <w:b/>
          <w:sz w:val="24"/>
          <w:szCs w:val="24"/>
        </w:rPr>
        <w:t xml:space="preserve">муниципальных казенных </w:t>
      </w:r>
      <w:r w:rsidRPr="00973AFB">
        <w:rPr>
          <w:rFonts w:ascii="Times New Roman" w:hAnsi="Times New Roman"/>
          <w:b/>
          <w:sz w:val="24"/>
          <w:szCs w:val="24"/>
        </w:rPr>
        <w:t>учреждений культуры</w:t>
      </w:r>
      <w:r>
        <w:rPr>
          <w:rFonts w:ascii="Times New Roman" w:hAnsi="Times New Roman"/>
          <w:b/>
          <w:sz w:val="24"/>
          <w:szCs w:val="24"/>
        </w:rPr>
        <w:t xml:space="preserve"> Филипповского муниципального образования </w:t>
      </w:r>
      <w:proofErr w:type="spellStart"/>
      <w:r>
        <w:rPr>
          <w:rFonts w:ascii="Times New Roman" w:hAnsi="Times New Roman"/>
          <w:b/>
          <w:sz w:val="24"/>
          <w:szCs w:val="24"/>
        </w:rPr>
        <w:t>Зиминского</w:t>
      </w:r>
      <w:proofErr w:type="spellEnd"/>
      <w:r>
        <w:rPr>
          <w:rFonts w:ascii="Times New Roman" w:hAnsi="Times New Roman"/>
          <w:b/>
          <w:sz w:val="24"/>
          <w:szCs w:val="24"/>
        </w:rPr>
        <w:t xml:space="preserve"> района</w:t>
      </w:r>
      <w:r w:rsidRPr="00973AFB">
        <w:rPr>
          <w:rFonts w:ascii="Times New Roman" w:hAnsi="Times New Roman"/>
          <w:b/>
          <w:sz w:val="24"/>
          <w:szCs w:val="24"/>
        </w:rPr>
        <w:t>, относимых к основному персоналу для расчета среднего размера оклада (должностного оклада) работников и определения должностного оклада руководителя</w:t>
      </w:r>
    </w:p>
    <w:p w:rsidR="00B95C2E" w:rsidRPr="002E0004" w:rsidRDefault="00B95C2E" w:rsidP="00B95C2E">
      <w:pPr>
        <w:pStyle w:val="a3"/>
        <w:shd w:val="clear" w:color="auto" w:fill="auto"/>
        <w:tabs>
          <w:tab w:val="center" w:pos="4734"/>
        </w:tabs>
        <w:spacing w:line="240" w:lineRule="auto"/>
        <w:ind w:right="370"/>
        <w:rPr>
          <w:sz w:val="24"/>
          <w:szCs w:val="24"/>
        </w:rPr>
      </w:pPr>
      <w:r w:rsidRPr="002E0004">
        <w:rPr>
          <w:sz w:val="24"/>
          <w:szCs w:val="24"/>
        </w:rPr>
        <w:tab/>
      </w:r>
    </w:p>
    <w:p w:rsidR="00B95C2E" w:rsidRPr="002E0004" w:rsidRDefault="00B95C2E" w:rsidP="00B95C2E">
      <w:pPr>
        <w:pStyle w:val="a3"/>
        <w:shd w:val="clear" w:color="auto" w:fill="auto"/>
        <w:tabs>
          <w:tab w:val="center" w:pos="4734"/>
        </w:tabs>
        <w:spacing w:line="240" w:lineRule="auto"/>
        <w:ind w:right="370"/>
        <w:rPr>
          <w:b/>
          <w:sz w:val="24"/>
          <w:szCs w:val="24"/>
        </w:rPr>
      </w:pPr>
    </w:p>
    <w:p w:rsidR="00B95C2E" w:rsidRPr="002E0004" w:rsidRDefault="00B95C2E" w:rsidP="00B95C2E">
      <w:pPr>
        <w:pStyle w:val="a3"/>
        <w:shd w:val="clear" w:color="auto" w:fill="auto"/>
        <w:spacing w:line="240" w:lineRule="auto"/>
        <w:ind w:left="200"/>
        <w:rPr>
          <w:b/>
          <w:sz w:val="24"/>
          <w:szCs w:val="24"/>
        </w:rPr>
      </w:pPr>
      <w:r w:rsidRPr="002E0004">
        <w:rPr>
          <w:b/>
          <w:sz w:val="24"/>
          <w:szCs w:val="24"/>
          <w:lang w:val="en-US"/>
        </w:rPr>
        <w:t>I</w:t>
      </w:r>
      <w:r w:rsidRPr="002E0004">
        <w:rPr>
          <w:b/>
          <w:sz w:val="24"/>
          <w:szCs w:val="24"/>
        </w:rPr>
        <w:t xml:space="preserve">. Перечень должностей работников </w:t>
      </w:r>
      <w:bookmarkStart w:id="8" w:name="sub_1100"/>
      <w:r w:rsidRPr="002E0004">
        <w:rPr>
          <w:b/>
          <w:sz w:val="24"/>
          <w:szCs w:val="24"/>
        </w:rPr>
        <w:t>библиотек, музеев, учреждений клубного типа</w:t>
      </w:r>
    </w:p>
    <w:p w:rsidR="00B95C2E" w:rsidRPr="002E0004" w:rsidRDefault="00B95C2E" w:rsidP="00B95C2E">
      <w:pPr>
        <w:pStyle w:val="a3"/>
        <w:shd w:val="clear" w:color="auto" w:fill="auto"/>
        <w:spacing w:line="240" w:lineRule="auto"/>
        <w:ind w:left="200"/>
        <w:rPr>
          <w:b/>
          <w:sz w:val="24"/>
          <w:szCs w:val="24"/>
        </w:rPr>
      </w:pPr>
    </w:p>
    <w:bookmarkEnd w:id="8"/>
    <w:p w:rsidR="007D1CA8" w:rsidRPr="00755FC9" w:rsidRDefault="007D1CA8" w:rsidP="007D1CA8">
      <w:pPr>
        <w:spacing w:after="0" w:line="240" w:lineRule="auto"/>
        <w:rPr>
          <w:rFonts w:ascii="Times New Roman" w:hAnsi="Times New Roman"/>
          <w:sz w:val="24"/>
          <w:szCs w:val="24"/>
        </w:rPr>
      </w:pPr>
      <w:r>
        <w:rPr>
          <w:rFonts w:ascii="Times New Roman" w:hAnsi="Times New Roman"/>
          <w:sz w:val="24"/>
          <w:szCs w:val="24"/>
        </w:rPr>
        <w:t xml:space="preserve">- </w:t>
      </w:r>
      <w:r w:rsidRPr="00755FC9">
        <w:rPr>
          <w:rFonts w:ascii="Times New Roman" w:hAnsi="Times New Roman"/>
          <w:sz w:val="24"/>
          <w:szCs w:val="24"/>
        </w:rPr>
        <w:t>Аккомпаниатор</w:t>
      </w:r>
    </w:p>
    <w:p w:rsidR="007D1CA8" w:rsidRPr="00755FC9" w:rsidRDefault="007D1CA8" w:rsidP="007D1CA8">
      <w:pPr>
        <w:spacing w:after="0" w:line="240" w:lineRule="auto"/>
        <w:rPr>
          <w:rFonts w:ascii="Times New Roman" w:hAnsi="Times New Roman"/>
          <w:sz w:val="24"/>
          <w:szCs w:val="24"/>
        </w:rPr>
      </w:pPr>
      <w:r>
        <w:rPr>
          <w:rFonts w:ascii="Times New Roman" w:hAnsi="Times New Roman"/>
          <w:sz w:val="24"/>
          <w:szCs w:val="24"/>
        </w:rPr>
        <w:t xml:space="preserve">- </w:t>
      </w:r>
      <w:r w:rsidRPr="00755FC9">
        <w:rPr>
          <w:rFonts w:ascii="Times New Roman" w:hAnsi="Times New Roman"/>
          <w:sz w:val="24"/>
          <w:szCs w:val="24"/>
        </w:rPr>
        <w:t>Библиотекарь</w:t>
      </w:r>
    </w:p>
    <w:p w:rsidR="007D1CA8" w:rsidRDefault="007D1CA8" w:rsidP="007D1CA8">
      <w:pPr>
        <w:spacing w:after="0" w:line="240" w:lineRule="auto"/>
        <w:rPr>
          <w:rFonts w:ascii="Times New Roman" w:hAnsi="Times New Roman"/>
          <w:sz w:val="24"/>
          <w:szCs w:val="24"/>
        </w:rPr>
      </w:pPr>
      <w:r>
        <w:rPr>
          <w:rFonts w:ascii="Times New Roman" w:hAnsi="Times New Roman"/>
          <w:sz w:val="24"/>
          <w:szCs w:val="24"/>
        </w:rPr>
        <w:t xml:space="preserve">- </w:t>
      </w:r>
      <w:r w:rsidRPr="00755FC9">
        <w:rPr>
          <w:rFonts w:ascii="Times New Roman" w:hAnsi="Times New Roman"/>
          <w:sz w:val="24"/>
          <w:szCs w:val="24"/>
        </w:rPr>
        <w:t xml:space="preserve">Балетмейстер хореографического коллектива (студии), ансамбля песни и танца </w:t>
      </w:r>
    </w:p>
    <w:p w:rsidR="007D1CA8" w:rsidRPr="00755FC9" w:rsidRDefault="007D1CA8" w:rsidP="007D1CA8">
      <w:pPr>
        <w:spacing w:after="0" w:line="240" w:lineRule="auto"/>
        <w:rPr>
          <w:rFonts w:ascii="Times New Roman" w:hAnsi="Times New Roman"/>
          <w:sz w:val="24"/>
          <w:szCs w:val="24"/>
        </w:rPr>
      </w:pPr>
      <w:r>
        <w:rPr>
          <w:rFonts w:ascii="Times New Roman" w:hAnsi="Times New Roman"/>
          <w:szCs w:val="24"/>
        </w:rPr>
        <w:t xml:space="preserve">- </w:t>
      </w:r>
      <w:r w:rsidRPr="008F17E1">
        <w:rPr>
          <w:rFonts w:ascii="Times New Roman" w:hAnsi="Times New Roman"/>
          <w:szCs w:val="24"/>
        </w:rPr>
        <w:t>Заведующий</w:t>
      </w:r>
      <w:r>
        <w:rPr>
          <w:rFonts w:ascii="Times New Roman" w:hAnsi="Times New Roman"/>
          <w:szCs w:val="24"/>
        </w:rPr>
        <w:t xml:space="preserve"> (начальник)обособленным структурным подразделением, кабинетом, лабораторией, - отделом, отделением, сектором</w:t>
      </w:r>
    </w:p>
    <w:p w:rsidR="007D1CA8" w:rsidRPr="00755FC9" w:rsidRDefault="007D1CA8" w:rsidP="007D1CA8">
      <w:pPr>
        <w:spacing w:after="0" w:line="240" w:lineRule="auto"/>
        <w:rPr>
          <w:rFonts w:ascii="Times New Roman" w:hAnsi="Times New Roman"/>
          <w:sz w:val="24"/>
          <w:szCs w:val="24"/>
        </w:rPr>
      </w:pPr>
      <w:r>
        <w:rPr>
          <w:rFonts w:ascii="Times New Roman" w:hAnsi="Times New Roman"/>
          <w:sz w:val="24"/>
          <w:szCs w:val="24"/>
        </w:rPr>
        <w:t xml:space="preserve">- </w:t>
      </w:r>
      <w:r w:rsidRPr="00755FC9">
        <w:rPr>
          <w:rFonts w:ascii="Times New Roman" w:hAnsi="Times New Roman"/>
          <w:sz w:val="24"/>
          <w:szCs w:val="24"/>
        </w:rPr>
        <w:t>Звукооператор</w:t>
      </w:r>
    </w:p>
    <w:p w:rsidR="007D1CA8" w:rsidRPr="00755FC9" w:rsidRDefault="007D1CA8" w:rsidP="007D1CA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Pr="00755FC9">
        <w:rPr>
          <w:rFonts w:ascii="Times New Roman" w:hAnsi="Times New Roman"/>
          <w:sz w:val="24"/>
          <w:szCs w:val="24"/>
        </w:rPr>
        <w:t>Культорганизатор</w:t>
      </w:r>
      <w:proofErr w:type="spellEnd"/>
    </w:p>
    <w:p w:rsidR="007D1CA8" w:rsidRPr="00755FC9" w:rsidRDefault="007D1CA8" w:rsidP="007D1CA8">
      <w:pPr>
        <w:spacing w:after="0" w:line="240" w:lineRule="auto"/>
        <w:rPr>
          <w:rFonts w:ascii="Times New Roman" w:hAnsi="Times New Roman"/>
          <w:sz w:val="24"/>
          <w:szCs w:val="24"/>
        </w:rPr>
      </w:pPr>
      <w:r>
        <w:rPr>
          <w:rFonts w:ascii="Times New Roman" w:hAnsi="Times New Roman"/>
          <w:sz w:val="24"/>
          <w:szCs w:val="24"/>
        </w:rPr>
        <w:t xml:space="preserve">- </w:t>
      </w:r>
      <w:r w:rsidRPr="00755FC9">
        <w:rPr>
          <w:rFonts w:ascii="Times New Roman" w:hAnsi="Times New Roman"/>
          <w:sz w:val="24"/>
          <w:szCs w:val="24"/>
        </w:rPr>
        <w:t>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7D1CA8" w:rsidRPr="00755FC9" w:rsidRDefault="007D1CA8" w:rsidP="007D1CA8">
      <w:pPr>
        <w:spacing w:after="0" w:line="240" w:lineRule="auto"/>
        <w:rPr>
          <w:rFonts w:ascii="Times New Roman" w:hAnsi="Times New Roman"/>
          <w:sz w:val="24"/>
          <w:szCs w:val="24"/>
        </w:rPr>
      </w:pPr>
      <w:r>
        <w:rPr>
          <w:rFonts w:ascii="Times New Roman" w:hAnsi="Times New Roman"/>
          <w:sz w:val="24"/>
          <w:szCs w:val="24"/>
        </w:rPr>
        <w:t xml:space="preserve">- </w:t>
      </w:r>
      <w:r w:rsidRPr="00755FC9">
        <w:rPr>
          <w:rFonts w:ascii="Times New Roman" w:hAnsi="Times New Roman"/>
          <w:sz w:val="24"/>
          <w:szCs w:val="24"/>
        </w:rPr>
        <w:t>Руководитель клубного формирования (любительского объединения, студии, коллектива самодеятельного искусства, клуба по интересам)</w:t>
      </w:r>
    </w:p>
    <w:p w:rsidR="007D1CA8" w:rsidRDefault="007D1CA8" w:rsidP="007D1CA8">
      <w:pPr>
        <w:spacing w:after="0" w:line="240" w:lineRule="auto"/>
        <w:rPr>
          <w:rFonts w:ascii="Times New Roman" w:hAnsi="Times New Roman"/>
          <w:sz w:val="24"/>
          <w:szCs w:val="24"/>
        </w:rPr>
      </w:pPr>
      <w:r>
        <w:rPr>
          <w:rFonts w:ascii="Times New Roman" w:hAnsi="Times New Roman"/>
          <w:sz w:val="24"/>
          <w:szCs w:val="24"/>
        </w:rPr>
        <w:t xml:space="preserve">- </w:t>
      </w:r>
      <w:r w:rsidRPr="00755FC9">
        <w:rPr>
          <w:rFonts w:ascii="Times New Roman" w:hAnsi="Times New Roman"/>
          <w:sz w:val="24"/>
          <w:szCs w:val="24"/>
        </w:rPr>
        <w:t xml:space="preserve">Руководитель кружка, любительского объединения, клуба по интересам </w:t>
      </w:r>
    </w:p>
    <w:p w:rsidR="007D1CA8" w:rsidRPr="00755FC9" w:rsidRDefault="007D1CA8" w:rsidP="007D1CA8">
      <w:pPr>
        <w:spacing w:after="0" w:line="240" w:lineRule="auto"/>
        <w:rPr>
          <w:rFonts w:ascii="Times New Roman" w:hAnsi="Times New Roman"/>
          <w:sz w:val="24"/>
          <w:szCs w:val="24"/>
        </w:rPr>
      </w:pPr>
      <w:r>
        <w:rPr>
          <w:rFonts w:ascii="Times New Roman" w:hAnsi="Times New Roman"/>
          <w:sz w:val="24"/>
          <w:szCs w:val="24"/>
        </w:rPr>
        <w:t xml:space="preserve">- </w:t>
      </w:r>
      <w:r w:rsidRPr="00755FC9">
        <w:rPr>
          <w:rFonts w:ascii="Times New Roman" w:hAnsi="Times New Roman"/>
          <w:sz w:val="24"/>
          <w:szCs w:val="24"/>
        </w:rPr>
        <w:t>Художественный руководитель</w:t>
      </w:r>
    </w:p>
    <w:p w:rsidR="00B95C2E" w:rsidRPr="00A93687" w:rsidRDefault="00B95C2E" w:rsidP="007D1CA8">
      <w:pPr>
        <w:spacing w:after="0" w:line="240" w:lineRule="auto"/>
        <w:ind w:left="284"/>
        <w:rPr>
          <w:rFonts w:ascii="Times New Roman" w:hAnsi="Times New Roman"/>
          <w:sz w:val="24"/>
          <w:szCs w:val="24"/>
        </w:rPr>
      </w:pPr>
    </w:p>
    <w:p w:rsidR="00B95C2E" w:rsidRPr="00A93687" w:rsidRDefault="00B95C2E" w:rsidP="00B95C2E">
      <w:pPr>
        <w:spacing w:after="0" w:line="240" w:lineRule="auto"/>
        <w:ind w:left="284"/>
        <w:rPr>
          <w:rFonts w:ascii="Times New Roman" w:hAnsi="Times New Roman"/>
          <w:sz w:val="24"/>
          <w:szCs w:val="24"/>
        </w:rPr>
      </w:pPr>
    </w:p>
    <w:p w:rsidR="00B95C2E" w:rsidRDefault="00B95C2E" w:rsidP="00B95C2E"/>
    <w:p w:rsidR="00EC6E67" w:rsidRDefault="00EC6E67"/>
    <w:sectPr w:rsidR="00EC6E67" w:rsidSect="005C678D">
      <w:footerReference w:type="default" r:id="rId9"/>
      <w:footerReference w:type="first" r:id="rId10"/>
      <w:pgSz w:w="11905" w:h="16837"/>
      <w:pgMar w:top="709" w:right="848" w:bottom="567" w:left="1701" w:header="0" w:footer="6"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7AD" w:rsidRDefault="00B657AD" w:rsidP="007E39DC">
      <w:pPr>
        <w:spacing w:after="0" w:line="240" w:lineRule="auto"/>
      </w:pPr>
      <w:r>
        <w:separator/>
      </w:r>
    </w:p>
  </w:endnote>
  <w:endnote w:type="continuationSeparator" w:id="0">
    <w:p w:rsidR="00B657AD" w:rsidRDefault="00B657AD" w:rsidP="007E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F7" w:rsidRDefault="00B657AD">
    <w:pPr>
      <w:pStyle w:val="a7"/>
      <w:jc w:val="center"/>
    </w:pPr>
  </w:p>
  <w:p w:rsidR="00CA78F7" w:rsidRDefault="00B657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F7" w:rsidRDefault="00B657AD">
    <w:pPr>
      <w:pStyle w:val="a7"/>
      <w:jc w:val="center"/>
    </w:pPr>
  </w:p>
  <w:p w:rsidR="00CA78F7" w:rsidRDefault="00B657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7AD" w:rsidRDefault="00B657AD" w:rsidP="007E39DC">
      <w:pPr>
        <w:spacing w:after="0" w:line="240" w:lineRule="auto"/>
      </w:pPr>
      <w:r>
        <w:separator/>
      </w:r>
    </w:p>
  </w:footnote>
  <w:footnote w:type="continuationSeparator" w:id="0">
    <w:p w:rsidR="00B657AD" w:rsidRDefault="00B657AD" w:rsidP="007E39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5C2E"/>
    <w:rsid w:val="000832A1"/>
    <w:rsid w:val="0011798F"/>
    <w:rsid w:val="00215592"/>
    <w:rsid w:val="002C3291"/>
    <w:rsid w:val="003450A0"/>
    <w:rsid w:val="003C1250"/>
    <w:rsid w:val="00413F06"/>
    <w:rsid w:val="0049272D"/>
    <w:rsid w:val="0059035F"/>
    <w:rsid w:val="00657F1C"/>
    <w:rsid w:val="007B38A7"/>
    <w:rsid w:val="007D1CA8"/>
    <w:rsid w:val="007E39DC"/>
    <w:rsid w:val="00A656E2"/>
    <w:rsid w:val="00B00AE9"/>
    <w:rsid w:val="00B461D9"/>
    <w:rsid w:val="00B657AD"/>
    <w:rsid w:val="00B95C2E"/>
    <w:rsid w:val="00CA0206"/>
    <w:rsid w:val="00CA5E99"/>
    <w:rsid w:val="00D74F3C"/>
    <w:rsid w:val="00D93D7A"/>
    <w:rsid w:val="00E90D7C"/>
    <w:rsid w:val="00EC6E67"/>
    <w:rsid w:val="00FA2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AD7908"/>
  <w15:docId w15:val="{713B2F6E-2C1B-4002-82A2-462FBB4D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9DC"/>
  </w:style>
  <w:style w:type="paragraph" w:styleId="3">
    <w:name w:val="heading 3"/>
    <w:basedOn w:val="a"/>
    <w:next w:val="a"/>
    <w:link w:val="30"/>
    <w:qFormat/>
    <w:rsid w:val="00B95C2E"/>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95C2E"/>
    <w:pPr>
      <w:keepNext/>
      <w:overflowPunct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5C2E"/>
    <w:rPr>
      <w:rFonts w:ascii="Arial" w:eastAsia="Times New Roman" w:hAnsi="Arial" w:cs="Arial"/>
      <w:b/>
      <w:bCs/>
      <w:sz w:val="26"/>
      <w:szCs w:val="26"/>
    </w:rPr>
  </w:style>
  <w:style w:type="character" w:customStyle="1" w:styleId="40">
    <w:name w:val="Заголовок 4 Знак"/>
    <w:basedOn w:val="a0"/>
    <w:link w:val="4"/>
    <w:rsid w:val="00B95C2E"/>
    <w:rPr>
      <w:rFonts w:ascii="Times New Roman" w:eastAsia="Times New Roman" w:hAnsi="Times New Roman" w:cs="Times New Roman"/>
      <w:b/>
      <w:bCs/>
      <w:sz w:val="28"/>
      <w:szCs w:val="28"/>
    </w:rPr>
  </w:style>
  <w:style w:type="character" w:customStyle="1" w:styleId="1">
    <w:name w:val="Основной текст Знак1"/>
    <w:basedOn w:val="a0"/>
    <w:link w:val="21"/>
    <w:uiPriority w:val="99"/>
    <w:locked/>
    <w:rsid w:val="00B95C2E"/>
    <w:rPr>
      <w:rFonts w:ascii="Times New Roman" w:hAnsi="Times New Roman" w:cs="Times New Roman"/>
      <w:b/>
      <w:bCs/>
      <w:sz w:val="27"/>
      <w:szCs w:val="27"/>
      <w:shd w:val="clear" w:color="auto" w:fill="FFFFFF"/>
    </w:rPr>
  </w:style>
  <w:style w:type="paragraph" w:styleId="a3">
    <w:name w:val="Body Text"/>
    <w:basedOn w:val="a"/>
    <w:link w:val="a4"/>
    <w:uiPriority w:val="99"/>
    <w:rsid w:val="00B95C2E"/>
    <w:pPr>
      <w:shd w:val="clear" w:color="auto" w:fill="FFFFFF"/>
      <w:spacing w:after="0" w:line="442" w:lineRule="exact"/>
      <w:jc w:val="center"/>
    </w:pPr>
    <w:rPr>
      <w:rFonts w:ascii="Times New Roman" w:eastAsia="Arial Unicode MS" w:hAnsi="Times New Roman" w:cs="Times New Roman"/>
      <w:sz w:val="27"/>
      <w:szCs w:val="27"/>
    </w:rPr>
  </w:style>
  <w:style w:type="character" w:customStyle="1" w:styleId="a4">
    <w:name w:val="Основной текст Знак"/>
    <w:basedOn w:val="a0"/>
    <w:link w:val="a3"/>
    <w:uiPriority w:val="99"/>
    <w:rsid w:val="00B95C2E"/>
    <w:rPr>
      <w:rFonts w:ascii="Times New Roman" w:eastAsia="Arial Unicode MS" w:hAnsi="Times New Roman" w:cs="Times New Roman"/>
      <w:sz w:val="27"/>
      <w:szCs w:val="27"/>
      <w:shd w:val="clear" w:color="auto" w:fill="FFFFFF"/>
    </w:rPr>
  </w:style>
  <w:style w:type="character" w:customStyle="1" w:styleId="28">
    <w:name w:val="Заголовок №28"/>
    <w:basedOn w:val="1"/>
    <w:uiPriority w:val="99"/>
    <w:rsid w:val="00B95C2E"/>
    <w:rPr>
      <w:rFonts w:ascii="Times New Roman" w:hAnsi="Times New Roman" w:cs="Times New Roman"/>
      <w:b/>
      <w:bCs/>
      <w:sz w:val="27"/>
      <w:szCs w:val="27"/>
      <w:shd w:val="clear" w:color="auto" w:fill="FFFFFF"/>
    </w:rPr>
  </w:style>
  <w:style w:type="character" w:customStyle="1" w:styleId="41">
    <w:name w:val="Основной текст (4)_"/>
    <w:basedOn w:val="a0"/>
    <w:link w:val="410"/>
    <w:uiPriority w:val="99"/>
    <w:locked/>
    <w:rsid w:val="00B95C2E"/>
    <w:rPr>
      <w:rFonts w:ascii="Times New Roman" w:hAnsi="Times New Roman" w:cs="Times New Roman"/>
      <w:b/>
      <w:bCs/>
      <w:sz w:val="27"/>
      <w:szCs w:val="27"/>
      <w:shd w:val="clear" w:color="auto" w:fill="FFFFFF"/>
    </w:rPr>
  </w:style>
  <w:style w:type="character" w:customStyle="1" w:styleId="42">
    <w:name w:val="Основной текст (4)"/>
    <w:basedOn w:val="41"/>
    <w:uiPriority w:val="99"/>
    <w:rsid w:val="00B95C2E"/>
    <w:rPr>
      <w:rFonts w:ascii="Times New Roman" w:hAnsi="Times New Roman" w:cs="Times New Roman"/>
      <w:b/>
      <w:bCs/>
      <w:sz w:val="27"/>
      <w:szCs w:val="27"/>
      <w:shd w:val="clear" w:color="auto" w:fill="FFFFFF"/>
    </w:rPr>
  </w:style>
  <w:style w:type="character" w:customStyle="1" w:styleId="26">
    <w:name w:val="Заголовок №26"/>
    <w:basedOn w:val="1"/>
    <w:uiPriority w:val="99"/>
    <w:rsid w:val="00B95C2E"/>
    <w:rPr>
      <w:rFonts w:ascii="Times New Roman" w:hAnsi="Times New Roman" w:cs="Times New Roman"/>
      <w:b/>
      <w:bCs/>
      <w:sz w:val="27"/>
      <w:szCs w:val="27"/>
      <w:shd w:val="clear" w:color="auto" w:fill="FFFFFF"/>
    </w:rPr>
  </w:style>
  <w:style w:type="character" w:customStyle="1" w:styleId="25">
    <w:name w:val="Заголовок №25"/>
    <w:basedOn w:val="1"/>
    <w:uiPriority w:val="99"/>
    <w:rsid w:val="00B95C2E"/>
    <w:rPr>
      <w:rFonts w:ascii="Times New Roman" w:hAnsi="Times New Roman" w:cs="Times New Roman"/>
      <w:b/>
      <w:bCs/>
      <w:sz w:val="27"/>
      <w:szCs w:val="27"/>
      <w:shd w:val="clear" w:color="auto" w:fill="FFFFFF"/>
    </w:rPr>
  </w:style>
  <w:style w:type="character" w:customStyle="1" w:styleId="10">
    <w:name w:val="Заголовок №1_"/>
    <w:basedOn w:val="a0"/>
    <w:link w:val="11"/>
    <w:uiPriority w:val="99"/>
    <w:locked/>
    <w:rsid w:val="00B95C2E"/>
    <w:rPr>
      <w:rFonts w:ascii="Times New Roman" w:hAnsi="Times New Roman" w:cs="Times New Roman"/>
      <w:sz w:val="28"/>
      <w:szCs w:val="28"/>
      <w:shd w:val="clear" w:color="auto" w:fill="FFFFFF"/>
    </w:rPr>
  </w:style>
  <w:style w:type="character" w:customStyle="1" w:styleId="12">
    <w:name w:val="Заголовок №1"/>
    <w:basedOn w:val="10"/>
    <w:uiPriority w:val="99"/>
    <w:rsid w:val="00B95C2E"/>
    <w:rPr>
      <w:rFonts w:ascii="Times New Roman" w:hAnsi="Times New Roman" w:cs="Times New Roman"/>
      <w:sz w:val="28"/>
      <w:szCs w:val="28"/>
      <w:shd w:val="clear" w:color="auto" w:fill="FFFFFF"/>
    </w:rPr>
  </w:style>
  <w:style w:type="paragraph" w:customStyle="1" w:styleId="21">
    <w:name w:val="Заголовок №21"/>
    <w:basedOn w:val="a"/>
    <w:link w:val="1"/>
    <w:uiPriority w:val="99"/>
    <w:rsid w:val="00B95C2E"/>
    <w:pPr>
      <w:shd w:val="clear" w:color="auto" w:fill="FFFFFF"/>
      <w:spacing w:after="0" w:line="442" w:lineRule="exact"/>
      <w:outlineLvl w:val="1"/>
    </w:pPr>
    <w:rPr>
      <w:rFonts w:ascii="Times New Roman" w:hAnsi="Times New Roman" w:cs="Times New Roman"/>
      <w:b/>
      <w:bCs/>
      <w:sz w:val="27"/>
      <w:szCs w:val="27"/>
    </w:rPr>
  </w:style>
  <w:style w:type="paragraph" w:customStyle="1" w:styleId="410">
    <w:name w:val="Основной текст (4)1"/>
    <w:basedOn w:val="a"/>
    <w:link w:val="41"/>
    <w:uiPriority w:val="99"/>
    <w:rsid w:val="00B95C2E"/>
    <w:pPr>
      <w:shd w:val="clear" w:color="auto" w:fill="FFFFFF"/>
      <w:spacing w:after="0" w:line="331" w:lineRule="exact"/>
      <w:ind w:firstLine="540"/>
      <w:jc w:val="both"/>
    </w:pPr>
    <w:rPr>
      <w:rFonts w:ascii="Times New Roman" w:hAnsi="Times New Roman" w:cs="Times New Roman"/>
      <w:b/>
      <w:bCs/>
      <w:sz w:val="27"/>
      <w:szCs w:val="27"/>
    </w:rPr>
  </w:style>
  <w:style w:type="paragraph" w:customStyle="1" w:styleId="11">
    <w:name w:val="Заголовок №11"/>
    <w:basedOn w:val="a"/>
    <w:link w:val="10"/>
    <w:uiPriority w:val="99"/>
    <w:rsid w:val="00B95C2E"/>
    <w:pPr>
      <w:shd w:val="clear" w:color="auto" w:fill="FFFFFF"/>
      <w:spacing w:before="240" w:after="360" w:line="240" w:lineRule="atLeast"/>
      <w:outlineLvl w:val="0"/>
    </w:pPr>
    <w:rPr>
      <w:rFonts w:ascii="Times New Roman" w:hAnsi="Times New Roman" w:cs="Times New Roman"/>
      <w:sz w:val="28"/>
      <w:szCs w:val="28"/>
    </w:rPr>
  </w:style>
  <w:style w:type="paragraph" w:customStyle="1" w:styleId="ConsPlusTitle">
    <w:name w:val="ConsPlusTitle"/>
    <w:uiPriority w:val="99"/>
    <w:rsid w:val="00B95C2E"/>
    <w:pPr>
      <w:widowControl w:val="0"/>
      <w:autoSpaceDE w:val="0"/>
      <w:autoSpaceDN w:val="0"/>
      <w:adjustRightInd w:val="0"/>
      <w:spacing w:after="0" w:line="240" w:lineRule="auto"/>
    </w:pPr>
    <w:rPr>
      <w:rFonts w:ascii="Calibri" w:eastAsia="Times New Roman" w:hAnsi="Calibri" w:cs="Calibri"/>
      <w:b/>
      <w:bCs/>
    </w:rPr>
  </w:style>
  <w:style w:type="paragraph" w:styleId="a5">
    <w:name w:val="List Paragraph"/>
    <w:basedOn w:val="a"/>
    <w:uiPriority w:val="99"/>
    <w:qFormat/>
    <w:rsid w:val="00B95C2E"/>
    <w:pPr>
      <w:ind w:left="720"/>
      <w:contextualSpacing/>
    </w:pPr>
    <w:rPr>
      <w:rFonts w:ascii="Calibri" w:eastAsia="Times New Roman" w:hAnsi="Calibri" w:cs="Times New Roman"/>
    </w:rPr>
  </w:style>
  <w:style w:type="table" w:styleId="a6">
    <w:name w:val="Table Grid"/>
    <w:basedOn w:val="a1"/>
    <w:uiPriority w:val="99"/>
    <w:rsid w:val="00B95C2E"/>
    <w:pPr>
      <w:spacing w:after="0" w:line="240" w:lineRule="auto"/>
    </w:pPr>
    <w:rPr>
      <w:rFonts w:ascii="Times New Roman" w:eastAsia="Times New Roman" w:hAnsi="Times New Roman" w:cs="Times New Roman"/>
      <w:sz w:val="24"/>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B95C2E"/>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B95C2E"/>
    <w:rPr>
      <w:rFonts w:ascii="Calibri" w:eastAsia="Times New Roman" w:hAnsi="Calibri" w:cs="Times New Roman"/>
    </w:rPr>
  </w:style>
  <w:style w:type="paragraph" w:styleId="a9">
    <w:name w:val="No Spacing"/>
    <w:link w:val="aa"/>
    <w:uiPriority w:val="99"/>
    <w:qFormat/>
    <w:rsid w:val="00B95C2E"/>
    <w:pPr>
      <w:spacing w:after="0" w:line="240" w:lineRule="auto"/>
    </w:pPr>
    <w:rPr>
      <w:rFonts w:ascii="Times New Roman" w:eastAsia="Times New Roman" w:hAnsi="Times New Roman" w:cs="Times New Roman"/>
      <w:lang w:eastAsia="en-US"/>
    </w:rPr>
  </w:style>
  <w:style w:type="character" w:customStyle="1" w:styleId="aa">
    <w:name w:val="Без интервала Знак"/>
    <w:basedOn w:val="a0"/>
    <w:link w:val="a9"/>
    <w:uiPriority w:val="99"/>
    <w:locked/>
    <w:rsid w:val="00B95C2E"/>
    <w:rPr>
      <w:rFonts w:ascii="Times New Roman" w:eastAsia="Times New Roman" w:hAnsi="Times New Roman" w:cs="Times New Roman"/>
      <w:lang w:eastAsia="en-US"/>
    </w:rPr>
  </w:style>
  <w:style w:type="character" w:styleId="ab">
    <w:name w:val="Hyperlink"/>
    <w:basedOn w:val="a0"/>
    <w:uiPriority w:val="99"/>
    <w:rsid w:val="00B95C2E"/>
    <w:rPr>
      <w:rFonts w:cs="Times New Roman"/>
      <w:color w:val="0000FF"/>
      <w:u w:val="single"/>
    </w:rPr>
  </w:style>
  <w:style w:type="character" w:customStyle="1" w:styleId="ac">
    <w:name w:val="Гипертекстовая ссылка"/>
    <w:rsid w:val="00B95C2E"/>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1080;&#1083;&#1080;&#1087;&#1087;&#1086;&#1074;&#1089;&#1082;.&#1088;&#1092;/" TargetMode="External"/><Relationship Id="rId3" Type="http://schemas.openxmlformats.org/officeDocument/2006/relationships/settings" Target="settings.xml"/><Relationship Id="rId7" Type="http://schemas.openxmlformats.org/officeDocument/2006/relationships/hyperlink" Target="http://&#1092;&#1080;&#1083;&#1080;&#1087;&#1087;&#1086;&#1074;&#1089;&#1082;.&#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8983-B0F6-4B0F-99E3-B871DBCC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6864</Words>
  <Characters>39126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I3Fil</dc:creator>
  <cp:keywords/>
  <dc:description/>
  <cp:lastModifiedBy>I3Fil</cp:lastModifiedBy>
  <cp:revision>10</cp:revision>
  <dcterms:created xsi:type="dcterms:W3CDTF">2023-10-18T05:18:00Z</dcterms:created>
  <dcterms:modified xsi:type="dcterms:W3CDTF">2023-12-11T07:22:00Z</dcterms:modified>
</cp:coreProperties>
</file>