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02" w:rsidRDefault="007D6B02" w:rsidP="007D6B0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B02" w:rsidRDefault="007D6B02" w:rsidP="007D6B02">
      <w:pPr>
        <w:widowControl w:val="0"/>
        <w:tabs>
          <w:tab w:val="left" w:pos="1068"/>
        </w:tabs>
        <w:spacing w:after="12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A29" w:rsidRPr="005C7F4C" w:rsidRDefault="00934A29" w:rsidP="00934A29">
      <w:pPr>
        <w:widowControl w:val="0"/>
        <w:tabs>
          <w:tab w:val="left" w:pos="1068"/>
        </w:tabs>
        <w:spacing w:after="100" w:afterAutospacing="1" w:line="360" w:lineRule="auto"/>
        <w:ind w:left="-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5C7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C7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рамках сервиса «Земля для стройки» вовлечено более 120 гектаров земель</w:t>
      </w:r>
    </w:p>
    <w:p w:rsidR="00934A29" w:rsidRDefault="00934A29" w:rsidP="00934A29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данным на начало октября 2021 года, на </w:t>
      </w:r>
      <w:hyperlink r:id="rId5" w:history="1">
        <w:r w:rsidRPr="00F13F02">
          <w:rPr>
            <w:rStyle w:val="a3"/>
            <w:rFonts w:ascii="Times New Roman" w:hAnsi="Times New Roman" w:cs="Times New Roman"/>
            <w:b/>
            <w:sz w:val="28"/>
            <w:szCs w:val="28"/>
          </w:rPr>
          <w:t>Публичной кадастровой карте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размещены сведения о 39 земельных участках Иркутской области общей площадью более 120 га, пригодных для жилищного строительства. Территории были выявлены в рамках реализации проекта «Земля для стройки». </w:t>
      </w:r>
    </w:p>
    <w:p w:rsidR="00934A29" w:rsidRDefault="00934A29" w:rsidP="00934A29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02">
        <w:rPr>
          <w:rFonts w:ascii="Times New Roman" w:hAnsi="Times New Roman" w:cs="Times New Roman"/>
          <w:sz w:val="28"/>
          <w:szCs w:val="28"/>
        </w:rPr>
        <w:t xml:space="preserve">Земельные участки расположены в Иркутске, Ангарском городском округе, Братске, Саянске, Зиме, Свирске, Тулуне, Усть-Илимске, </w:t>
      </w:r>
      <w:proofErr w:type="spellStart"/>
      <w:proofErr w:type="gramStart"/>
      <w:r w:rsidRPr="00F13F02">
        <w:rPr>
          <w:rFonts w:ascii="Times New Roman" w:hAnsi="Times New Roman" w:cs="Times New Roman"/>
          <w:sz w:val="28"/>
          <w:szCs w:val="28"/>
        </w:rPr>
        <w:t>Усолье-Сибирском</w:t>
      </w:r>
      <w:proofErr w:type="spellEnd"/>
      <w:proofErr w:type="gramEnd"/>
      <w:r w:rsidRPr="00F13F02">
        <w:rPr>
          <w:rFonts w:ascii="Times New Roman" w:hAnsi="Times New Roman" w:cs="Times New Roman"/>
          <w:sz w:val="28"/>
          <w:szCs w:val="28"/>
        </w:rPr>
        <w:t xml:space="preserve"> и прилегающим к ним районам. </w:t>
      </w:r>
      <w:r>
        <w:rPr>
          <w:rFonts w:ascii="Times New Roman" w:hAnsi="Times New Roman" w:cs="Times New Roman"/>
          <w:sz w:val="28"/>
          <w:szCs w:val="28"/>
        </w:rPr>
        <w:t>Однако р</w:t>
      </w:r>
      <w:r w:rsidRPr="00F13F02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по выявлению участков в регионе продолжается</w:t>
      </w:r>
      <w:r w:rsidRPr="00F13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</w:t>
      </w:r>
      <w:r w:rsidRPr="004B7573">
        <w:rPr>
          <w:rFonts w:ascii="Times New Roman" w:hAnsi="Times New Roman" w:cs="Times New Roman"/>
          <w:sz w:val="28"/>
          <w:szCs w:val="28"/>
        </w:rPr>
        <w:t xml:space="preserve"> сентябре в </w:t>
      </w:r>
      <w:proofErr w:type="spellStart"/>
      <w:r w:rsidRPr="004B7573">
        <w:rPr>
          <w:rFonts w:ascii="Times New Roman" w:hAnsi="Times New Roman" w:cs="Times New Roman"/>
          <w:sz w:val="28"/>
          <w:szCs w:val="28"/>
        </w:rPr>
        <w:t>онлайн-сервисе</w:t>
      </w:r>
      <w:proofErr w:type="spellEnd"/>
      <w:r w:rsidRPr="004B7573">
        <w:rPr>
          <w:rFonts w:ascii="Times New Roman" w:hAnsi="Times New Roman" w:cs="Times New Roman"/>
          <w:sz w:val="28"/>
          <w:szCs w:val="28"/>
        </w:rPr>
        <w:t xml:space="preserve"> «Земля для стройки» на </w:t>
      </w:r>
      <w:r w:rsidRPr="004B7573">
        <w:rPr>
          <w:rStyle w:val="a3"/>
          <w:rFonts w:ascii="Times New Roman" w:hAnsi="Times New Roman" w:cs="Times New Roman"/>
          <w:sz w:val="28"/>
          <w:szCs w:val="28"/>
        </w:rPr>
        <w:t>Публичной кадастровой карте</w:t>
      </w:r>
      <w:r w:rsidRPr="004B7573">
        <w:rPr>
          <w:rFonts w:ascii="Times New Roman" w:hAnsi="Times New Roman" w:cs="Times New Roman"/>
          <w:sz w:val="28"/>
          <w:szCs w:val="28"/>
        </w:rPr>
        <w:t xml:space="preserve"> появилось еще 7 участков </w:t>
      </w:r>
      <w:proofErr w:type="spellStart"/>
      <w:r w:rsidRPr="004B7573">
        <w:rPr>
          <w:rFonts w:ascii="Times New Roman" w:hAnsi="Times New Roman" w:cs="Times New Roman"/>
          <w:sz w:val="28"/>
          <w:szCs w:val="28"/>
        </w:rPr>
        <w:t>Приагарья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A29" w:rsidRDefault="00934A29" w:rsidP="00934A29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размещенных участков 20 предназначены для строительства многоквартирных домов, 19 – для индивидуального жилищного строительства.</w:t>
      </w:r>
    </w:p>
    <w:p w:rsidR="00934A29" w:rsidRDefault="00934A29" w:rsidP="00934A29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C4109">
        <w:rPr>
          <w:rFonts w:ascii="Times New Roman" w:hAnsi="Times New Roman" w:cs="Times New Roman"/>
          <w:i/>
          <w:sz w:val="28"/>
          <w:szCs w:val="28"/>
        </w:rPr>
        <w:t xml:space="preserve">Оперативный штаб, занимающийся анализом эффективности использования земельных участков для определения возможности вовлечения их в оборот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2C4109">
        <w:rPr>
          <w:rFonts w:ascii="Times New Roman" w:hAnsi="Times New Roman" w:cs="Times New Roman"/>
          <w:i/>
          <w:sz w:val="28"/>
          <w:szCs w:val="28"/>
        </w:rPr>
        <w:t xml:space="preserve">жилищного строительства, в который вошли представители Управления </w:t>
      </w:r>
      <w:proofErr w:type="spellStart"/>
      <w:r w:rsidRPr="002C410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C4109">
        <w:rPr>
          <w:rFonts w:ascii="Times New Roman" w:hAnsi="Times New Roman" w:cs="Times New Roman"/>
          <w:i/>
          <w:sz w:val="28"/>
          <w:szCs w:val="28"/>
        </w:rPr>
        <w:t xml:space="preserve"> и Кадастровой палаты по Иркутской области, органы государственной власти и местного самоуправления региона, </w:t>
      </w:r>
      <w:r>
        <w:rPr>
          <w:rFonts w:ascii="Times New Roman" w:hAnsi="Times New Roman" w:cs="Times New Roman"/>
          <w:i/>
          <w:sz w:val="28"/>
          <w:szCs w:val="28"/>
        </w:rPr>
        <w:t>регулярно</w:t>
      </w:r>
      <w:r w:rsidRPr="002C4109">
        <w:rPr>
          <w:rFonts w:ascii="Times New Roman" w:hAnsi="Times New Roman" w:cs="Times New Roman"/>
          <w:i/>
          <w:sz w:val="28"/>
          <w:szCs w:val="28"/>
        </w:rPr>
        <w:t xml:space="preserve"> обновляют информацию для размещения данных на Публичной кадастровой карте, чтобы инвесторы и граждане могли выбрать подходящие для строительства жилья земли</w:t>
      </w:r>
      <w:r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2C4109">
        <w:rPr>
          <w:rFonts w:ascii="Times New Roman" w:hAnsi="Times New Roman" w:cs="Times New Roman"/>
          <w:b/>
          <w:sz w:val="28"/>
          <w:szCs w:val="28"/>
        </w:rPr>
        <w:t>заместитель</w:t>
      </w:r>
      <w:proofErr w:type="gramEnd"/>
      <w:r w:rsidRPr="002C4109">
        <w:rPr>
          <w:rFonts w:ascii="Times New Roman" w:hAnsi="Times New Roman" w:cs="Times New Roman"/>
          <w:b/>
          <w:sz w:val="28"/>
          <w:szCs w:val="28"/>
        </w:rPr>
        <w:t xml:space="preserve"> директора Кадастровой палаты по Иркутской области Евгения </w:t>
      </w:r>
      <w:proofErr w:type="spellStart"/>
      <w:r w:rsidRPr="002C4109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A29" w:rsidRDefault="00934A29" w:rsidP="00934A29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69">
        <w:rPr>
          <w:rFonts w:ascii="Times New Roman" w:hAnsi="Times New Roman" w:cs="Times New Roman"/>
          <w:sz w:val="28"/>
          <w:szCs w:val="28"/>
        </w:rPr>
        <w:t xml:space="preserve">Для просмотра информации об участках Иркутской области под жилую застройку на </w:t>
      </w:r>
      <w:hyperlink r:id="rId6" w:history="1">
        <w:r w:rsidRPr="00B47369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B47369">
        <w:rPr>
          <w:rFonts w:ascii="Times New Roman" w:hAnsi="Times New Roman" w:cs="Times New Roman"/>
          <w:sz w:val="28"/>
          <w:szCs w:val="28"/>
        </w:rPr>
        <w:t xml:space="preserve">, нужно выбрать тип поиска </w:t>
      </w:r>
      <w:r w:rsidRPr="00B47369">
        <w:rPr>
          <w:rFonts w:ascii="Times New Roman" w:hAnsi="Times New Roman" w:cs="Times New Roman"/>
          <w:sz w:val="28"/>
          <w:szCs w:val="28"/>
        </w:rPr>
        <w:lastRenderedPageBreak/>
        <w:t>«Жилищное строительство» и ввести в строку поиска номер региона, двоеточие и звездочку без пробелов (38:*). Чтобы отправить в уполномоченный орган заявку на использование участка, нужно нажать на ссылку «Подать обращение» в информационном окне выбранного объекта.</w:t>
      </w:r>
      <w:bookmarkStart w:id="0" w:name="_GoBack"/>
      <w:bookmarkEnd w:id="0"/>
    </w:p>
    <w:p w:rsidR="00934A29" w:rsidRPr="00412F80" w:rsidRDefault="00934A29" w:rsidP="00934A29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934A29" w:rsidRDefault="00934A29" w:rsidP="00934A2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934A29" w:rsidRDefault="00934A29" w:rsidP="00934A2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934A29" w:rsidRDefault="00934A29" w:rsidP="00934A2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934A29" w:rsidRDefault="00934A29" w:rsidP="00934A2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934A29" w:rsidRDefault="00934A29" w:rsidP="00934A29">
      <w:pPr>
        <w:spacing w:after="100" w:afterAutospacing="1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109" w:rsidRDefault="002C4109" w:rsidP="00934A29">
      <w:pPr>
        <w:widowControl w:val="0"/>
        <w:tabs>
          <w:tab w:val="left" w:pos="1068"/>
        </w:tabs>
        <w:spacing w:after="100" w:afterAutospacing="1" w:line="240" w:lineRule="auto"/>
        <w:ind w:lef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C4109" w:rsidSect="007D6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02"/>
    <w:rsid w:val="002C4109"/>
    <w:rsid w:val="004B7573"/>
    <w:rsid w:val="004D7E2B"/>
    <w:rsid w:val="007D6B02"/>
    <w:rsid w:val="00864A6D"/>
    <w:rsid w:val="00934A29"/>
    <w:rsid w:val="00A6463E"/>
    <w:rsid w:val="00A911B8"/>
    <w:rsid w:val="00A91371"/>
    <w:rsid w:val="00E239A6"/>
    <w:rsid w:val="00F13F02"/>
    <w:rsid w:val="00FD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7</cp:revision>
  <cp:lastPrinted>2021-10-19T03:07:00Z</cp:lastPrinted>
  <dcterms:created xsi:type="dcterms:W3CDTF">2021-10-19T01:46:00Z</dcterms:created>
  <dcterms:modified xsi:type="dcterms:W3CDTF">2021-10-20T01:17:00Z</dcterms:modified>
</cp:coreProperties>
</file>