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CE3" w:rsidRPr="0052491A" w:rsidRDefault="00E31CE3" w:rsidP="0052491A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2491A">
        <w:rPr>
          <w:rFonts w:ascii="Times New Roman" w:eastAsia="Calibri" w:hAnsi="Times New Roman" w:cs="Times New Roman"/>
          <w:color w:val="FF0000"/>
          <w:sz w:val="28"/>
          <w:szCs w:val="28"/>
        </w:rPr>
        <w:t>Изменения в статье 53.1 Уголовного кодекса Российской Федерации</w:t>
      </w:r>
    </w:p>
    <w:p w:rsidR="00E31CE3" w:rsidRDefault="00E31CE3" w:rsidP="00E31CE3">
      <w:pPr>
        <w:shd w:val="clear" w:color="auto" w:fill="FFFFFF"/>
        <w:spacing w:after="0" w:line="240" w:lineRule="atLeas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E31CE3" w:rsidRPr="0052491A" w:rsidRDefault="0052491A" w:rsidP="00E31CE3">
      <w:pPr>
        <w:shd w:val="clear" w:color="auto" w:fill="FFFFFF"/>
        <w:spacing w:after="0" w:line="240" w:lineRule="atLeast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hyperlink r:id="rId5" w:history="1">
        <w:r w:rsidR="00E31CE3" w:rsidRPr="0052491A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Федеральный закон от 03.04.2023 N 111-ФЗ "О внесении изменения в статью 53.1 Уголовного кодекса Российской Федерации"</w:t>
        </w:r>
      </w:hyperlink>
    </w:p>
    <w:p w:rsidR="00E31CE3" w:rsidRPr="0052491A" w:rsidRDefault="00E31CE3" w:rsidP="00E31CE3">
      <w:pPr>
        <w:shd w:val="clear" w:color="auto" w:fill="FFFFFF"/>
        <w:spacing w:after="0" w:line="240" w:lineRule="atLeast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2491A">
        <w:rPr>
          <w:rFonts w:ascii="Times New Roman" w:eastAsia="Calibri" w:hAnsi="Times New Roman" w:cs="Times New Roman"/>
          <w:sz w:val="28"/>
          <w:szCs w:val="28"/>
        </w:rPr>
        <w:t>В соответствии с положениями части 1 статьи 53.1 Уголовного кодекса РФ, предусмотрено, что принудительные работы применяются как альтернатива лишению свободы за совершение преступления небольшой или средней тяжести либо за совершение тяжкого преступления впервые.</w:t>
      </w:r>
    </w:p>
    <w:p w:rsidR="00E31CE3" w:rsidRPr="0052491A" w:rsidRDefault="00E31CE3" w:rsidP="00E31CE3">
      <w:pPr>
        <w:shd w:val="clear" w:color="auto" w:fill="FFFFFF"/>
        <w:spacing w:after="0" w:line="240" w:lineRule="atLeast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2491A">
        <w:rPr>
          <w:rFonts w:ascii="Times New Roman" w:eastAsia="Calibri" w:hAnsi="Times New Roman" w:cs="Times New Roman"/>
          <w:sz w:val="28"/>
          <w:szCs w:val="28"/>
        </w:rPr>
        <w:t>В санкции конкретной статьи Уголовного кодекса РФ в качестве вида наказания должны быть указаны в том числе принудительные работы. </w:t>
      </w:r>
    </w:p>
    <w:p w:rsidR="00E31CE3" w:rsidRPr="0052491A" w:rsidRDefault="00E31CE3" w:rsidP="00E31CE3">
      <w:pPr>
        <w:shd w:val="clear" w:color="auto" w:fill="FFFFFF"/>
        <w:spacing w:after="0" w:line="240" w:lineRule="atLeast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2491A">
        <w:rPr>
          <w:rFonts w:ascii="Times New Roman" w:eastAsia="Calibri" w:hAnsi="Times New Roman" w:cs="Times New Roman"/>
          <w:sz w:val="28"/>
          <w:szCs w:val="28"/>
        </w:rPr>
        <w:t>Принудительные работы заключаются в привлечении осужденного к труду в местах, определяемых учреждениями и органами уголовно-исполнительной системы (ч.3 ст.53.1 УК РФ). </w:t>
      </w:r>
    </w:p>
    <w:p w:rsidR="00E31CE3" w:rsidRPr="0052491A" w:rsidRDefault="00E31CE3" w:rsidP="00E31CE3">
      <w:pPr>
        <w:shd w:val="clear" w:color="auto" w:fill="FFFFFF"/>
        <w:spacing w:after="0" w:line="240" w:lineRule="atLeast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2491A">
        <w:rPr>
          <w:rFonts w:ascii="Times New Roman" w:eastAsia="Calibri" w:hAnsi="Times New Roman" w:cs="Times New Roman"/>
          <w:sz w:val="28"/>
          <w:szCs w:val="28"/>
        </w:rPr>
        <w:t>Указанный вид наказания назначается на срок от двух месяцев до пяти лет, за исключением случаев замены наказания в виде лишения свободы принудительными работами в соответствии со </w:t>
      </w:r>
      <w:hyperlink r:id="rId6" w:anchor="dst100394" w:history="1">
        <w:r w:rsidRPr="0052491A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статьей</w:t>
        </w:r>
      </w:hyperlink>
      <w:r w:rsidRPr="0052491A">
        <w:rPr>
          <w:rFonts w:ascii="Times New Roman" w:eastAsia="Calibri" w:hAnsi="Times New Roman" w:cs="Times New Roman"/>
          <w:sz w:val="28"/>
          <w:szCs w:val="28"/>
        </w:rPr>
        <w:t xml:space="preserve"> 80 УК РФ. </w:t>
      </w:r>
    </w:p>
    <w:p w:rsidR="00E31CE3" w:rsidRPr="0052491A" w:rsidRDefault="00E31CE3" w:rsidP="00E31CE3">
      <w:pPr>
        <w:shd w:val="clear" w:color="auto" w:fill="FFFFFF"/>
        <w:spacing w:after="0" w:line="240" w:lineRule="atLeast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2491A">
        <w:rPr>
          <w:rFonts w:ascii="Times New Roman" w:eastAsia="Calibri" w:hAnsi="Times New Roman" w:cs="Times New Roman"/>
          <w:sz w:val="28"/>
          <w:szCs w:val="28"/>
        </w:rPr>
        <w:t>Поскольку принудительные работы относятся к наказаниям, сопряженным с обязательным трудом, отдельным категориям лиц это наказание не назначается.</w:t>
      </w:r>
    </w:p>
    <w:p w:rsidR="00E31CE3" w:rsidRPr="0052491A" w:rsidRDefault="00E31CE3" w:rsidP="00E31CE3">
      <w:pPr>
        <w:shd w:val="clear" w:color="auto" w:fill="FFFFFF"/>
        <w:spacing w:after="0" w:line="240" w:lineRule="atLeast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2491A">
        <w:rPr>
          <w:rFonts w:ascii="Times New Roman" w:eastAsia="Calibri" w:hAnsi="Times New Roman" w:cs="Times New Roman"/>
          <w:sz w:val="28"/>
          <w:szCs w:val="28"/>
        </w:rPr>
        <w:t>По общему правилу в силу части 7 статьи 53.1 УК РФ принудительные работы не назначаются несовершеннолетним, инвалидам первой или второй группы, беременным женщинам, женщинам, имеющим детей в возрасте до трех лет, женщинам, а также военнослужащим.</w:t>
      </w:r>
    </w:p>
    <w:p w:rsidR="00E31CE3" w:rsidRPr="0052491A" w:rsidRDefault="00E31CE3" w:rsidP="00E31CE3">
      <w:pPr>
        <w:shd w:val="clear" w:color="auto" w:fill="FFFFFF"/>
        <w:spacing w:after="0" w:line="240" w:lineRule="atLeast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2491A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03.04.2023 N 111-ФЗ внесены изменения в часть 7 статьи 53.1 УК РФ в связи с признанием ее не соответствующей Конституции РФ, </w:t>
      </w:r>
      <w:proofErr w:type="gramStart"/>
      <w:r w:rsidRPr="0052491A">
        <w:rPr>
          <w:rFonts w:ascii="Times New Roman" w:eastAsia="Calibri" w:hAnsi="Times New Roman" w:cs="Times New Roman"/>
          <w:sz w:val="28"/>
          <w:szCs w:val="28"/>
        </w:rPr>
        <w:t>в силу того что</w:t>
      </w:r>
      <w:proofErr w:type="gramEnd"/>
      <w:r w:rsidRPr="0052491A">
        <w:rPr>
          <w:rFonts w:ascii="Times New Roman" w:eastAsia="Calibri" w:hAnsi="Times New Roman" w:cs="Times New Roman"/>
          <w:sz w:val="28"/>
          <w:szCs w:val="28"/>
        </w:rPr>
        <w:t xml:space="preserve"> содержащиеся в ней положения исключали возможность замены </w:t>
      </w:r>
      <w:proofErr w:type="spellStart"/>
      <w:r w:rsidRPr="0052491A">
        <w:rPr>
          <w:rFonts w:ascii="Times New Roman" w:eastAsia="Calibri" w:hAnsi="Times New Roman" w:cs="Times New Roman"/>
          <w:sz w:val="28"/>
          <w:szCs w:val="28"/>
        </w:rPr>
        <w:t>неотбытой</w:t>
      </w:r>
      <w:proofErr w:type="spellEnd"/>
      <w:r w:rsidRPr="0052491A">
        <w:rPr>
          <w:rFonts w:ascii="Times New Roman" w:eastAsia="Calibri" w:hAnsi="Times New Roman" w:cs="Times New Roman"/>
          <w:sz w:val="28"/>
          <w:szCs w:val="28"/>
        </w:rPr>
        <w:t xml:space="preserve"> части наказания в виде лишения свободы принудительными работами осужденному в связи с достижением им установленного данной статьей возраста (60 лет для мужчин и 55 лет для женщин).</w:t>
      </w:r>
    </w:p>
    <w:p w:rsidR="00E31CE3" w:rsidRPr="0052491A" w:rsidRDefault="00E31CE3" w:rsidP="00E31CE3">
      <w:pPr>
        <w:shd w:val="clear" w:color="auto" w:fill="FFFFFF"/>
        <w:spacing w:after="0" w:line="240" w:lineRule="atLeast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2491A">
        <w:rPr>
          <w:rFonts w:ascii="Times New Roman" w:eastAsia="Calibri" w:hAnsi="Times New Roman" w:cs="Times New Roman"/>
          <w:sz w:val="28"/>
          <w:szCs w:val="28"/>
        </w:rPr>
        <w:t>Согласно внесенному уточнению принудительные работы теперь не назначаются, в частности, лицам, достигшим возраста, дающего право на назначение страховой пенсии по старости, и признанным полностью неспособными к трудовой деятельности в соответствии с медицинским заключением. </w:t>
      </w:r>
    </w:p>
    <w:p w:rsidR="00E31CE3" w:rsidRPr="00B93664" w:rsidRDefault="00E31CE3" w:rsidP="00E31CE3">
      <w:pPr>
        <w:shd w:val="clear" w:color="auto" w:fill="FFFFFF"/>
        <w:spacing w:after="0" w:line="240" w:lineRule="atLeast"/>
        <w:ind w:firstLine="708"/>
        <w:jc w:val="both"/>
        <w:outlineLvl w:val="1"/>
        <w:rPr>
          <w:rFonts w:ascii="Times New Roman" w:eastAsia="Calibri" w:hAnsi="Times New Roman" w:cs="Times New Roman"/>
          <w:sz w:val="27"/>
          <w:szCs w:val="28"/>
        </w:rPr>
      </w:pPr>
    </w:p>
    <w:p w:rsidR="00A54A02" w:rsidRPr="00B93664" w:rsidRDefault="00A54A02" w:rsidP="00B5220D">
      <w:pPr>
        <w:shd w:val="clear" w:color="auto" w:fill="FFFFFF"/>
        <w:spacing w:after="0" w:line="240" w:lineRule="exact"/>
        <w:outlineLvl w:val="1"/>
        <w:rPr>
          <w:rFonts w:ascii="Times New Roman" w:eastAsia="Calibri" w:hAnsi="Times New Roman" w:cs="Times New Roman"/>
          <w:sz w:val="27"/>
          <w:szCs w:val="28"/>
        </w:rPr>
      </w:pPr>
    </w:p>
    <w:p w:rsidR="00B5220D" w:rsidRPr="0052491A" w:rsidRDefault="00B5220D" w:rsidP="00B5220D">
      <w:pPr>
        <w:shd w:val="clear" w:color="auto" w:fill="FFFFFF"/>
        <w:spacing w:after="0" w:line="240" w:lineRule="exact"/>
        <w:outlineLvl w:val="1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2491A">
        <w:rPr>
          <w:rFonts w:ascii="Times New Roman" w:eastAsia="Calibri" w:hAnsi="Times New Roman" w:cs="Times New Roman"/>
          <w:sz w:val="28"/>
          <w:szCs w:val="28"/>
        </w:rPr>
        <w:t>Зиминск</w:t>
      </w:r>
      <w:r w:rsidR="00E31CE3" w:rsidRPr="0052491A">
        <w:rPr>
          <w:rFonts w:ascii="Times New Roman" w:eastAsia="Calibri" w:hAnsi="Times New Roman" w:cs="Times New Roman"/>
          <w:sz w:val="28"/>
          <w:szCs w:val="28"/>
        </w:rPr>
        <w:t>ий</w:t>
      </w:r>
      <w:proofErr w:type="spellEnd"/>
      <w:r w:rsidRPr="0052491A">
        <w:rPr>
          <w:rFonts w:ascii="Times New Roman" w:eastAsia="Calibri" w:hAnsi="Times New Roman" w:cs="Times New Roman"/>
          <w:sz w:val="28"/>
          <w:szCs w:val="28"/>
        </w:rPr>
        <w:t xml:space="preserve"> межрайонный прокурор </w:t>
      </w:r>
    </w:p>
    <w:p w:rsidR="00B5220D" w:rsidRPr="0052491A" w:rsidRDefault="00B5220D" w:rsidP="00B5220D">
      <w:pPr>
        <w:shd w:val="clear" w:color="auto" w:fill="FFFFFF"/>
        <w:spacing w:after="0" w:line="240" w:lineRule="exac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D2092" w:rsidRPr="0052491A" w:rsidRDefault="00E31CE3" w:rsidP="00B5220D">
      <w:pPr>
        <w:shd w:val="clear" w:color="auto" w:fill="FFFFFF"/>
        <w:spacing w:after="0" w:line="240" w:lineRule="exact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2491A">
        <w:rPr>
          <w:rFonts w:ascii="Times New Roman" w:eastAsia="Calibri" w:hAnsi="Times New Roman" w:cs="Times New Roman"/>
          <w:sz w:val="28"/>
          <w:szCs w:val="28"/>
        </w:rPr>
        <w:t>старший советник юстиции</w:t>
      </w:r>
      <w:r w:rsidR="00B5220D" w:rsidRPr="0052491A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0D2092" w:rsidRPr="0052491A" w:rsidRDefault="000D2092" w:rsidP="00B5220D">
      <w:pPr>
        <w:shd w:val="clear" w:color="auto" w:fill="FFFFFF"/>
        <w:spacing w:after="0" w:line="240" w:lineRule="exact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B5220D" w:rsidRPr="0052491A" w:rsidRDefault="00E31CE3" w:rsidP="00B5220D">
      <w:pPr>
        <w:shd w:val="clear" w:color="auto" w:fill="FFFFFF"/>
        <w:spacing w:after="0" w:line="240" w:lineRule="exact"/>
        <w:outlineLvl w:val="1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2491A">
        <w:rPr>
          <w:rFonts w:ascii="Times New Roman" w:eastAsia="Calibri" w:hAnsi="Times New Roman" w:cs="Times New Roman"/>
          <w:sz w:val="28"/>
          <w:szCs w:val="28"/>
        </w:rPr>
        <w:t>А.А.Косарева</w:t>
      </w:r>
      <w:proofErr w:type="spellEnd"/>
    </w:p>
    <w:p w:rsidR="003A4BFD" w:rsidRPr="00B93664" w:rsidRDefault="003A4BFD" w:rsidP="00B5220D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kern w:val="36"/>
          <w:sz w:val="27"/>
          <w:szCs w:val="28"/>
          <w:lang w:eastAsia="ru-RU"/>
        </w:rPr>
      </w:pPr>
    </w:p>
    <w:p w:rsidR="00583A9D" w:rsidRPr="00583A9D" w:rsidRDefault="00583A9D" w:rsidP="00583A9D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83A9D" w:rsidRPr="00583A9D" w:rsidRDefault="00583A9D" w:rsidP="00583A9D">
      <w:pPr>
        <w:shd w:val="clear" w:color="auto" w:fill="FFFFFF"/>
        <w:spacing w:after="0" w:line="275" w:lineRule="atLeast"/>
        <w:ind w:firstLine="708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sectPr w:rsidR="00583A9D" w:rsidRPr="00583A9D" w:rsidSect="00B9366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55CE"/>
    <w:multiLevelType w:val="multilevel"/>
    <w:tmpl w:val="11B8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1E3AA8"/>
    <w:multiLevelType w:val="multilevel"/>
    <w:tmpl w:val="FCD2A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27"/>
    <w:rsid w:val="0003732A"/>
    <w:rsid w:val="0004533F"/>
    <w:rsid w:val="000C5B06"/>
    <w:rsid w:val="000D2092"/>
    <w:rsid w:val="00130BEC"/>
    <w:rsid w:val="002A7CF3"/>
    <w:rsid w:val="003A4BFD"/>
    <w:rsid w:val="003D31D0"/>
    <w:rsid w:val="004877AD"/>
    <w:rsid w:val="004A753D"/>
    <w:rsid w:val="0052491A"/>
    <w:rsid w:val="00556DCE"/>
    <w:rsid w:val="00583A9D"/>
    <w:rsid w:val="005A006D"/>
    <w:rsid w:val="006531A0"/>
    <w:rsid w:val="0066571C"/>
    <w:rsid w:val="00667527"/>
    <w:rsid w:val="006C60EC"/>
    <w:rsid w:val="00746E13"/>
    <w:rsid w:val="007C0984"/>
    <w:rsid w:val="007D0D82"/>
    <w:rsid w:val="008D017B"/>
    <w:rsid w:val="008F0754"/>
    <w:rsid w:val="009D6B45"/>
    <w:rsid w:val="009E1854"/>
    <w:rsid w:val="00A54A02"/>
    <w:rsid w:val="00AA4BEA"/>
    <w:rsid w:val="00AF30C7"/>
    <w:rsid w:val="00B5220D"/>
    <w:rsid w:val="00B54688"/>
    <w:rsid w:val="00B80F12"/>
    <w:rsid w:val="00B93664"/>
    <w:rsid w:val="00BC53A0"/>
    <w:rsid w:val="00C03183"/>
    <w:rsid w:val="00C40515"/>
    <w:rsid w:val="00C7099A"/>
    <w:rsid w:val="00CE5424"/>
    <w:rsid w:val="00D767FA"/>
    <w:rsid w:val="00E31CE3"/>
    <w:rsid w:val="00E7109C"/>
    <w:rsid w:val="00EB4E88"/>
    <w:rsid w:val="00F5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85579-9399-4768-BC19-3DFA0D23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533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6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6E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43771/6c2691e6a07619c1a63f921a5b812506ffc91ccc/" TargetMode="External"/><Relationship Id="rId5" Type="http://schemas.openxmlformats.org/officeDocument/2006/relationships/hyperlink" Target="https://www.consultant.ru/document/cons_doc_LAW_44369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Дубанова Ольга Владимировна</dc:creator>
  <cp:keywords/>
  <dc:description/>
  <cp:lastModifiedBy>Дубанова Ольга Владимировна</cp:lastModifiedBy>
  <cp:revision>2</cp:revision>
  <cp:lastPrinted>2022-07-12T07:17:00Z</cp:lastPrinted>
  <dcterms:created xsi:type="dcterms:W3CDTF">2023-05-18T02:45:00Z</dcterms:created>
  <dcterms:modified xsi:type="dcterms:W3CDTF">2023-05-18T02:45:00Z</dcterms:modified>
</cp:coreProperties>
</file>