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177BA" w14:textId="2C57AD03" w:rsidR="00C71F28" w:rsidRPr="00C71F28" w:rsidRDefault="00C71F28" w:rsidP="00C71F28">
      <w:pPr>
        <w:jc w:val="center"/>
        <w:rPr>
          <w:rFonts w:ascii="Times New Roman" w:hAnsi="Times New Roman" w:cs="Times New Roman"/>
          <w:sz w:val="28"/>
          <w:szCs w:val="28"/>
          <w:lang w:eastAsia="ru-RU"/>
        </w:rPr>
      </w:pPr>
      <w:r w:rsidRPr="00C71F28">
        <w:rPr>
          <w:lang w:eastAsia="ru-RU"/>
        </w:rPr>
        <w:br/>
      </w:r>
      <w:r w:rsidRPr="00C71F28">
        <w:rPr>
          <w:rFonts w:ascii="Times New Roman" w:hAnsi="Times New Roman" w:cs="Times New Roman"/>
          <w:sz w:val="28"/>
          <w:szCs w:val="28"/>
          <w:lang w:eastAsia="ru-RU"/>
        </w:rPr>
        <w:t>Что такое угарный газ и чем он опасен</w:t>
      </w:r>
    </w:p>
    <w:p w14:paraId="259CD77B" w14:textId="3A9514EC" w:rsidR="00C71F28" w:rsidRPr="00C71F28" w:rsidRDefault="00177A7E" w:rsidP="00C71F28">
      <w:pPr>
        <w:jc w:val="both"/>
        <w:rPr>
          <w:rFonts w:ascii="Times New Roman" w:hAnsi="Times New Roman" w:cs="Times New Roman"/>
          <w:sz w:val="28"/>
          <w:szCs w:val="28"/>
          <w:lang w:eastAsia="ru-RU"/>
        </w:rPr>
      </w:pPr>
      <w:r w:rsidRPr="00C71F28">
        <w:rPr>
          <w:rFonts w:ascii="Times New Roman" w:hAnsi="Times New Roman" w:cs="Times New Roman"/>
          <w:noProof/>
          <w:color w:val="276CC3"/>
          <w:sz w:val="28"/>
          <w:szCs w:val="28"/>
          <w:bdr w:val="none" w:sz="0" w:space="0" w:color="auto" w:frame="1"/>
          <w:shd w:val="clear" w:color="auto" w:fill="F4F7FB"/>
          <w:lang w:eastAsia="ru-RU"/>
        </w:rPr>
        <w:drawing>
          <wp:anchor distT="0" distB="0" distL="114300" distR="114300" simplePos="0" relativeHeight="251658240" behindDoc="1" locked="0" layoutInCell="1" allowOverlap="1" wp14:anchorId="2335A83E" wp14:editId="04506A7E">
            <wp:simplePos x="0" y="0"/>
            <wp:positionH relativeFrom="margin">
              <wp:align>left</wp:align>
            </wp:positionH>
            <wp:positionV relativeFrom="paragraph">
              <wp:posOffset>14605</wp:posOffset>
            </wp:positionV>
            <wp:extent cx="3441700" cy="3543300"/>
            <wp:effectExtent l="0" t="0" r="6350" b="0"/>
            <wp:wrapTight wrapText="bothSides">
              <wp:wrapPolygon edited="0">
                <wp:start x="0" y="0"/>
                <wp:lineTo x="0" y="21484"/>
                <wp:lineTo x="21520" y="21484"/>
                <wp:lineTo x="21520" y="0"/>
                <wp:lineTo x="0" y="0"/>
              </wp:wrapPolygon>
            </wp:wrapTight>
            <wp:docPr id="1" name="Рисунок 1" descr="Что такое угарный газ и чем он опасен">
              <a:hlinkClick xmlns:a="http://schemas.openxmlformats.org/drawingml/2006/main" r:id="rId5" tooltip="&quot;Что такое угарный газ и чем он опасен&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угарный газ и чем он опасен">
                      <a:hlinkClick r:id="rId5" tooltip="&quot;Что такое угарный газ и чем он опасен&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F28" w:rsidRPr="00C71F28">
        <w:rPr>
          <w:rFonts w:ascii="Times New Roman" w:hAnsi="Times New Roman" w:cs="Times New Roman"/>
          <w:sz w:val="28"/>
          <w:szCs w:val="28"/>
          <w:lang w:eastAsia="ru-RU"/>
        </w:rPr>
        <w:t xml:space="preserve"> </w:t>
      </w:r>
      <w:r w:rsidR="00C71F28" w:rsidRPr="00C71F28">
        <w:rPr>
          <w:rFonts w:ascii="Times New Roman" w:hAnsi="Times New Roman" w:cs="Times New Roman"/>
          <w:sz w:val="28"/>
          <w:szCs w:val="28"/>
          <w:lang w:eastAsia="ru-RU"/>
        </w:rPr>
        <w:t xml:space="preserve"> </w:t>
      </w:r>
      <w:r w:rsidR="00C71F28">
        <w:rPr>
          <w:rFonts w:ascii="Times New Roman" w:hAnsi="Times New Roman" w:cs="Times New Roman"/>
          <w:sz w:val="28"/>
          <w:szCs w:val="28"/>
          <w:lang w:eastAsia="ru-RU"/>
        </w:rPr>
        <w:t xml:space="preserve">    </w:t>
      </w:r>
      <w:r w:rsidR="00C71F28" w:rsidRPr="00C71F28">
        <w:rPr>
          <w:rFonts w:ascii="Times New Roman" w:hAnsi="Times New Roman" w:cs="Times New Roman"/>
          <w:sz w:val="28"/>
          <w:szCs w:val="28"/>
          <w:lang w:eastAsia="ru-RU"/>
        </w:rPr>
        <w:t xml:space="preserve">Угарный газ (окись углерода, или монооксид углерода, химическая формула СО) –газообразное </w:t>
      </w:r>
      <w:proofErr w:type="gramStart"/>
      <w:r w:rsidR="00C71F28" w:rsidRPr="00C71F28">
        <w:rPr>
          <w:rFonts w:ascii="Times New Roman" w:hAnsi="Times New Roman" w:cs="Times New Roman"/>
          <w:sz w:val="28"/>
          <w:szCs w:val="28"/>
          <w:lang w:eastAsia="ru-RU"/>
        </w:rPr>
        <w:t>соединение,  образующееся</w:t>
      </w:r>
      <w:proofErr w:type="gramEnd"/>
      <w:r w:rsidR="00C71F28" w:rsidRPr="00C71F28">
        <w:rPr>
          <w:rFonts w:ascii="Times New Roman" w:hAnsi="Times New Roman" w:cs="Times New Roman"/>
          <w:sz w:val="28"/>
          <w:szCs w:val="28"/>
          <w:lang w:eastAsia="ru-RU"/>
        </w:rPr>
        <w:t xml:space="preserve"> при горении любого вида.</w:t>
      </w:r>
    </w:p>
    <w:p w14:paraId="0D034016"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bdr w:val="none" w:sz="0" w:space="0" w:color="auto" w:frame="1"/>
          <w:lang w:eastAsia="ru-RU"/>
        </w:rPr>
        <w:t>Что происходит при попадании этого вещества в организм?</w:t>
      </w:r>
    </w:p>
    <w:p w14:paraId="50BE5186" w14:textId="62592D72"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После попадания в дыхательные пути молекулы угарного газа сразу оказываются в крови и связываются с молекулам</w:t>
      </w:r>
      <w:r>
        <w:rPr>
          <w:rFonts w:ascii="Times New Roman" w:hAnsi="Times New Roman" w:cs="Times New Roman"/>
          <w:sz w:val="28"/>
          <w:szCs w:val="28"/>
          <w:lang w:eastAsia="ru-RU"/>
        </w:rPr>
        <w:t xml:space="preserve">и </w:t>
      </w:r>
      <w:r w:rsidRPr="00C71F28">
        <w:rPr>
          <w:rFonts w:ascii="Times New Roman" w:hAnsi="Times New Roman" w:cs="Times New Roman"/>
          <w:sz w:val="28"/>
          <w:szCs w:val="28"/>
          <w:lang w:eastAsia="ru-RU"/>
        </w:rPr>
        <w:t>гемоглобина. Образуется совершенно новое вещество – карбоксигемоглобин, который препятствует транспортировке кислорода. По этой причине очень быстро развивается кислородная недостаточность.</w:t>
      </w:r>
    </w:p>
    <w:p w14:paraId="304A7119" w14:textId="21E65786"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 xml:space="preserve">Самая главная опасность – угарный газ невидим и никак не ощутим, он не имеет ни запаха, ни цвета, то есть причина недомогания не очевидна, ее не всегда удается обнаружить сразу. Монооксид углерода невозможно никак почувствовать, именно поэтому второе его название </w:t>
      </w:r>
      <w:r w:rsidRPr="00C71F28">
        <w:rPr>
          <w:rFonts w:ascii="Times New Roman" w:hAnsi="Times New Roman" w:cs="Times New Roman"/>
          <w:sz w:val="28"/>
          <w:szCs w:val="28"/>
          <w:lang w:eastAsia="ru-RU"/>
        </w:rPr>
        <w:t xml:space="preserve">– </w:t>
      </w:r>
      <w:r w:rsidRPr="00C71F28">
        <w:rPr>
          <w:rFonts w:ascii="Times New Roman" w:hAnsi="Times New Roman" w:cs="Times New Roman"/>
          <w:b/>
          <w:bCs/>
          <w:sz w:val="28"/>
          <w:szCs w:val="28"/>
          <w:lang w:eastAsia="ru-RU"/>
        </w:rPr>
        <w:t>тихий</w:t>
      </w:r>
      <w:r w:rsidRPr="00C71F28">
        <w:rPr>
          <w:rFonts w:ascii="Times New Roman" w:hAnsi="Times New Roman" w:cs="Times New Roman"/>
          <w:b/>
          <w:bCs/>
          <w:sz w:val="28"/>
          <w:szCs w:val="28"/>
          <w:bdr w:val="none" w:sz="0" w:space="0" w:color="auto" w:frame="1"/>
          <w:lang w:eastAsia="ru-RU"/>
        </w:rPr>
        <w:t xml:space="preserve"> убийца.</w:t>
      </w:r>
    </w:p>
    <w:p w14:paraId="1639B9D0" w14:textId="5921DC15"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Почувствовав усталость, упадок сил и головокружение, человек допускает роковую ошибку – решает прилечь. И, даже если понимает потом причину и необходимость выхода на воздух, предпринять ничего уже, как правило, не в состоянии. Многих могли бы спасти знания симптомов отравления СО – зная их, возможно вовремя заподозрить причину недомогания и принять необходимые меры к спасению.                                                               </w:t>
      </w:r>
    </w:p>
    <w:p w14:paraId="3F9A2798" w14:textId="77777777" w:rsidR="00C71F28" w:rsidRPr="00C71F28" w:rsidRDefault="00C71F28" w:rsidP="00C71F28">
      <w:pPr>
        <w:jc w:val="center"/>
        <w:rPr>
          <w:rFonts w:ascii="Times New Roman" w:hAnsi="Times New Roman" w:cs="Times New Roman"/>
          <w:sz w:val="28"/>
          <w:szCs w:val="28"/>
          <w:lang w:eastAsia="ru-RU"/>
        </w:rPr>
      </w:pPr>
      <w:r w:rsidRPr="00C71F28">
        <w:rPr>
          <w:rFonts w:ascii="Times New Roman" w:hAnsi="Times New Roman" w:cs="Times New Roman"/>
          <w:b/>
          <w:bCs/>
          <w:i/>
          <w:iCs/>
          <w:sz w:val="28"/>
          <w:szCs w:val="28"/>
          <w:bdr w:val="none" w:sz="0" w:space="0" w:color="auto" w:frame="1"/>
          <w:lang w:eastAsia="ru-RU"/>
        </w:rPr>
        <w:t>Каковы симптомы и признаки отравления угарным газом</w:t>
      </w:r>
    </w:p>
    <w:p w14:paraId="17EDD38E" w14:textId="2A1085C9" w:rsidR="00C71F28" w:rsidRPr="00C71F28" w:rsidRDefault="00C71F28" w:rsidP="00C71F2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Тяжесть поражения зависит от нескольких факторов:       </w:t>
      </w:r>
    </w:p>
    <w:p w14:paraId="19D9A031"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состояние здоровья и физиологические особенности человека. Ослабленные, имеющие хронические заболевания, особенно сопровождающиеся анемией, пожилые, беременные и дети более чувствительны к воздействию СО;</w:t>
      </w:r>
    </w:p>
    <w:p w14:paraId="4CE334B8"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 длительность воздействия соединения СО на организм;</w:t>
      </w:r>
    </w:p>
    <w:p w14:paraId="436A442B"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концентрация окиси углерода во вдыхаемом воздухе;</w:t>
      </w:r>
    </w:p>
    <w:p w14:paraId="5EC610D8"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lastRenderedPageBreak/>
        <w:t>– физическая активность во время отравления. Чем выше активность, тем быстрее наступает отравление.</w:t>
      </w:r>
    </w:p>
    <w:p w14:paraId="43BE3528" w14:textId="683B4515" w:rsidR="00C71F28" w:rsidRPr="00C71F28" w:rsidRDefault="00C71F28" w:rsidP="00C71F28">
      <w:pPr>
        <w:jc w:val="center"/>
        <w:rPr>
          <w:rFonts w:ascii="Times New Roman" w:hAnsi="Times New Roman" w:cs="Times New Roman"/>
          <w:sz w:val="28"/>
          <w:szCs w:val="28"/>
          <w:lang w:eastAsia="ru-RU"/>
        </w:rPr>
      </w:pPr>
      <w:r w:rsidRPr="00C71F28">
        <w:rPr>
          <w:rFonts w:ascii="Times New Roman" w:hAnsi="Times New Roman" w:cs="Times New Roman"/>
          <w:b/>
          <w:bCs/>
          <w:i/>
          <w:iCs/>
          <w:sz w:val="28"/>
          <w:szCs w:val="28"/>
          <w:bdr w:val="none" w:sz="0" w:space="0" w:color="auto" w:frame="1"/>
          <w:lang w:eastAsia="ru-RU"/>
        </w:rPr>
        <w:t>Три степени тяжести отравления угарным газом по симптомам</w:t>
      </w:r>
    </w:p>
    <w:p w14:paraId="730A1805" w14:textId="0AB9282E" w:rsidR="00C71F28" w:rsidRPr="00C71F28" w:rsidRDefault="00C71F28" w:rsidP="00C71F28">
      <w:pPr>
        <w:pStyle w:val="a4"/>
        <w:numPr>
          <w:ilvl w:val="0"/>
          <w:numId w:val="3"/>
        </w:numPr>
        <w:jc w:val="both"/>
        <w:rPr>
          <w:rFonts w:ascii="Times New Roman" w:hAnsi="Times New Roman" w:cs="Times New Roman"/>
          <w:sz w:val="28"/>
          <w:szCs w:val="28"/>
          <w:lang w:eastAsia="ru-RU"/>
        </w:rPr>
      </w:pPr>
      <w:r w:rsidRPr="00C71F28">
        <w:rPr>
          <w:rFonts w:ascii="Times New Roman" w:hAnsi="Times New Roman" w:cs="Times New Roman"/>
          <w:i/>
          <w:iCs/>
          <w:sz w:val="28"/>
          <w:szCs w:val="28"/>
          <w:bdr w:val="none" w:sz="0" w:space="0" w:color="auto" w:frame="1"/>
          <w:lang w:eastAsia="ru-RU"/>
        </w:rPr>
        <w:t>Легкая степень</w:t>
      </w:r>
      <w:r w:rsidRPr="00C71F28">
        <w:rPr>
          <w:rFonts w:ascii="Times New Roman" w:hAnsi="Times New Roman" w:cs="Times New Roman"/>
          <w:sz w:val="28"/>
          <w:szCs w:val="28"/>
          <w:lang w:eastAsia="ru-RU"/>
        </w:rPr>
        <w:t xml:space="preserve"> тяжести характеризуется следующими симптомами: общая слабость; головные боли, преимущественно в лобной и височной областях; стук в </w:t>
      </w:r>
      <w:r w:rsidRPr="00C71F28">
        <w:rPr>
          <w:rFonts w:ascii="Times New Roman" w:hAnsi="Times New Roman" w:cs="Times New Roman"/>
          <w:sz w:val="28"/>
          <w:szCs w:val="28"/>
          <w:lang w:eastAsia="ru-RU"/>
        </w:rPr>
        <w:t>висках; шум</w:t>
      </w:r>
      <w:r w:rsidRPr="00C71F28">
        <w:rPr>
          <w:rFonts w:ascii="Times New Roman" w:hAnsi="Times New Roman" w:cs="Times New Roman"/>
          <w:sz w:val="28"/>
          <w:szCs w:val="28"/>
          <w:lang w:eastAsia="ru-RU"/>
        </w:rPr>
        <w:t xml:space="preserve"> в ушах; головокружение; нарушение зрения – мерцание, точки перед глазами; непродуктивный, т.е. сухой кашель; учащенное дыхание; нехватка воздуха, одышка; слезотечение; тошнота; гиперемия (покраснение) кожных покровов и слизистых оболочек; тахикардия; повышение артериального давления.</w:t>
      </w:r>
    </w:p>
    <w:p w14:paraId="65486582" w14:textId="31C6B5AB" w:rsidR="00C71F28" w:rsidRPr="00C71F28" w:rsidRDefault="00C71F28" w:rsidP="00C71F28">
      <w:pPr>
        <w:pStyle w:val="a4"/>
        <w:numPr>
          <w:ilvl w:val="0"/>
          <w:numId w:val="3"/>
        </w:num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Симптомы </w:t>
      </w:r>
      <w:r w:rsidRPr="00C71F28">
        <w:rPr>
          <w:rFonts w:ascii="Times New Roman" w:hAnsi="Times New Roman" w:cs="Times New Roman"/>
          <w:i/>
          <w:iCs/>
          <w:sz w:val="28"/>
          <w:szCs w:val="28"/>
          <w:bdr w:val="none" w:sz="0" w:space="0" w:color="auto" w:frame="1"/>
          <w:lang w:eastAsia="ru-RU"/>
        </w:rPr>
        <w:t>средней степени</w:t>
      </w:r>
      <w:r w:rsidRPr="00C71F28">
        <w:rPr>
          <w:rFonts w:ascii="Times New Roman" w:hAnsi="Times New Roman" w:cs="Times New Roman"/>
          <w:sz w:val="28"/>
          <w:szCs w:val="28"/>
          <w:lang w:eastAsia="ru-RU"/>
        </w:rPr>
        <w:t> тяжести – это сохранение всех симптомов предыдущей стадии и их более тяжелая форма: затуманенность сознания, возможны потери сознания на короткое время; рвота; галлюцинации, как зрительные, так и слуховые; нарушение со стороны вестибулярного аппарата, нескоординированные движения; боли в груди давящего характера.</w:t>
      </w:r>
    </w:p>
    <w:p w14:paraId="256B296F" w14:textId="110571A3" w:rsidR="00C71F28" w:rsidRPr="00C71F28" w:rsidRDefault="00C71F28" w:rsidP="00C71F28">
      <w:pPr>
        <w:pStyle w:val="a4"/>
        <w:numPr>
          <w:ilvl w:val="0"/>
          <w:numId w:val="3"/>
        </w:num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 Тяжелая степень отравления характеризуется следующими симптомами: паралич; долговременная потеря сознания, кома; судороги; расширение зрачков; непроизвольное опорожнение мочевого пузыря и кишечника; учащение пульса до 130 ударов в минуту, но при этом прощупывается он слабо; цианоз (посинение) кожных покровов и слизистых оболочек; нарушения дыхания – оно становится поверхностным и прерывистым.</w:t>
      </w:r>
    </w:p>
    <w:p w14:paraId="1B214ECF" w14:textId="77777777" w:rsidR="00C71F28" w:rsidRPr="00C71F28" w:rsidRDefault="00C71F28" w:rsidP="00C71F28">
      <w:pPr>
        <w:jc w:val="center"/>
        <w:rPr>
          <w:rFonts w:ascii="Times New Roman" w:hAnsi="Times New Roman" w:cs="Times New Roman"/>
          <w:sz w:val="28"/>
          <w:szCs w:val="28"/>
          <w:lang w:eastAsia="ru-RU"/>
        </w:rPr>
      </w:pPr>
      <w:r w:rsidRPr="00C71F28">
        <w:rPr>
          <w:rFonts w:ascii="Times New Roman" w:hAnsi="Times New Roman" w:cs="Times New Roman"/>
          <w:i/>
          <w:iCs/>
          <w:sz w:val="28"/>
          <w:szCs w:val="28"/>
          <w:bdr w:val="none" w:sz="0" w:space="0" w:color="auto" w:frame="1"/>
          <w:lang w:eastAsia="ru-RU"/>
        </w:rPr>
        <w:t>Нетипичные формы отравления угарным газом</w:t>
      </w:r>
    </w:p>
    <w:p w14:paraId="67D9199D"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Их две – обморочная и эйфорическая.</w:t>
      </w:r>
    </w:p>
    <w:p w14:paraId="0EB881A4" w14:textId="6E278527" w:rsidR="00C71F28" w:rsidRPr="00C71F28" w:rsidRDefault="00C71F28" w:rsidP="00C71F28">
      <w:pPr>
        <w:pStyle w:val="a4"/>
        <w:numPr>
          <w:ilvl w:val="0"/>
          <w:numId w:val="3"/>
        </w:num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Симптомы обморочной формы: бледность кожных покровов и слизистых оболочек; снижение артериального давления; потеря сознания.</w:t>
      </w:r>
    </w:p>
    <w:p w14:paraId="57522FBE" w14:textId="34905B8F" w:rsidR="00C71F28" w:rsidRPr="00C71F28" w:rsidRDefault="00C71F28" w:rsidP="00C71F28">
      <w:pPr>
        <w:pStyle w:val="a4"/>
        <w:numPr>
          <w:ilvl w:val="0"/>
          <w:numId w:val="3"/>
        </w:num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Симптомы эйфорической формы: психомоторное возбуждение; нарушение психических функций: бред, галлюцинации, смех, странности в поведении; потеря сознания; дыхательная и сердечная недостаточность.</w:t>
      </w:r>
    </w:p>
    <w:p w14:paraId="694BB8CF" w14:textId="2D55FF40"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w:t>
      </w:r>
      <w:r w:rsidRPr="00C71F28">
        <w:rPr>
          <w:rFonts w:ascii="Times New Roman" w:hAnsi="Times New Roman" w:cs="Times New Roman"/>
          <w:b/>
          <w:bCs/>
          <w:i/>
          <w:iCs/>
          <w:sz w:val="28"/>
          <w:szCs w:val="28"/>
          <w:bdr w:val="none" w:sz="0" w:space="0" w:color="auto" w:frame="1"/>
          <w:lang w:eastAsia="ru-RU"/>
        </w:rPr>
        <w:t>Как оказать первую помощь пострадавшим от отравления угарным газом</w:t>
      </w:r>
    </w:p>
    <w:p w14:paraId="18FDBF82"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Очень важно оказывать первую помощь оперативно, так как необратимые последствия наступают очень быстро.</w:t>
      </w:r>
    </w:p>
    <w:p w14:paraId="59A89DB1" w14:textId="62F31CAF" w:rsidR="00C71F28" w:rsidRPr="00C71F28" w:rsidRDefault="00C71F28" w:rsidP="00C71F2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C71F28">
        <w:rPr>
          <w:rFonts w:ascii="Times New Roman" w:hAnsi="Times New Roman" w:cs="Times New Roman"/>
          <w:sz w:val="28"/>
          <w:szCs w:val="28"/>
          <w:lang w:eastAsia="ru-RU"/>
        </w:rPr>
        <w:t xml:space="preserve"> необходимо как можно быстрее вынести пострадавшего на свежий воздух. В случаях, когда это затруднительно, то на пострадавшего нужно как можно быстрее надеть противогаз с гопкалитовым патроном, дать кислородную подушку.</w:t>
      </w:r>
    </w:p>
    <w:p w14:paraId="34B6635F" w14:textId="3BC78461" w:rsidR="00C71F28" w:rsidRPr="00C71F28" w:rsidRDefault="00177A7E" w:rsidP="00C71F28">
      <w:pPr>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w:t>
      </w:r>
      <w:r w:rsidR="00C71F28">
        <w:rPr>
          <w:rFonts w:ascii="Times New Roman" w:hAnsi="Times New Roman" w:cs="Times New Roman"/>
          <w:sz w:val="28"/>
          <w:szCs w:val="28"/>
          <w:lang w:eastAsia="ru-RU"/>
        </w:rPr>
        <w:t>)</w:t>
      </w:r>
      <w:r w:rsidR="00C71F28" w:rsidRPr="00C71F28">
        <w:rPr>
          <w:rFonts w:ascii="Times New Roman" w:hAnsi="Times New Roman" w:cs="Times New Roman"/>
          <w:sz w:val="28"/>
          <w:szCs w:val="28"/>
          <w:lang w:eastAsia="ru-RU"/>
        </w:rPr>
        <w:t xml:space="preserve"> нужно облегчить дыхание – очистить дыхательные пути, если это необходимо, расстегнуть одежду, уложить пострадавшего на бок для того, чтобы предотвратить возможное западание языка.</w:t>
      </w:r>
    </w:p>
    <w:p w14:paraId="540F05B5" w14:textId="504084BE"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w:t>
      </w:r>
      <w:r w:rsidR="00177A7E">
        <w:rPr>
          <w:rFonts w:ascii="Times New Roman" w:hAnsi="Times New Roman" w:cs="Times New Roman"/>
          <w:sz w:val="28"/>
          <w:szCs w:val="28"/>
          <w:lang w:eastAsia="ru-RU"/>
        </w:rPr>
        <w:t>3)</w:t>
      </w:r>
      <w:r w:rsidRPr="00C71F28">
        <w:rPr>
          <w:rFonts w:ascii="Times New Roman" w:hAnsi="Times New Roman" w:cs="Times New Roman"/>
          <w:sz w:val="28"/>
          <w:szCs w:val="28"/>
          <w:lang w:eastAsia="ru-RU"/>
        </w:rPr>
        <w:t xml:space="preserve"> стимулировать дыхание. Поднести нашатырь, растереть грудь, согреть конечности. И самое главное – необходимо вызвать скорую помощь. Даже если человек на первый взгляд находится в удовлетворительном состоянии, необходимо, чтобы его осмотрел врач, так как не всегда истинную степень отравления представляется возможным определить только по симптомам.  Кроме того, своевременно начатые терапевтические мероприятия позволят снизить риск осложнений и летальности от отравления угарным газом. При тяжелом состоянии пострадавшего необходимо проводить реанимационные мероприятия до прибытия медиков.</w:t>
      </w:r>
    </w:p>
    <w:p w14:paraId="5F5AD48F" w14:textId="77777777" w:rsidR="00C71F28" w:rsidRPr="00C71F28" w:rsidRDefault="00C71F28" w:rsidP="00177A7E">
      <w:pPr>
        <w:jc w:val="center"/>
        <w:rPr>
          <w:rFonts w:ascii="Times New Roman" w:hAnsi="Times New Roman" w:cs="Times New Roman"/>
          <w:sz w:val="28"/>
          <w:szCs w:val="28"/>
          <w:lang w:eastAsia="ru-RU"/>
        </w:rPr>
      </w:pPr>
      <w:r w:rsidRPr="00C71F28">
        <w:rPr>
          <w:rFonts w:ascii="Times New Roman" w:hAnsi="Times New Roman" w:cs="Times New Roman"/>
          <w:b/>
          <w:bCs/>
          <w:sz w:val="28"/>
          <w:szCs w:val="28"/>
          <w:bdr w:val="none" w:sz="0" w:space="0" w:color="auto" w:frame="1"/>
          <w:lang w:eastAsia="ru-RU"/>
        </w:rPr>
        <w:t>В каких случаях существует опасность отравления угарным газом</w:t>
      </w:r>
    </w:p>
    <w:p w14:paraId="3A9949B1" w14:textId="569F070A"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В наше время случаи отравления случаются немного реже, чем в те времена, когда отопление жилых помещений было преимущественно печным, однако источников повышенного риска достаточно и сейчас. Потенциальные источники опасности отравления угарным газом: дома с печным отоплением, каминами. Неправильная эксплуатация повышает риск проникновения угарного газа в помещение, таким образом угорают в домах целыми семьями; бани, сауны, особенно те, которые топят “</w:t>
      </w:r>
      <w:r w:rsidR="00177A7E" w:rsidRPr="00C71F28">
        <w:rPr>
          <w:rFonts w:ascii="Times New Roman" w:hAnsi="Times New Roman" w:cs="Times New Roman"/>
          <w:sz w:val="28"/>
          <w:szCs w:val="28"/>
          <w:lang w:eastAsia="ru-RU"/>
        </w:rPr>
        <w:t>по-черному</w:t>
      </w:r>
      <w:r w:rsidRPr="00C71F28">
        <w:rPr>
          <w:rFonts w:ascii="Times New Roman" w:hAnsi="Times New Roman" w:cs="Times New Roman"/>
          <w:sz w:val="28"/>
          <w:szCs w:val="28"/>
          <w:lang w:eastAsia="ru-RU"/>
        </w:rPr>
        <w:t xml:space="preserve">”; гаражи; на производствах с использованием оксида углерода; длительное нахождение вблизи крупных автодорог; </w:t>
      </w:r>
      <w:r w:rsidR="00177A7E" w:rsidRPr="00C71F28">
        <w:rPr>
          <w:rFonts w:ascii="Times New Roman" w:hAnsi="Times New Roman" w:cs="Times New Roman"/>
          <w:sz w:val="28"/>
          <w:szCs w:val="28"/>
          <w:lang w:eastAsia="ru-RU"/>
        </w:rPr>
        <w:t>возгорание в</w:t>
      </w:r>
      <w:r w:rsidRPr="00C71F28">
        <w:rPr>
          <w:rFonts w:ascii="Times New Roman" w:hAnsi="Times New Roman" w:cs="Times New Roman"/>
          <w:sz w:val="28"/>
          <w:szCs w:val="28"/>
          <w:lang w:eastAsia="ru-RU"/>
        </w:rPr>
        <w:t xml:space="preserve"> закрытом помещении (лифт, шахта и др. помещения, покинуть которые без посторонней помощи невозможно).  </w:t>
      </w:r>
    </w:p>
    <w:p w14:paraId="73279B89" w14:textId="40AEC00A" w:rsidR="00C71F28" w:rsidRPr="00C71F28" w:rsidRDefault="00177A7E" w:rsidP="00C71F2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71F28" w:rsidRPr="00C71F28">
        <w:rPr>
          <w:rFonts w:ascii="Times New Roman" w:hAnsi="Times New Roman" w:cs="Times New Roman"/>
          <w:sz w:val="28"/>
          <w:szCs w:val="28"/>
          <w:lang w:eastAsia="ru-RU"/>
        </w:rPr>
        <w:t xml:space="preserve">Легкая степень отравления наступает </w:t>
      </w:r>
      <w:r w:rsidRPr="00C71F28">
        <w:rPr>
          <w:rFonts w:ascii="Times New Roman" w:hAnsi="Times New Roman" w:cs="Times New Roman"/>
          <w:sz w:val="28"/>
          <w:szCs w:val="28"/>
          <w:lang w:eastAsia="ru-RU"/>
        </w:rPr>
        <w:t>уже при</w:t>
      </w:r>
      <w:r w:rsidR="00C71F28" w:rsidRPr="00C71F28">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концентрации угарного</w:t>
      </w:r>
      <w:r w:rsidR="00C71F28" w:rsidRPr="00C71F28">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газа 0</w:t>
      </w:r>
      <w:r w:rsidR="00C71F28" w:rsidRPr="00C71F28">
        <w:rPr>
          <w:rFonts w:ascii="Times New Roman" w:hAnsi="Times New Roman" w:cs="Times New Roman"/>
          <w:sz w:val="28"/>
          <w:szCs w:val="28"/>
          <w:lang w:eastAsia="ru-RU"/>
        </w:rPr>
        <w:t>,08% – возникает головная боль, головокружение, удушье, общая слабость.</w:t>
      </w:r>
    </w:p>
    <w:p w14:paraId="5186C0DE" w14:textId="0F9E467D" w:rsidR="00C71F28" w:rsidRPr="00C71F28" w:rsidRDefault="00177A7E" w:rsidP="00C71F28">
      <w:p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Повышение концентрации</w:t>
      </w:r>
      <w:r w:rsidR="00C71F28" w:rsidRPr="00C71F28">
        <w:rPr>
          <w:rFonts w:ascii="Times New Roman" w:hAnsi="Times New Roman" w:cs="Times New Roman"/>
          <w:sz w:val="28"/>
          <w:szCs w:val="28"/>
          <w:lang w:eastAsia="ru-RU"/>
        </w:rPr>
        <w:t xml:space="preserve"> СО до 0,32% вызывает двигательный паралич и обморок. Примерно через </w:t>
      </w:r>
      <w:r w:rsidRPr="00C71F28">
        <w:rPr>
          <w:rFonts w:ascii="Times New Roman" w:hAnsi="Times New Roman" w:cs="Times New Roman"/>
          <w:sz w:val="28"/>
          <w:szCs w:val="28"/>
          <w:lang w:eastAsia="ru-RU"/>
        </w:rPr>
        <w:t>полчаса наступает</w:t>
      </w:r>
      <w:r w:rsidR="00C71F28" w:rsidRPr="00C71F28">
        <w:rPr>
          <w:rFonts w:ascii="Times New Roman" w:hAnsi="Times New Roman" w:cs="Times New Roman"/>
          <w:sz w:val="28"/>
          <w:szCs w:val="28"/>
          <w:lang w:eastAsia="ru-RU"/>
        </w:rPr>
        <w:t xml:space="preserve"> смерть.</w:t>
      </w:r>
    </w:p>
    <w:p w14:paraId="39A1E648" w14:textId="1B88FF43"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xml:space="preserve">   При концентрации </w:t>
      </w:r>
      <w:r w:rsidR="00177A7E" w:rsidRPr="00C71F28">
        <w:rPr>
          <w:rFonts w:ascii="Times New Roman" w:hAnsi="Times New Roman" w:cs="Times New Roman"/>
          <w:sz w:val="28"/>
          <w:szCs w:val="28"/>
          <w:lang w:eastAsia="ru-RU"/>
        </w:rPr>
        <w:t>СО 1</w:t>
      </w:r>
      <w:r w:rsidRPr="00C71F28">
        <w:rPr>
          <w:rFonts w:ascii="Times New Roman" w:hAnsi="Times New Roman" w:cs="Times New Roman"/>
          <w:sz w:val="28"/>
          <w:szCs w:val="28"/>
          <w:lang w:eastAsia="ru-RU"/>
        </w:rPr>
        <w:t xml:space="preserve">,2% и выше развивается </w:t>
      </w:r>
      <w:r w:rsidR="00177A7E" w:rsidRPr="00C71F28">
        <w:rPr>
          <w:rFonts w:ascii="Times New Roman" w:hAnsi="Times New Roman" w:cs="Times New Roman"/>
          <w:sz w:val="28"/>
          <w:szCs w:val="28"/>
          <w:lang w:eastAsia="ru-RU"/>
        </w:rPr>
        <w:t>молниеносная форма</w:t>
      </w:r>
      <w:r w:rsidRPr="00C71F28">
        <w:rPr>
          <w:rFonts w:ascii="Times New Roman" w:hAnsi="Times New Roman" w:cs="Times New Roman"/>
          <w:sz w:val="28"/>
          <w:szCs w:val="28"/>
          <w:lang w:eastAsia="ru-RU"/>
        </w:rPr>
        <w:t xml:space="preserve"> отравления – за пару вздохов человек получает смертельную дозу, летальный исход наступает максимум через 3 минуты.</w:t>
      </w:r>
    </w:p>
    <w:p w14:paraId="130C25A3" w14:textId="5AD66F7A"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xml:space="preserve">    В выхлопных </w:t>
      </w:r>
      <w:r w:rsidR="00177A7E" w:rsidRPr="00C71F28">
        <w:rPr>
          <w:rFonts w:ascii="Times New Roman" w:hAnsi="Times New Roman" w:cs="Times New Roman"/>
          <w:sz w:val="28"/>
          <w:szCs w:val="28"/>
          <w:lang w:eastAsia="ru-RU"/>
        </w:rPr>
        <w:t>газах легкового</w:t>
      </w:r>
      <w:r w:rsidRPr="00C71F28">
        <w:rPr>
          <w:rFonts w:ascii="Times New Roman" w:hAnsi="Times New Roman" w:cs="Times New Roman"/>
          <w:sz w:val="28"/>
          <w:szCs w:val="28"/>
          <w:lang w:eastAsia="ru-RU"/>
        </w:rPr>
        <w:t xml:space="preserve"> автомобиля содержится от 1,5 до 3% угарного газа. Вопреки расхожему мнению, отравиться при работающем двигателе можно не только в закрытых помещениях, но и на открытом воздухе.</w:t>
      </w:r>
    </w:p>
    <w:p w14:paraId="540C8AA5"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Около двух с половиной тысяч человек в России ежегодно госпитализируется с различной степенью тяжести отравления угарным газом.</w:t>
      </w:r>
    </w:p>
    <w:p w14:paraId="002FD122" w14:textId="77777777" w:rsidR="00C71F28" w:rsidRPr="00C71F28" w:rsidRDefault="00C71F28" w:rsidP="00177A7E">
      <w:pPr>
        <w:jc w:val="center"/>
        <w:rPr>
          <w:rFonts w:ascii="Times New Roman" w:hAnsi="Times New Roman" w:cs="Times New Roman"/>
          <w:sz w:val="28"/>
          <w:szCs w:val="28"/>
          <w:lang w:eastAsia="ru-RU"/>
        </w:rPr>
      </w:pPr>
      <w:r w:rsidRPr="00C71F28">
        <w:rPr>
          <w:rFonts w:ascii="Times New Roman" w:hAnsi="Times New Roman" w:cs="Times New Roman"/>
          <w:b/>
          <w:bCs/>
          <w:sz w:val="28"/>
          <w:szCs w:val="28"/>
          <w:bdr w:val="none" w:sz="0" w:space="0" w:color="auto" w:frame="1"/>
          <w:lang w:eastAsia="ru-RU"/>
        </w:rPr>
        <w:t>Меры профилактики</w:t>
      </w:r>
    </w:p>
    <w:p w14:paraId="4576BC20"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lastRenderedPageBreak/>
        <w:t>  Для того, чтобы минимизировать риски отравления угарным газом, достаточно соблюдать следующие правила:</w:t>
      </w:r>
    </w:p>
    <w:p w14:paraId="771BE8FF"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 эксплуатировать печи и камины в соответствии с правилами, регулярно проверять работу вентиляционной системы и своевременно чистить дымоход, а кладку печей и каминов доверять только профессионалам;</w:t>
      </w:r>
    </w:p>
    <w:p w14:paraId="04C670E8"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не находиться длительное время вблизи оживленных трасс;</w:t>
      </w:r>
    </w:p>
    <w:p w14:paraId="4BE627E8"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  всегда отключать двигатель машины в закрытом гараже. Для того, чтобы концентрация угарного газа стала смертельной, достаточно лишь пяти минут работы двигателя – помните об этом;</w:t>
      </w:r>
    </w:p>
    <w:p w14:paraId="5795CEE3"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при длительном нахождении в салоне автомобиля, а тем более сне в машине – всегда отключать двигатель</w:t>
      </w:r>
    </w:p>
    <w:p w14:paraId="292ED1FA" w14:textId="0BC38945"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xml:space="preserve">- возьмите за правило – при </w:t>
      </w:r>
      <w:r w:rsidR="00177A7E" w:rsidRPr="00C71F28">
        <w:rPr>
          <w:rFonts w:ascii="Times New Roman" w:hAnsi="Times New Roman" w:cs="Times New Roman"/>
          <w:sz w:val="28"/>
          <w:szCs w:val="28"/>
          <w:lang w:eastAsia="ru-RU"/>
        </w:rPr>
        <w:t>возникновении симптомов</w:t>
      </w:r>
      <w:r w:rsidRPr="00C71F28">
        <w:rPr>
          <w:rFonts w:ascii="Times New Roman" w:hAnsi="Times New Roman" w:cs="Times New Roman"/>
          <w:sz w:val="28"/>
          <w:szCs w:val="28"/>
          <w:lang w:eastAsia="ru-RU"/>
        </w:rPr>
        <w:t>, по которым можно заподозрить отравление угарным газом, как можно скорее обеспечьте приток свежего воздуха, открыв окна, а лучше покиньте помещение.</w:t>
      </w:r>
    </w:p>
    <w:p w14:paraId="043A32CC" w14:textId="77777777" w:rsidR="00C71F28" w:rsidRPr="00C71F28" w:rsidRDefault="00C71F28" w:rsidP="00C71F28">
      <w:pPr>
        <w:jc w:val="both"/>
        <w:rPr>
          <w:rFonts w:ascii="Times New Roman" w:hAnsi="Times New Roman" w:cs="Times New Roman"/>
          <w:sz w:val="28"/>
          <w:szCs w:val="28"/>
          <w:lang w:eastAsia="ru-RU"/>
        </w:rPr>
      </w:pPr>
      <w:r w:rsidRPr="00C71F28">
        <w:rPr>
          <w:rFonts w:ascii="Times New Roman" w:hAnsi="Times New Roman" w:cs="Times New Roman"/>
          <w:sz w:val="28"/>
          <w:szCs w:val="28"/>
          <w:lang w:eastAsia="ru-RU"/>
        </w:rPr>
        <w:t>  Не ложитесь, почувствовав головокружение, тошноту, слабость.</w:t>
      </w:r>
    </w:p>
    <w:p w14:paraId="47BB80D2" w14:textId="3D5D136D" w:rsidR="00C71F28" w:rsidRPr="00177A7E" w:rsidRDefault="00C71F28" w:rsidP="00C71F28">
      <w:pPr>
        <w:jc w:val="both"/>
        <w:rPr>
          <w:rFonts w:ascii="Times New Roman" w:hAnsi="Times New Roman" w:cs="Times New Roman"/>
          <w:b/>
          <w:bCs/>
          <w:sz w:val="28"/>
          <w:szCs w:val="28"/>
          <w:lang w:eastAsia="ru-RU"/>
        </w:rPr>
      </w:pPr>
      <w:r w:rsidRPr="00177A7E">
        <w:rPr>
          <w:rFonts w:ascii="Times New Roman" w:hAnsi="Times New Roman" w:cs="Times New Roman"/>
          <w:b/>
          <w:bCs/>
          <w:sz w:val="28"/>
          <w:szCs w:val="28"/>
          <w:lang w:eastAsia="ru-RU"/>
        </w:rPr>
        <w:t>  Помните – угарный газ коварен, он действует быстро и незаметно, поэтому жизнь и здоровье зависят от быстроты принятых мер</w:t>
      </w:r>
      <w:r w:rsidR="00177A7E" w:rsidRPr="00177A7E">
        <w:rPr>
          <w:rFonts w:ascii="Times New Roman" w:hAnsi="Times New Roman" w:cs="Times New Roman"/>
          <w:b/>
          <w:bCs/>
          <w:sz w:val="28"/>
          <w:szCs w:val="28"/>
          <w:lang w:eastAsia="ru-RU"/>
        </w:rPr>
        <w:t>!</w:t>
      </w:r>
    </w:p>
    <w:p w14:paraId="7D570822" w14:textId="395748A1" w:rsidR="00C71F28" w:rsidRPr="00C71F28" w:rsidRDefault="00C71F28" w:rsidP="00C71F28">
      <w:pPr>
        <w:jc w:val="both"/>
        <w:rPr>
          <w:rFonts w:ascii="Times New Roman" w:hAnsi="Times New Roman" w:cs="Times New Roman"/>
          <w:sz w:val="28"/>
          <w:szCs w:val="28"/>
        </w:rPr>
      </w:pPr>
      <w:r w:rsidRPr="00C71F28">
        <w:rPr>
          <w:rFonts w:ascii="Times New Roman" w:hAnsi="Times New Roman" w:cs="Times New Roman"/>
          <w:sz w:val="28"/>
          <w:szCs w:val="28"/>
          <w:lang w:eastAsia="ru-RU"/>
        </w:rPr>
        <w:t> </w:t>
      </w:r>
      <w:r w:rsidR="00177A7E">
        <w:rPr>
          <w:rFonts w:ascii="Times New Roman" w:hAnsi="Times New Roman" w:cs="Times New Roman"/>
          <w:sz w:val="28"/>
          <w:szCs w:val="28"/>
          <w:lang w:eastAsia="ru-RU"/>
        </w:rPr>
        <w:t xml:space="preserve">    </w:t>
      </w:r>
      <w:r w:rsidRPr="00C71F28">
        <w:rPr>
          <w:rFonts w:ascii="Times New Roman" w:hAnsi="Times New Roman" w:cs="Times New Roman"/>
          <w:sz w:val="28"/>
          <w:szCs w:val="28"/>
          <w:lang w:eastAsia="ru-RU"/>
        </w:rPr>
        <w:t> </w:t>
      </w:r>
      <w:r w:rsidRPr="00C71F28">
        <w:rPr>
          <w:rFonts w:ascii="Times New Roman" w:hAnsi="Times New Roman" w:cs="Times New Roman"/>
          <w:sz w:val="28"/>
          <w:szCs w:val="28"/>
        </w:rPr>
        <w:t>Чтобы избежать трагедий и сохранить свое имущество, нужно соблюдать правила пожарной безопасности. Не курите в кровати или на диване, тем более находясь в состоянии алкогольного опьянения. Помните, что в данном случае вы можете уснуть, а непотушенная сигарета приведет к возникновению пожара.</w:t>
      </w:r>
    </w:p>
    <w:p w14:paraId="0EE00E45" w14:textId="30BB0177" w:rsidR="00C71F28" w:rsidRPr="00C71F28" w:rsidRDefault="00177A7E" w:rsidP="00C71F28">
      <w:pPr>
        <w:jc w:val="both"/>
        <w:rPr>
          <w:rFonts w:ascii="Times New Roman" w:hAnsi="Times New Roman" w:cs="Times New Roman"/>
          <w:sz w:val="28"/>
          <w:szCs w:val="28"/>
        </w:rPr>
      </w:pPr>
      <w:r>
        <w:rPr>
          <w:rFonts w:ascii="Times New Roman" w:hAnsi="Times New Roman" w:cs="Times New Roman"/>
          <w:sz w:val="28"/>
          <w:szCs w:val="28"/>
        </w:rPr>
        <w:t xml:space="preserve">     </w:t>
      </w:r>
      <w:r w:rsidR="00C71F28" w:rsidRPr="00C71F28">
        <w:rPr>
          <w:rFonts w:ascii="Times New Roman" w:hAnsi="Times New Roman" w:cs="Times New Roman"/>
          <w:sz w:val="28"/>
          <w:szCs w:val="28"/>
        </w:rPr>
        <w:t>Не оставляйте без присмотра источники открытого огня. Регулярно беседуйте с детьми о безопасном поведении.</w:t>
      </w:r>
      <w:r>
        <w:rPr>
          <w:rFonts w:ascii="Times New Roman" w:hAnsi="Times New Roman" w:cs="Times New Roman"/>
          <w:sz w:val="28"/>
          <w:szCs w:val="28"/>
        </w:rPr>
        <w:t xml:space="preserve"> Берегите себя и своих близких!</w:t>
      </w:r>
    </w:p>
    <w:p w14:paraId="71F84350" w14:textId="24F35E50" w:rsidR="00177A7E" w:rsidRPr="00C71F28" w:rsidRDefault="00177A7E" w:rsidP="00177A7E">
      <w:pPr>
        <w:jc w:val="both"/>
        <w:rPr>
          <w:rFonts w:ascii="Times New Roman" w:hAnsi="Times New Roman" w:cs="Times New Roman"/>
          <w:sz w:val="28"/>
          <w:szCs w:val="28"/>
          <w:lang w:eastAsia="ru-RU"/>
        </w:rPr>
      </w:pPr>
      <w:r>
        <w:rPr>
          <w:rFonts w:ascii="Times New Roman" w:hAnsi="Times New Roman" w:cs="Times New Roman"/>
          <w:b/>
          <w:bCs/>
          <w:sz w:val="28"/>
          <w:szCs w:val="28"/>
          <w:bdr w:val="none" w:sz="0" w:space="0" w:color="auto" w:frame="1"/>
          <w:lang w:eastAsia="ru-RU"/>
        </w:rPr>
        <w:t xml:space="preserve">    </w:t>
      </w:r>
      <w:r w:rsidRPr="00C71F28">
        <w:rPr>
          <w:rFonts w:ascii="Times New Roman" w:hAnsi="Times New Roman" w:cs="Times New Roman"/>
          <w:b/>
          <w:bCs/>
          <w:sz w:val="28"/>
          <w:szCs w:val="28"/>
          <w:bdr w:val="none" w:sz="0" w:space="0" w:color="auto" w:frame="1"/>
          <w:lang w:eastAsia="ru-RU"/>
        </w:rPr>
        <w:t>При возникновении чрезвычайных ситуаций </w:t>
      </w:r>
      <w:r>
        <w:rPr>
          <w:rFonts w:ascii="Times New Roman" w:hAnsi="Times New Roman" w:cs="Times New Roman"/>
          <w:b/>
          <w:bCs/>
          <w:sz w:val="28"/>
          <w:szCs w:val="28"/>
          <w:bdr w:val="none" w:sz="0" w:space="0" w:color="auto" w:frame="1"/>
          <w:lang w:eastAsia="ru-RU"/>
        </w:rPr>
        <w:t>звоните</w:t>
      </w:r>
      <w:r w:rsidRPr="00C71F28">
        <w:rPr>
          <w:rFonts w:ascii="Times New Roman" w:hAnsi="Times New Roman" w:cs="Times New Roman"/>
          <w:b/>
          <w:bCs/>
          <w:sz w:val="28"/>
          <w:szCs w:val="28"/>
          <w:bdr w:val="none" w:sz="0" w:space="0" w:color="auto" w:frame="1"/>
          <w:lang w:eastAsia="ru-RU"/>
        </w:rPr>
        <w:t xml:space="preserve"> </w:t>
      </w:r>
      <w:r>
        <w:rPr>
          <w:rFonts w:ascii="Times New Roman" w:hAnsi="Times New Roman" w:cs="Times New Roman"/>
          <w:b/>
          <w:bCs/>
          <w:sz w:val="28"/>
          <w:szCs w:val="28"/>
          <w:bdr w:val="none" w:sz="0" w:space="0" w:color="auto" w:frame="1"/>
          <w:lang w:eastAsia="ru-RU"/>
        </w:rPr>
        <w:t>по</w:t>
      </w:r>
      <w:r w:rsidRPr="00C71F28">
        <w:rPr>
          <w:rFonts w:ascii="Times New Roman" w:hAnsi="Times New Roman" w:cs="Times New Roman"/>
          <w:b/>
          <w:bCs/>
          <w:sz w:val="28"/>
          <w:szCs w:val="28"/>
          <w:bdr w:val="none" w:sz="0" w:space="0" w:color="auto" w:frame="1"/>
          <w:lang w:eastAsia="ru-RU"/>
        </w:rPr>
        <w:t xml:space="preserve"> номеру </w:t>
      </w:r>
      <w:r>
        <w:rPr>
          <w:rFonts w:ascii="Times New Roman" w:hAnsi="Times New Roman" w:cs="Times New Roman"/>
          <w:b/>
          <w:bCs/>
          <w:sz w:val="28"/>
          <w:szCs w:val="28"/>
          <w:bdr w:val="none" w:sz="0" w:space="0" w:color="auto" w:frame="1"/>
          <w:lang w:eastAsia="ru-RU"/>
        </w:rPr>
        <w:t>–</w:t>
      </w:r>
      <w:r w:rsidRPr="00C71F28">
        <w:rPr>
          <w:rFonts w:ascii="Times New Roman" w:hAnsi="Times New Roman" w:cs="Times New Roman"/>
          <w:b/>
          <w:bCs/>
          <w:sz w:val="28"/>
          <w:szCs w:val="28"/>
          <w:bdr w:val="none" w:sz="0" w:space="0" w:color="auto" w:frame="1"/>
          <w:lang w:eastAsia="ru-RU"/>
        </w:rPr>
        <w:t xml:space="preserve"> 101</w:t>
      </w:r>
      <w:r>
        <w:rPr>
          <w:rFonts w:ascii="Times New Roman" w:hAnsi="Times New Roman" w:cs="Times New Roman"/>
          <w:b/>
          <w:bCs/>
          <w:sz w:val="28"/>
          <w:szCs w:val="28"/>
          <w:bdr w:val="none" w:sz="0" w:space="0" w:color="auto" w:frame="1"/>
          <w:lang w:eastAsia="ru-RU"/>
        </w:rPr>
        <w:t>.</w:t>
      </w:r>
    </w:p>
    <w:p w14:paraId="7AEAE190" w14:textId="1133F465" w:rsidR="00177A7E" w:rsidRDefault="00177A7E" w:rsidP="00177A7E">
      <w:pPr>
        <w:pStyle w:val="a5"/>
        <w:jc w:val="right"/>
        <w:rPr>
          <w:rFonts w:ascii="Times New Roman" w:hAnsi="Times New Roman" w:cs="Times New Roman"/>
          <w:sz w:val="20"/>
          <w:szCs w:val="20"/>
        </w:rPr>
      </w:pPr>
    </w:p>
    <w:p w14:paraId="11338915" w14:textId="77777777" w:rsidR="00177A7E" w:rsidRDefault="00177A7E" w:rsidP="00177A7E">
      <w:pPr>
        <w:pStyle w:val="a5"/>
        <w:jc w:val="right"/>
        <w:rPr>
          <w:rFonts w:ascii="Times New Roman" w:hAnsi="Times New Roman" w:cs="Times New Roman"/>
          <w:sz w:val="20"/>
          <w:szCs w:val="20"/>
        </w:rPr>
      </w:pPr>
    </w:p>
    <w:p w14:paraId="6C004E70" w14:textId="08CB50E4" w:rsidR="00177A7E" w:rsidRPr="008E34CE" w:rsidRDefault="00177A7E" w:rsidP="00177A7E">
      <w:pPr>
        <w:pStyle w:val="a5"/>
        <w:jc w:val="right"/>
        <w:rPr>
          <w:rFonts w:ascii="Times New Roman" w:hAnsi="Times New Roman" w:cs="Times New Roman"/>
          <w:sz w:val="20"/>
          <w:szCs w:val="20"/>
        </w:rPr>
      </w:pPr>
      <w:r w:rsidRPr="008E34CE">
        <w:rPr>
          <w:rFonts w:ascii="Times New Roman" w:hAnsi="Times New Roman" w:cs="Times New Roman"/>
          <w:sz w:val="20"/>
          <w:szCs w:val="20"/>
        </w:rPr>
        <w:t xml:space="preserve">Инструктор ОГКУ «ПСС Иркутской области» </w:t>
      </w:r>
    </w:p>
    <w:p w14:paraId="62CE1F7D" w14:textId="77777777" w:rsidR="00177A7E" w:rsidRPr="008E34CE" w:rsidRDefault="00177A7E" w:rsidP="00177A7E">
      <w:pPr>
        <w:pStyle w:val="a5"/>
        <w:jc w:val="right"/>
        <w:rPr>
          <w:rFonts w:ascii="Times New Roman" w:hAnsi="Times New Roman" w:cs="Times New Roman"/>
          <w:sz w:val="20"/>
          <w:szCs w:val="20"/>
        </w:rPr>
      </w:pPr>
      <w:r w:rsidRPr="008E34CE">
        <w:rPr>
          <w:rFonts w:ascii="Times New Roman" w:hAnsi="Times New Roman" w:cs="Times New Roman"/>
          <w:sz w:val="20"/>
          <w:szCs w:val="20"/>
        </w:rPr>
        <w:t>ПЧ №115 с. Тулюшка</w:t>
      </w:r>
    </w:p>
    <w:p w14:paraId="189AE18B" w14:textId="77777777" w:rsidR="00177A7E" w:rsidRPr="008E34CE" w:rsidRDefault="00177A7E" w:rsidP="00177A7E">
      <w:pPr>
        <w:pStyle w:val="a5"/>
        <w:jc w:val="right"/>
        <w:rPr>
          <w:rFonts w:ascii="Times New Roman" w:hAnsi="Times New Roman" w:cs="Times New Roman"/>
          <w:sz w:val="20"/>
          <w:szCs w:val="20"/>
        </w:rPr>
      </w:pPr>
      <w:r w:rsidRPr="008E34CE">
        <w:rPr>
          <w:rFonts w:ascii="Times New Roman" w:hAnsi="Times New Roman" w:cs="Times New Roman"/>
          <w:sz w:val="20"/>
          <w:szCs w:val="20"/>
        </w:rPr>
        <w:t>Е.Г. Степанюк</w:t>
      </w:r>
    </w:p>
    <w:p w14:paraId="5C3B46B4" w14:textId="77777777" w:rsidR="00177A7E" w:rsidRPr="00C71F28" w:rsidRDefault="00177A7E" w:rsidP="00177A7E">
      <w:pPr>
        <w:jc w:val="both"/>
        <w:rPr>
          <w:rFonts w:ascii="Times New Roman" w:hAnsi="Times New Roman" w:cs="Times New Roman"/>
          <w:sz w:val="28"/>
          <w:szCs w:val="28"/>
        </w:rPr>
      </w:pPr>
    </w:p>
    <w:p w14:paraId="6DFA9CC8" w14:textId="77777777" w:rsidR="00D61923" w:rsidRPr="00C71F28" w:rsidRDefault="00D61923" w:rsidP="00C71F28">
      <w:pPr>
        <w:jc w:val="both"/>
        <w:rPr>
          <w:rFonts w:ascii="Times New Roman" w:hAnsi="Times New Roman" w:cs="Times New Roman"/>
          <w:sz w:val="28"/>
          <w:szCs w:val="28"/>
        </w:rPr>
      </w:pPr>
    </w:p>
    <w:sectPr w:rsidR="00D61923" w:rsidRPr="00C71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1EDC"/>
    <w:multiLevelType w:val="multilevel"/>
    <w:tmpl w:val="4BF6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C66D61"/>
    <w:multiLevelType w:val="multilevel"/>
    <w:tmpl w:val="D25E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464EE2"/>
    <w:multiLevelType w:val="hybridMultilevel"/>
    <w:tmpl w:val="1D90666C"/>
    <w:lvl w:ilvl="0" w:tplc="A25C0BDA">
      <w:numFmt w:val="bullet"/>
      <w:lvlText w:val=""/>
      <w:lvlJc w:val="left"/>
      <w:pPr>
        <w:ind w:left="570" w:hanging="360"/>
      </w:pPr>
      <w:rPr>
        <w:rFonts w:ascii="Symbol" w:eastAsiaTheme="minorHAnsi" w:hAnsi="Symbol" w:cs="Times New Roman" w:hint="default"/>
        <w:i/>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C9"/>
    <w:rsid w:val="00177A7E"/>
    <w:rsid w:val="005D1CC9"/>
    <w:rsid w:val="00C71F28"/>
    <w:rsid w:val="00D6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21BE"/>
  <w15:chartTrackingRefBased/>
  <w15:docId w15:val="{836E89B4-F18F-47BC-BE67-50769CA0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1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71F28"/>
    <w:pPr>
      <w:ind w:left="720"/>
      <w:contextualSpacing/>
    </w:pPr>
  </w:style>
  <w:style w:type="paragraph" w:styleId="a5">
    <w:name w:val="No Spacing"/>
    <w:uiPriority w:val="1"/>
    <w:qFormat/>
    <w:rsid w:val="00177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218200">
      <w:bodyDiv w:val="1"/>
      <w:marLeft w:val="0"/>
      <w:marRight w:val="0"/>
      <w:marTop w:val="0"/>
      <w:marBottom w:val="0"/>
      <w:divBdr>
        <w:top w:val="none" w:sz="0" w:space="0" w:color="auto"/>
        <w:left w:val="none" w:sz="0" w:space="0" w:color="auto"/>
        <w:bottom w:val="none" w:sz="0" w:space="0" w:color="auto"/>
        <w:right w:val="none" w:sz="0" w:space="0" w:color="auto"/>
      </w:divBdr>
      <w:divsChild>
        <w:div w:id="1815218483">
          <w:marLeft w:val="0"/>
          <w:marRight w:val="0"/>
          <w:marTop w:val="0"/>
          <w:marBottom w:val="450"/>
          <w:divBdr>
            <w:top w:val="none" w:sz="0" w:space="0" w:color="auto"/>
            <w:left w:val="none" w:sz="0" w:space="0" w:color="auto"/>
            <w:bottom w:val="none" w:sz="0" w:space="0" w:color="auto"/>
            <w:right w:val="none" w:sz="0" w:space="0" w:color="auto"/>
          </w:divBdr>
          <w:divsChild>
            <w:div w:id="759714630">
              <w:marLeft w:val="0"/>
              <w:marRight w:val="0"/>
              <w:marTop w:val="0"/>
              <w:marBottom w:val="450"/>
              <w:divBdr>
                <w:top w:val="none" w:sz="0" w:space="0" w:color="auto"/>
                <w:left w:val="none" w:sz="0" w:space="0" w:color="auto"/>
                <w:bottom w:val="none" w:sz="0" w:space="0" w:color="auto"/>
                <w:right w:val="none" w:sz="0" w:space="0" w:color="auto"/>
              </w:divBdr>
            </w:div>
            <w:div w:id="10996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tatic.mchs.gov.ru/upload/site45/document_news/N0AtIGFIjC.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2023-08-30T01:30:00Z</dcterms:created>
  <dcterms:modified xsi:type="dcterms:W3CDTF">2023-08-30T01:45:00Z</dcterms:modified>
</cp:coreProperties>
</file>