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8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 РАЙОН</w:t>
      </w: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муниципального образования</w:t>
      </w: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97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397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С П О Р Я Ж Е Н И Е</w:t>
      </w: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87" w:rsidRPr="00397587" w:rsidRDefault="00397587" w:rsidP="0039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Pr="00397587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г.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35</w:t>
      </w:r>
      <w:r w:rsidRPr="0039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E4F" w:rsidRDefault="003E1E4F" w:rsidP="003E1E4F">
      <w:pPr>
        <w:spacing w:after="0" w:line="240" w:lineRule="auto"/>
        <w:ind w:left="14" w:right="5376"/>
        <w:rPr>
          <w:rFonts w:ascii="Times New Roman" w:hAnsi="Times New Roman" w:cs="Times New Roman"/>
        </w:rPr>
      </w:pPr>
    </w:p>
    <w:p w:rsidR="00397587" w:rsidRPr="00C46F64" w:rsidRDefault="00397587" w:rsidP="003E1E4F">
      <w:pPr>
        <w:spacing w:after="0" w:line="240" w:lineRule="auto"/>
        <w:ind w:left="14" w:right="5376"/>
        <w:rPr>
          <w:rFonts w:ascii="Times New Roman" w:hAnsi="Times New Roman" w:cs="Times New Roman"/>
        </w:rPr>
      </w:pPr>
    </w:p>
    <w:p w:rsidR="003E1E4F" w:rsidRDefault="003E1E4F" w:rsidP="003E1E4F">
      <w:pPr>
        <w:spacing w:after="0" w:line="240" w:lineRule="auto"/>
        <w:ind w:left="14" w:right="4110"/>
        <w:rPr>
          <w:rFonts w:ascii="Times New Roman" w:hAnsi="Times New Roman" w:cs="Times New Roman"/>
          <w:sz w:val="28"/>
          <w:szCs w:val="28"/>
        </w:rPr>
      </w:pPr>
      <w:r w:rsidRPr="00C46F6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номенклатуры дел </w:t>
      </w:r>
    </w:p>
    <w:p w:rsidR="003E1E4F" w:rsidRDefault="003E1E4F" w:rsidP="003E1E4F">
      <w:pPr>
        <w:spacing w:after="0" w:line="240" w:lineRule="auto"/>
        <w:ind w:left="14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C46F64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E1E4F" w:rsidRPr="00C46F64" w:rsidRDefault="00AD6623" w:rsidP="003E1E4F">
      <w:pPr>
        <w:spacing w:after="0" w:line="240" w:lineRule="auto"/>
        <w:ind w:left="14"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3E1E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1E4F" w:rsidRPr="00C46F64" w:rsidRDefault="003E1E4F" w:rsidP="003E1E4F">
      <w:pPr>
        <w:spacing w:after="0" w:line="240" w:lineRule="auto"/>
        <w:ind w:left="14" w:right="5376"/>
        <w:rPr>
          <w:rFonts w:ascii="Times New Roman" w:hAnsi="Times New Roman" w:cs="Times New Roman"/>
          <w:sz w:val="28"/>
          <w:szCs w:val="28"/>
        </w:rPr>
      </w:pPr>
    </w:p>
    <w:p w:rsidR="003E1E4F" w:rsidRPr="00C46F64" w:rsidRDefault="003E1E4F" w:rsidP="003E1E4F">
      <w:pPr>
        <w:spacing w:after="0" w:line="240" w:lineRule="auto"/>
        <w:ind w:left="14" w:right="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6F64">
        <w:rPr>
          <w:rFonts w:ascii="Times New Roman" w:hAnsi="Times New Roman" w:cs="Times New Roman"/>
          <w:sz w:val="28"/>
          <w:szCs w:val="28"/>
        </w:rPr>
        <w:t xml:space="preserve"> целях реализации законодательно установленных норм по содержанию и хранению документов, а также систематизации их учета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C46F64">
        <w:rPr>
          <w:rFonts w:ascii="Times New Roman" w:hAnsi="Times New Roman" w:cs="Times New Roman"/>
          <w:sz w:val="28"/>
          <w:szCs w:val="28"/>
        </w:rPr>
        <w:t>уководствуясь п.1 ст. 17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C46F64">
        <w:rPr>
          <w:rFonts w:ascii="Times New Roman" w:hAnsi="Times New Roman" w:cs="Times New Roman"/>
          <w:sz w:val="28"/>
          <w:szCs w:val="28"/>
        </w:rPr>
        <w:t xml:space="preserve"> закона № 125-ФЗ от 22.10.2004 г.            «Об архивном деле»,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A8561E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6, 46 Устава Филипповского муниципального образования</w:t>
      </w:r>
    </w:p>
    <w:p w:rsidR="003E1E4F" w:rsidRDefault="003E1E4F" w:rsidP="003E1E4F">
      <w:pPr>
        <w:spacing w:after="0" w:line="240" w:lineRule="auto"/>
        <w:ind w:left="14" w:right="4" w:firstLine="553"/>
        <w:rPr>
          <w:sz w:val="28"/>
          <w:szCs w:val="28"/>
        </w:rPr>
      </w:pPr>
    </w:p>
    <w:p w:rsidR="003E1E4F" w:rsidRPr="000F11FA" w:rsidRDefault="003E1E4F" w:rsidP="003E1E4F">
      <w:pPr>
        <w:pStyle w:val="a3"/>
        <w:numPr>
          <w:ilvl w:val="0"/>
          <w:numId w:val="1"/>
        </w:numPr>
        <w:spacing w:after="0" w:line="240" w:lineRule="auto"/>
        <w:ind w:left="851"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номенклатуру</w:t>
      </w:r>
      <w:r w:rsidRPr="000F11FA">
        <w:rPr>
          <w:rFonts w:ascii="Times New Roman" w:hAnsi="Times New Roman" w:cs="Times New Roman"/>
          <w:sz w:val="28"/>
          <w:szCs w:val="28"/>
        </w:rPr>
        <w:t xml:space="preserve"> дел Думы Филипповского муниципального образо</w:t>
      </w:r>
      <w:r w:rsidR="00AD6623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AD6623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AD6623">
        <w:rPr>
          <w:rFonts w:ascii="Times New Roman" w:hAnsi="Times New Roman" w:cs="Times New Roman"/>
          <w:sz w:val="28"/>
          <w:szCs w:val="28"/>
        </w:rPr>
        <w:t xml:space="preserve"> района  на 2024</w:t>
      </w:r>
      <w:r w:rsidRPr="000F11F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F11FA">
        <w:rPr>
          <w:rFonts w:ascii="Times New Roman" w:hAnsi="Times New Roman" w:cs="Times New Roman"/>
          <w:sz w:val="28"/>
          <w:szCs w:val="28"/>
        </w:rPr>
        <w:t>.</w:t>
      </w:r>
    </w:p>
    <w:p w:rsidR="003E1E4F" w:rsidRPr="000F11FA" w:rsidRDefault="003E1E4F" w:rsidP="003E1E4F">
      <w:pPr>
        <w:pStyle w:val="a3"/>
        <w:numPr>
          <w:ilvl w:val="0"/>
          <w:numId w:val="1"/>
        </w:numPr>
        <w:spacing w:after="0" w:line="240" w:lineRule="auto"/>
        <w:ind w:left="851"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0F11FA">
        <w:rPr>
          <w:rFonts w:ascii="Times New Roman" w:hAnsi="Times New Roman" w:cs="Times New Roman"/>
          <w:sz w:val="28"/>
          <w:szCs w:val="28"/>
        </w:rPr>
        <w:t xml:space="preserve">Соболевой  С.Ф. </w:t>
      </w:r>
      <w:r w:rsidRPr="0046195F">
        <w:rPr>
          <w:rFonts w:ascii="Times New Roman" w:hAnsi="Times New Roman" w:cs="Times New Roman"/>
          <w:sz w:val="28"/>
          <w:szCs w:val="28"/>
        </w:rPr>
        <w:t>формировать дела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95F">
        <w:rPr>
          <w:rFonts w:ascii="Times New Roman" w:hAnsi="Times New Roman" w:cs="Times New Roman"/>
          <w:sz w:val="28"/>
          <w:szCs w:val="28"/>
        </w:rPr>
        <w:t>действующей номенклатуры.</w:t>
      </w:r>
    </w:p>
    <w:p w:rsidR="003E1E4F" w:rsidRPr="000F11FA" w:rsidRDefault="003E1E4F" w:rsidP="003E1E4F">
      <w:pPr>
        <w:pStyle w:val="a3"/>
        <w:numPr>
          <w:ilvl w:val="0"/>
          <w:numId w:val="1"/>
        </w:numPr>
        <w:spacing w:after="0" w:line="240" w:lineRule="auto"/>
        <w:ind w:left="851" w:right="4"/>
        <w:rPr>
          <w:rFonts w:ascii="Times New Roman" w:hAnsi="Times New Roman" w:cs="Times New Roman"/>
          <w:sz w:val="28"/>
          <w:szCs w:val="28"/>
        </w:rPr>
      </w:pPr>
      <w:proofErr w:type="gramStart"/>
      <w:r w:rsidRPr="000F11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1F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возлагаю на себя.</w:t>
      </w:r>
    </w:p>
    <w:p w:rsidR="003E1E4F" w:rsidRPr="00695130" w:rsidRDefault="003E1E4F" w:rsidP="003E1E4F">
      <w:pPr>
        <w:spacing w:after="0" w:line="240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3E1E4F" w:rsidRPr="00716C85" w:rsidRDefault="003E1E4F" w:rsidP="003E1E4F">
      <w:pPr>
        <w:tabs>
          <w:tab w:val="center" w:pos="2506"/>
          <w:tab w:val="center" w:pos="8378"/>
        </w:tabs>
        <w:spacing w:after="0" w:line="240" w:lineRule="auto"/>
        <w:rPr>
          <w:sz w:val="28"/>
          <w:szCs w:val="28"/>
        </w:rPr>
      </w:pPr>
    </w:p>
    <w:p w:rsidR="003E1E4F" w:rsidRPr="00CB775E" w:rsidRDefault="003E1E4F" w:rsidP="003E1E4F">
      <w:pPr>
        <w:tabs>
          <w:tab w:val="center" w:pos="2506"/>
          <w:tab w:val="center" w:pos="8378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B775E">
        <w:rPr>
          <w:rFonts w:ascii="Times New Roman" w:hAnsi="Times New Roman" w:cs="Times New Roman"/>
          <w:sz w:val="28"/>
          <w:szCs w:val="28"/>
        </w:rPr>
        <w:t xml:space="preserve">Глава Филипповского </w:t>
      </w:r>
    </w:p>
    <w:p w:rsidR="003E1E4F" w:rsidRPr="00CB775E" w:rsidRDefault="003E1E4F" w:rsidP="003E1E4F">
      <w:pPr>
        <w:tabs>
          <w:tab w:val="center" w:pos="2506"/>
          <w:tab w:val="center" w:pos="8378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B775E"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                            </w:t>
      </w:r>
      <w:proofErr w:type="spellStart"/>
      <w:r w:rsidRPr="00CB775E">
        <w:rPr>
          <w:rFonts w:ascii="Times New Roman" w:hAnsi="Times New Roman" w:cs="Times New Roman"/>
          <w:sz w:val="28"/>
          <w:szCs w:val="28"/>
        </w:rPr>
        <w:t>А.А.Федосеев</w:t>
      </w:r>
      <w:proofErr w:type="spellEnd"/>
    </w:p>
    <w:p w:rsidR="003E1E4F" w:rsidRDefault="003E1E4F" w:rsidP="003E1E4F"/>
    <w:p w:rsidR="003E1E4F" w:rsidRDefault="003E1E4F" w:rsidP="003E1E4F"/>
    <w:p w:rsidR="00334858" w:rsidRDefault="00334858"/>
    <w:p w:rsidR="006871F5" w:rsidRDefault="006871F5"/>
    <w:p w:rsidR="006871F5" w:rsidRDefault="006871F5"/>
    <w:p w:rsidR="006871F5" w:rsidRDefault="006871F5"/>
    <w:p w:rsidR="006871F5" w:rsidRDefault="006871F5"/>
    <w:p w:rsidR="006871F5" w:rsidRDefault="006871F5"/>
    <w:p w:rsidR="006871F5" w:rsidRDefault="006871F5"/>
    <w:p w:rsidR="006871F5" w:rsidRPr="00FF3B4A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B4A">
        <w:rPr>
          <w:rFonts w:ascii="Times New Roman" w:hAnsi="Times New Roman" w:cs="Times New Roman"/>
          <w:sz w:val="28"/>
          <w:szCs w:val="28"/>
        </w:rPr>
        <w:lastRenderedPageBreak/>
        <w:t>АРХИВНЫЙ ОТДЕ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F3B4A">
        <w:rPr>
          <w:rFonts w:ascii="Times New Roman" w:hAnsi="Times New Roman" w:cs="Times New Roman"/>
          <w:sz w:val="28"/>
          <w:szCs w:val="28"/>
        </w:rPr>
        <w:t xml:space="preserve"> УПРАВЛЕНИЯ ПРАВОВОЙ, КАДРОВОЙ И ОРГАНИЗАЦИОННОЙ РАБОТЫ АДМИНИСТРАЦИИ ЗИМИНСКОГО РАЙОННОГО МУНИЦИПАЛЬНОГО ОБРАЗОВАНИЯ</w:t>
      </w:r>
    </w:p>
    <w:p w:rsidR="006871F5" w:rsidRPr="00FF3B4A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Pr="00FF3B4A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Pr="00FF3B4A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Pr="00FF3B4A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Pr="00FF3B4A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Филипповского муниципального образования</w:t>
      </w: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Фонд Р-28</w:t>
      </w: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дел</w:t>
      </w:r>
    </w:p>
    <w:p w:rsidR="006871F5" w:rsidRPr="00FF3B4A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p w:rsidR="006871F5" w:rsidRPr="00FF3B4A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Default="006871F5" w:rsidP="006871F5">
      <w:pPr>
        <w:jc w:val="center"/>
        <w:rPr>
          <w:sz w:val="28"/>
          <w:szCs w:val="28"/>
        </w:rPr>
      </w:pPr>
    </w:p>
    <w:p w:rsidR="006871F5" w:rsidRPr="00A13530" w:rsidRDefault="006871F5" w:rsidP="00687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13530">
        <w:rPr>
          <w:rFonts w:ascii="Times New Roman" w:hAnsi="Times New Roman" w:cs="Times New Roman"/>
          <w:sz w:val="28"/>
          <w:szCs w:val="28"/>
        </w:rPr>
        <w:t>На  _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3530">
        <w:rPr>
          <w:rFonts w:ascii="Times New Roman" w:hAnsi="Times New Roman" w:cs="Times New Roman"/>
          <w:sz w:val="28"/>
          <w:szCs w:val="28"/>
        </w:rPr>
        <w:t>__ листах</w:t>
      </w:r>
    </w:p>
    <w:p w:rsidR="006871F5" w:rsidRPr="00A13530" w:rsidRDefault="006871F5" w:rsidP="006871F5">
      <w:pPr>
        <w:rPr>
          <w:rFonts w:ascii="Times New Roman" w:hAnsi="Times New Roman" w:cs="Times New Roman"/>
          <w:sz w:val="28"/>
          <w:szCs w:val="28"/>
        </w:rPr>
      </w:pPr>
      <w:r w:rsidRPr="00A135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A13530">
        <w:rPr>
          <w:rFonts w:ascii="Times New Roman" w:hAnsi="Times New Roman" w:cs="Times New Roman"/>
          <w:sz w:val="28"/>
          <w:szCs w:val="28"/>
        </w:rPr>
        <w:t>Хранить постоянно</w:t>
      </w:r>
    </w:p>
    <w:p w:rsidR="006871F5" w:rsidRDefault="006871F5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1226BC" w:rsidRDefault="001226BC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1226BC" w:rsidRDefault="001226BC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1226BC" w:rsidRDefault="001226BC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1226BC" w:rsidRDefault="001226BC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1226BC" w:rsidRDefault="001226BC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6871F5" w:rsidRPr="00894F14" w:rsidRDefault="006871F5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 w:rsidRPr="00894F14">
        <w:rPr>
          <w:rFonts w:ascii="Times New Roman" w:eastAsia="Times New Roman" w:hAnsi="Times New Roman" w:cs="Times New Roman"/>
          <w:color w:val="292929"/>
          <w:sz w:val="28"/>
          <w:szCs w:val="28"/>
        </w:rPr>
        <w:t>ОГЛАВЛЕНИЕ</w:t>
      </w:r>
      <w:r w:rsidRPr="00894F1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 </w:t>
      </w:r>
    </w:p>
    <w:p w:rsidR="006871F5" w:rsidRPr="00894F14" w:rsidRDefault="006871F5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185"/>
        <w:gridCol w:w="1005"/>
      </w:tblGrid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Предисловие к номенклатуре дел</w:t>
            </w:r>
          </w:p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Думы Филипповского</w:t>
            </w: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</w:t>
            </w:r>
          </w:p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Список сокращенных слов</w:t>
            </w: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Номенклатура дел:</w:t>
            </w: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01</w:t>
            </w: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Дума</w:t>
            </w: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6871F5" w:rsidRPr="00894F14" w:rsidTr="00C830D2">
        <w:tc>
          <w:tcPr>
            <w:tcW w:w="100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6871F5" w:rsidRPr="00894F14" w:rsidRDefault="006871F5" w:rsidP="00C83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Итоговая запись о категориях и количестве дел, заведенных в 20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23</w:t>
            </w: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году в 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Думе Филипповского</w:t>
            </w: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005" w:type="dxa"/>
            <w:shd w:val="clear" w:color="auto" w:fill="FFFFFF"/>
            <w:hideMark/>
          </w:tcPr>
          <w:p w:rsidR="006871F5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  <w:p w:rsidR="006871F5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  <w:p w:rsidR="006871F5" w:rsidRPr="00894F14" w:rsidRDefault="006871F5" w:rsidP="00C8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</w:tbl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1226BC" w:rsidRDefault="001226BC" w:rsidP="006871F5">
      <w:pPr>
        <w:rPr>
          <w:rFonts w:ascii="Times New Roman" w:hAnsi="Times New Roman" w:cs="Times New Roman"/>
          <w:sz w:val="28"/>
          <w:szCs w:val="28"/>
        </w:rPr>
      </w:pPr>
    </w:p>
    <w:p w:rsidR="001226BC" w:rsidRDefault="001226BC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Pr="002A1A1B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1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Предисловие </w:t>
      </w:r>
    </w:p>
    <w:p w:rsidR="006871F5" w:rsidRDefault="006871F5" w:rsidP="00687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 xml:space="preserve">к номенклатуре дел </w:t>
      </w:r>
      <w:r>
        <w:rPr>
          <w:rFonts w:ascii="Times New Roman" w:hAnsi="Times New Roman" w:cs="Times New Roman"/>
          <w:sz w:val="28"/>
          <w:szCs w:val="28"/>
        </w:rPr>
        <w:t xml:space="preserve">Думы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1A1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A1A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71F5" w:rsidRDefault="006871F5" w:rsidP="0068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Номенклатура дел</w:t>
      </w:r>
      <w:r>
        <w:rPr>
          <w:rFonts w:ascii="Times New Roman" w:hAnsi="Times New Roman" w:cs="Times New Roman"/>
          <w:sz w:val="28"/>
          <w:szCs w:val="28"/>
        </w:rPr>
        <w:t xml:space="preserve"> Думы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Дума) составлена в целях систематизации, учета и поиска документов, образующихся в процессе деятельности Думы, на основе изучения их состава и содержания.</w:t>
      </w:r>
    </w:p>
    <w:p w:rsidR="006871F5" w:rsidRDefault="006871F5" w:rsidP="0068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 xml:space="preserve">Включенным в номенклатуру делам присвоен цифровой индекс, который </w:t>
      </w:r>
      <w:r>
        <w:rPr>
          <w:rFonts w:ascii="Times New Roman" w:hAnsi="Times New Roman" w:cs="Times New Roman"/>
          <w:sz w:val="28"/>
          <w:szCs w:val="28"/>
        </w:rPr>
        <w:t>состоит из установленного цифрового обозначения Думы и порядкового номера заголовка дела. Д</w:t>
      </w:r>
      <w:r w:rsidRPr="002A1A1B">
        <w:rPr>
          <w:rFonts w:ascii="Times New Roman" w:hAnsi="Times New Roman" w:cs="Times New Roman"/>
          <w:sz w:val="28"/>
          <w:szCs w:val="28"/>
        </w:rPr>
        <w:t xml:space="preserve">ела расположены по значимости документов. </w:t>
      </w:r>
    </w:p>
    <w:p w:rsidR="006871F5" w:rsidRDefault="006871F5" w:rsidP="0068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Для определения сроков хранения дел использовал</w:t>
      </w:r>
      <w:r>
        <w:rPr>
          <w:rFonts w:ascii="Times New Roman" w:hAnsi="Times New Roman" w:cs="Times New Roman"/>
          <w:sz w:val="28"/>
          <w:szCs w:val="28"/>
        </w:rPr>
        <w:t>ись:</w:t>
      </w:r>
    </w:p>
    <w:p w:rsidR="006871F5" w:rsidRPr="00B97636" w:rsidRDefault="006871F5" w:rsidP="00687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36">
        <w:rPr>
          <w:rFonts w:ascii="Times New Roman" w:hAnsi="Times New Roman" w:cs="Times New Roman"/>
          <w:sz w:val="28"/>
          <w:szCs w:val="28"/>
        </w:rPr>
        <w:t xml:space="preserve"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B97636">
        <w:rPr>
          <w:rFonts w:ascii="Times New Roman" w:hAnsi="Times New Roman" w:cs="Times New Roman"/>
          <w:sz w:val="28"/>
          <w:szCs w:val="28"/>
        </w:rPr>
        <w:t xml:space="preserve"> от 20 декабря 2019 года № 236;</w:t>
      </w:r>
    </w:p>
    <w:p w:rsidR="006871F5" w:rsidRDefault="006871F5" w:rsidP="00687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применению Перечня типовых </w:t>
      </w:r>
      <w:r w:rsidRPr="00B97636">
        <w:rPr>
          <w:rFonts w:ascii="Times New Roman" w:hAnsi="Times New Roman" w:cs="Times New Roman"/>
          <w:sz w:val="28"/>
          <w:szCs w:val="28"/>
        </w:rPr>
        <w:t>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 декабря 2019 года № 237.</w:t>
      </w:r>
    </w:p>
    <w:p w:rsidR="006871F5" w:rsidRDefault="006871F5" w:rsidP="0068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Для некоторых документов срок хранения установлен</w:t>
      </w:r>
      <w:r>
        <w:rPr>
          <w:rFonts w:ascii="Times New Roman" w:hAnsi="Times New Roman" w:cs="Times New Roman"/>
          <w:sz w:val="28"/>
          <w:szCs w:val="28"/>
        </w:rPr>
        <w:t xml:space="preserve"> с отметкой ЭПК</w:t>
      </w:r>
      <w:r w:rsidRPr="002A1A1B">
        <w:rPr>
          <w:rFonts w:ascii="Times New Roman" w:hAnsi="Times New Roman" w:cs="Times New Roman"/>
          <w:sz w:val="28"/>
          <w:szCs w:val="28"/>
        </w:rPr>
        <w:t xml:space="preserve"> исходя из практической необходимости (</w:t>
      </w:r>
      <w:r>
        <w:rPr>
          <w:rFonts w:ascii="Times New Roman" w:hAnsi="Times New Roman" w:cs="Times New Roman"/>
          <w:sz w:val="28"/>
          <w:szCs w:val="28"/>
        </w:rPr>
        <w:t xml:space="preserve">01-11, </w:t>
      </w:r>
      <w:r w:rsidRPr="001C576C">
        <w:rPr>
          <w:rFonts w:ascii="Times New Roman" w:hAnsi="Times New Roman" w:cs="Times New Roman"/>
          <w:sz w:val="28"/>
          <w:szCs w:val="28"/>
        </w:rPr>
        <w:t>01-13, 01-14, 01-15</w:t>
      </w:r>
      <w:r w:rsidRPr="002A1A1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Указанные документы после истечения установленного срока их хранения могут быть отобраны на постоянное хранение.</w:t>
      </w:r>
    </w:p>
    <w:p w:rsidR="006871F5" w:rsidRDefault="006871F5" w:rsidP="0068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Для некоторых дел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1A1B">
        <w:rPr>
          <w:rFonts w:ascii="Times New Roman" w:hAnsi="Times New Roman" w:cs="Times New Roman"/>
          <w:sz w:val="28"/>
          <w:szCs w:val="28"/>
        </w:rPr>
        <w:t>в основном для присланных из вышестоящих организаций, для сведения, а также инструкций или копий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1A1B">
        <w:rPr>
          <w:rFonts w:ascii="Times New Roman" w:hAnsi="Times New Roman" w:cs="Times New Roman"/>
          <w:sz w:val="28"/>
          <w:szCs w:val="28"/>
        </w:rPr>
        <w:t xml:space="preserve"> применен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1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1B">
        <w:rPr>
          <w:rFonts w:ascii="Times New Roman" w:hAnsi="Times New Roman" w:cs="Times New Roman"/>
          <w:sz w:val="28"/>
          <w:szCs w:val="28"/>
        </w:rPr>
        <w:t>«До минования надобности» (ДМН).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1B">
        <w:rPr>
          <w:rFonts w:ascii="Times New Roman" w:hAnsi="Times New Roman" w:cs="Times New Roman"/>
          <w:sz w:val="28"/>
          <w:szCs w:val="28"/>
        </w:rPr>
        <w:t xml:space="preserve">В конце составлены резервные номера для дел, которые могут быть заведены в текущем году. </w:t>
      </w:r>
    </w:p>
    <w:p w:rsidR="006871F5" w:rsidRDefault="006871F5" w:rsidP="006871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председателя Думы Поселения в соответствии  с ФЗ «Об общих принципах организации местного самоуправления в Российской Федерации» от 06.10.2003 г. № 131-ФЗ, ст.22 п.2 Устава Филипповского муниципального образования исполняет Глава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безвозмездной основе. Все вопросы, касающиеся деятельности Думы, утверждаются решениями Думы.</w:t>
      </w:r>
    </w:p>
    <w:p w:rsidR="006871F5" w:rsidRPr="002A1A1B" w:rsidRDefault="006871F5" w:rsidP="006871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2A1A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1A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С.Ф. Соболева</w:t>
      </w:r>
    </w:p>
    <w:p w:rsidR="006871F5" w:rsidRPr="002A1A1B" w:rsidRDefault="006871F5" w:rsidP="0068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71F5" w:rsidRPr="002A1A1B" w:rsidRDefault="006871F5" w:rsidP="0068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6871F5" w:rsidRPr="002A1A1B" w:rsidRDefault="006871F5" w:rsidP="0068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871F5" w:rsidRPr="002A1A1B" w:rsidRDefault="006871F5" w:rsidP="0068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A1B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2A1A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71F5" w:rsidRPr="002A1A1B" w:rsidRDefault="006871F5" w:rsidP="0068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А.А. Федосеев</w:t>
      </w:r>
    </w:p>
    <w:p w:rsidR="006871F5" w:rsidRPr="009051B6" w:rsidRDefault="006871F5" w:rsidP="00687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Pr="009051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1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1F5" w:rsidRPr="00DC330B" w:rsidRDefault="006871F5" w:rsidP="00687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lastRenderedPageBreak/>
        <w:t>СПИСОК СОКРАЩЕННЫХ СЛОВ</w:t>
      </w:r>
    </w:p>
    <w:p w:rsidR="006871F5" w:rsidRPr="001E5A99" w:rsidRDefault="006871F5" w:rsidP="006871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92929"/>
          <w:sz w:val="21"/>
          <w:szCs w:val="21"/>
        </w:rPr>
      </w:pPr>
      <w:r w:rsidRPr="001E5A99">
        <w:rPr>
          <w:rFonts w:ascii="Arial" w:eastAsia="Times New Roman" w:hAnsi="Arial" w:cs="Arial"/>
          <w:i/>
          <w:iCs/>
          <w:color w:val="292929"/>
          <w:sz w:val="21"/>
          <w:szCs w:val="21"/>
        </w:rPr>
        <w:t> </w:t>
      </w:r>
    </w:p>
    <w:p w:rsidR="006871F5" w:rsidRPr="001E5A99" w:rsidRDefault="006871F5" w:rsidP="006871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92929"/>
          <w:sz w:val="21"/>
          <w:szCs w:val="21"/>
        </w:rPr>
      </w:pPr>
      <w:r w:rsidRPr="001E5A99">
        <w:rPr>
          <w:rFonts w:ascii="Arial" w:eastAsia="Times New Roman" w:hAnsi="Arial" w:cs="Arial"/>
          <w:i/>
          <w:iCs/>
          <w:color w:val="292929"/>
          <w:sz w:val="21"/>
          <w:szCs w:val="21"/>
        </w:rPr>
        <w:t> </w:t>
      </w:r>
    </w:p>
    <w:p w:rsidR="006871F5" w:rsidRPr="001E5A99" w:rsidRDefault="006871F5" w:rsidP="006871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92929"/>
          <w:sz w:val="21"/>
          <w:szCs w:val="21"/>
        </w:rPr>
      </w:pPr>
      <w:r w:rsidRPr="001E5A99">
        <w:rPr>
          <w:rFonts w:ascii="Arial" w:eastAsia="Times New Roman" w:hAnsi="Arial" w:cs="Arial"/>
          <w:i/>
          <w:iCs/>
          <w:color w:val="292929"/>
          <w:sz w:val="21"/>
          <w:szCs w:val="21"/>
        </w:rPr>
        <w:t> </w:t>
      </w: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 xml:space="preserve">ДМН - </w:t>
      </w: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до минования надобности</w:t>
      </w: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;</w:t>
      </w: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др. – другие;</w:t>
      </w: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ст. – статья;</w:t>
      </w: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прим – применительно;</w:t>
      </w: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6871F5" w:rsidRDefault="006871F5" w:rsidP="0068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ЭПК</w:t>
      </w: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 xml:space="preserve"> - </w:t>
      </w: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экспертно-проверочная комиссия</w:t>
      </w: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.</w:t>
      </w:r>
    </w:p>
    <w:p w:rsidR="006871F5" w:rsidRPr="002A1A1B" w:rsidRDefault="006871F5" w:rsidP="00687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1F5" w:rsidRPr="002A1A1B" w:rsidRDefault="006871F5" w:rsidP="00687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850"/>
        <w:gridCol w:w="1842"/>
        <w:gridCol w:w="1559"/>
        <w:gridCol w:w="763"/>
      </w:tblGrid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969" w:type="dxa"/>
              <w:tblLayout w:type="fixed"/>
              <w:tblLook w:val="01E0" w:firstRow="1" w:lastRow="1" w:firstColumn="1" w:lastColumn="1" w:noHBand="0" w:noVBand="0"/>
            </w:tblPr>
            <w:tblGrid>
              <w:gridCol w:w="4820"/>
              <w:gridCol w:w="5149"/>
            </w:tblGrid>
            <w:tr w:rsidR="006871F5" w:rsidRPr="0082725A" w:rsidTr="00C830D2">
              <w:tc>
                <w:tcPr>
                  <w:tcW w:w="4820" w:type="dxa"/>
                  <w:shd w:val="clear" w:color="auto" w:fill="auto"/>
                </w:tcPr>
                <w:p w:rsidR="006871F5" w:rsidRPr="003E6B35" w:rsidRDefault="006871F5" w:rsidP="00C830D2">
                  <w:pPr>
                    <w:pStyle w:val="a5"/>
                    <w:framePr w:hSpace="180" w:wrap="around" w:vAnchor="text" w:hAnchor="margin" w:y="-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Дума</w:t>
                  </w:r>
                </w:p>
                <w:p w:rsidR="006871F5" w:rsidRPr="003E6B35" w:rsidRDefault="006871F5" w:rsidP="00C830D2">
                  <w:pPr>
                    <w:pStyle w:val="a5"/>
                    <w:framePr w:hSpace="180" w:wrap="around" w:vAnchor="text" w:hAnchor="margin" w:y="-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Филипповского муниципального образования </w:t>
                  </w:r>
                  <w:proofErr w:type="spellStart"/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Зиминского</w:t>
                  </w:r>
                  <w:proofErr w:type="spellEnd"/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:rsidR="006871F5" w:rsidRDefault="006871F5" w:rsidP="00C830D2">
                  <w:pPr>
                    <w:pStyle w:val="a5"/>
                    <w:framePr w:hSpace="180" w:wrap="around" w:vAnchor="text" w:hAnchor="margin" w:y="-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6871F5" w:rsidRDefault="006871F5" w:rsidP="00C830D2">
                  <w:pPr>
                    <w:pStyle w:val="a5"/>
                    <w:framePr w:hSpace="180" w:wrap="around" w:vAnchor="text" w:hAnchor="margin" w:y="-5"/>
                    <w:tabs>
                      <w:tab w:val="left" w:pos="49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</w:t>
                  </w:r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Филипповского</w:t>
                  </w:r>
                  <w:proofErr w:type="gramEnd"/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871F5" w:rsidRPr="003E6B35" w:rsidRDefault="006871F5" w:rsidP="00C830D2">
                  <w:pPr>
                    <w:pStyle w:val="a5"/>
                    <w:framePr w:hSpace="180" w:wrap="around" w:vAnchor="text" w:hAnchor="margin" w:y="-5"/>
                    <w:tabs>
                      <w:tab w:val="left" w:pos="49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Зиминского</w:t>
                  </w:r>
                  <w:proofErr w:type="spellEnd"/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6871F5" w:rsidRPr="003E6B35" w:rsidRDefault="006871F5" w:rsidP="00C830D2">
                  <w:pPr>
                    <w:pStyle w:val="a5"/>
                    <w:framePr w:hSpace="180" w:wrap="around" w:vAnchor="text" w:hAnchor="margin" w:y="-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 А.А. Федосеев </w:t>
                  </w:r>
                </w:p>
                <w:p w:rsidR="006871F5" w:rsidRPr="003E6B35" w:rsidRDefault="006871F5" w:rsidP="00C830D2">
                  <w:pPr>
                    <w:pStyle w:val="a5"/>
                    <w:framePr w:hSpace="180" w:wrap="around" w:vAnchor="text" w:hAnchor="margin" w:y="-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_____________2023</w:t>
                  </w:r>
                  <w:r w:rsidRPr="003E6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6871F5" w:rsidRPr="0082725A" w:rsidRDefault="006871F5" w:rsidP="00C830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НОМЕНКЛАТУРА ДЕЛ                                 </w:t>
            </w:r>
          </w:p>
          <w:p w:rsidR="006871F5" w:rsidRPr="00E34C75" w:rsidRDefault="006871F5" w:rsidP="00C83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E34C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6871F5" w:rsidRPr="0082725A" w:rsidRDefault="006871F5" w:rsidP="00C83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BC7085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BC7085" w:rsidRDefault="006871F5" w:rsidP="00C830D2">
            <w:pPr>
              <w:pStyle w:val="a5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BC7085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Количество 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BC7085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  <w:p w:rsidR="006871F5" w:rsidRPr="00BC7085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и № статьи</w:t>
            </w:r>
          </w:p>
          <w:p w:rsidR="006871F5" w:rsidRPr="00BC7085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по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BC7085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871F5" w:rsidRPr="0082725A" w:rsidTr="00C830D2">
        <w:trPr>
          <w:trHeight w:hRule="exact"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82725A" w:rsidRDefault="006871F5" w:rsidP="00C8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82725A" w:rsidRDefault="006871F5" w:rsidP="00C8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82725A" w:rsidRDefault="006871F5" w:rsidP="00C8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82725A" w:rsidRDefault="006871F5" w:rsidP="00C8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82725A" w:rsidRDefault="006871F5" w:rsidP="00C8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871F5" w:rsidRPr="0082725A" w:rsidRDefault="006871F5" w:rsidP="00C83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Законы и нормативные акты Российской Федерации, Иркутской области,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(Указы,  постановления, распоряжения, иные нормативные правовые акты), присланные для руководства и сведения</w:t>
            </w:r>
          </w:p>
          <w:p w:rsidR="006871F5" w:rsidRPr="00BC708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 (2)</w:t>
            </w:r>
          </w:p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ст.1б</w:t>
            </w:r>
          </w:p>
          <w:p w:rsidR="006871F5" w:rsidRPr="004A13DA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Относящие-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- постоянно</w:t>
            </w: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Документы о регистрации в государственных структурах и реестрах (свидетельств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регистрации юридического лица, о внесении записи в Единый государственный реестр юридических лиц, о постановке на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снятии с учета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в налоговом органе)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CA0238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минования надобности </w:t>
            </w:r>
            <w:r w:rsidRPr="00CA0238">
              <w:rPr>
                <w:rFonts w:ascii="Times New Roman" w:hAnsi="Times New Roman" w:cs="Times New Roman"/>
                <w:sz w:val="28"/>
                <w:szCs w:val="28"/>
              </w:rPr>
              <w:t>прим. к ст.24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Филипповского муниципального образования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ст.28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работы Думы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ст.8а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Протоколы, решения заседаний Думы, документы к ним</w:t>
            </w:r>
          </w:p>
          <w:p w:rsidR="001226BC" w:rsidRDefault="001226BC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BC" w:rsidRDefault="001226BC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BC" w:rsidRDefault="001226BC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BC" w:rsidRPr="00BC7085" w:rsidRDefault="001226BC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  ст. 18а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D6E1E" w:rsidRDefault="006871F5" w:rsidP="00C830D2">
            <w:pPr>
              <w:pStyle w:val="a5"/>
              <w:ind w:left="-107" w:right="-109"/>
              <w:rPr>
                <w:rFonts w:ascii="Times New Roman" w:hAnsi="Times New Roman" w:cs="Times New Roman"/>
              </w:rPr>
            </w:pPr>
            <w:r w:rsidRPr="008D6E1E">
              <w:rPr>
                <w:rFonts w:ascii="Times New Roman" w:hAnsi="Times New Roman" w:cs="Times New Roman"/>
              </w:rPr>
              <w:t>Программы,  бюджет,  планы и отчеты о работе Думы прилагаются к решениям Думы</w:t>
            </w:r>
          </w:p>
        </w:tc>
      </w:tr>
      <w:tr w:rsidR="006871F5" w:rsidRPr="0082725A" w:rsidTr="00C830D2">
        <w:trPr>
          <w:gridAfter w:val="1"/>
          <w:wAfter w:w="763" w:type="dxa"/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43710B" w:rsidRDefault="006871F5" w:rsidP="00C8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43710B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43710B" w:rsidRDefault="006871F5" w:rsidP="00C83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43710B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43710B" w:rsidRDefault="006871F5" w:rsidP="00C830D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Протоколы публичных слушаний</w:t>
            </w:r>
          </w:p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D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F5" w:rsidRPr="00B76DE0" w:rsidRDefault="006871F5" w:rsidP="00C830D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E0">
              <w:rPr>
                <w:rFonts w:ascii="Times New Roman" w:hAnsi="Times New Roman" w:cs="Times New Roman"/>
                <w:sz w:val="24"/>
                <w:szCs w:val="24"/>
              </w:rPr>
              <w:t>Образуются в деятельности Думы, если инициированы населением или Думой</w:t>
            </w: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п</w:t>
            </w:r>
            <w:r w:rsidRPr="00E30C3A">
              <w:rPr>
                <w:rFonts w:ascii="Times New Roman" w:hAnsi="Times New Roman" w:cs="Times New Roman"/>
                <w:sz w:val="28"/>
                <w:szCs w:val="28"/>
              </w:rPr>
              <w:t>оложения о постоянных депутатских комиссиях</w:t>
            </w:r>
          </w:p>
          <w:p w:rsidR="006871F5" w:rsidRPr="00E30C3A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ст.8а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36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комиссии по бюджету, финансово-хозяйственной деятельности, налоговому законодательству и экономической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 xml:space="preserve">окументы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ним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57C5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Постоянно ст.18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регламенту, депутатской этике, связям с общественными объединениями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массовой информации, д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 xml:space="preserve">окументы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ним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57C5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Постоянно ст.18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комиссии по природопользованию, экологии и сельскому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документы к ним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57C5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Постоянно ст.18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D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осуществлению </w:t>
            </w:r>
            <w:proofErr w:type="gramStart"/>
            <w:r w:rsidRPr="00D170D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170D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полномочий по решению вопросов местного значения органами и должностными лицами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(заключения, отчеты, запросы и др.)</w:t>
            </w:r>
          </w:p>
          <w:p w:rsidR="006871F5" w:rsidRPr="00D170DC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57C5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7C5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ЭПК</w:t>
            </w:r>
          </w:p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proofErr w:type="gramStart"/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157C5E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Думы перед избирателями</w:t>
            </w:r>
          </w:p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57C5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71F5" w:rsidRPr="00157C5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proofErr w:type="gramStart"/>
            <w:r w:rsidRPr="00157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157C5E">
              <w:rPr>
                <w:rFonts w:ascii="Times New Roman" w:hAnsi="Times New Roman" w:cs="Times New Roman"/>
                <w:sz w:val="28"/>
                <w:szCs w:val="28"/>
              </w:rPr>
              <w:t xml:space="preserve"> ст.2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57C5E" w:rsidRDefault="006871F5" w:rsidP="00C830D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Переписка по основной деятельности Думы</w:t>
            </w:r>
          </w:p>
          <w:p w:rsidR="001226BC" w:rsidRDefault="001226BC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D">
              <w:rPr>
                <w:rFonts w:ascii="Times New Roman" w:hAnsi="Times New Roman" w:cs="Times New Roman"/>
                <w:sz w:val="28"/>
                <w:szCs w:val="28"/>
              </w:rPr>
              <w:t>5 лет  ЭПК ст.70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1F5" w:rsidRPr="0082725A" w:rsidTr="00C830D2">
        <w:trPr>
          <w:gridAfter w:val="1"/>
          <w:wAfter w:w="763" w:type="dxa"/>
          <w:trHeight w:val="272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left="33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Default="006871F5" w:rsidP="00C830D2">
            <w:pPr>
              <w:pStyle w:val="a5"/>
              <w:ind w:left="33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Обращения (запросы)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</w:p>
          <w:p w:rsidR="006871F5" w:rsidRDefault="006871F5" w:rsidP="00C830D2">
            <w:pPr>
              <w:pStyle w:val="a5"/>
              <w:ind w:left="33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Думы, документы 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по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ассмотрению</w:t>
            </w:r>
          </w:p>
          <w:p w:rsidR="006871F5" w:rsidRPr="00BC7085" w:rsidRDefault="006871F5" w:rsidP="00C830D2">
            <w:pPr>
              <w:pStyle w:val="a5"/>
              <w:ind w:left="33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82725A" w:rsidRDefault="006871F5" w:rsidP="00C8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Default="006871F5" w:rsidP="00C830D2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Default="006871F5" w:rsidP="00C830D2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 xml:space="preserve">5 лет ЭПК </w:t>
            </w:r>
          </w:p>
          <w:p w:rsidR="006871F5" w:rsidRPr="009C6FCC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Обращения граждан (предложения, заявления, жалобы, претензии и др.),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их рассмотрению</w:t>
            </w: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, о состоянии работы по рассмотрению обращений граждан</w:t>
            </w:r>
          </w:p>
          <w:p w:rsidR="006871F5" w:rsidRPr="00BC708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2859CD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2859CD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CD"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</w:p>
          <w:p w:rsidR="006871F5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CD">
              <w:rPr>
                <w:rFonts w:ascii="Times New Roman" w:hAnsi="Times New Roman" w:cs="Times New Roman"/>
                <w:sz w:val="28"/>
                <w:szCs w:val="28"/>
              </w:rPr>
              <w:t>ст.152,153,154</w:t>
            </w:r>
          </w:p>
          <w:p w:rsidR="006871F5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5" w:rsidRPr="002859CD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2859CD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35432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2E">
              <w:rPr>
                <w:rFonts w:ascii="Times New Roman" w:hAnsi="Times New Roman" w:cs="Times New Roman"/>
                <w:sz w:val="28"/>
                <w:szCs w:val="28"/>
              </w:rPr>
              <w:t>01-16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письменных обращений граждан</w:t>
            </w:r>
          </w:p>
          <w:p w:rsidR="006871F5" w:rsidRPr="00BC708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2859CD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лет, </w:t>
            </w:r>
          </w:p>
          <w:p w:rsidR="006871F5" w:rsidRPr="002859CD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ст.182е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2859CD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приема посетителей депутатами</w:t>
            </w:r>
          </w:p>
          <w:p w:rsidR="006871F5" w:rsidRDefault="006871F5" w:rsidP="00C830D2">
            <w:pPr>
              <w:pStyle w:val="a5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2859CD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года, </w:t>
            </w:r>
          </w:p>
          <w:p w:rsidR="006871F5" w:rsidRPr="002859CD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ст.183а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2859CD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Журнал регистрации решений Думы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574C7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C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71F5" w:rsidRPr="001C6481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C7">
              <w:rPr>
                <w:rFonts w:ascii="Times New Roman" w:hAnsi="Times New Roman" w:cs="Times New Roman"/>
                <w:sz w:val="28"/>
                <w:szCs w:val="28"/>
              </w:rPr>
              <w:t>Ст.182а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 контроля поступающих документов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D">
              <w:rPr>
                <w:rFonts w:ascii="Times New Roman" w:hAnsi="Times New Roman" w:cs="Times New Roman"/>
                <w:sz w:val="28"/>
                <w:szCs w:val="28"/>
              </w:rPr>
              <w:t>5 лет,                                ст. 182г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 контроля отправляемых документов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D">
              <w:rPr>
                <w:rFonts w:ascii="Times New Roman" w:hAnsi="Times New Roman" w:cs="Times New Roman"/>
                <w:sz w:val="28"/>
                <w:szCs w:val="28"/>
              </w:rPr>
              <w:t>5 лет,                           ст. 182г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BC7085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делопроизводству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71F5" w:rsidRPr="00702939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ст.8а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Номенклатура дел Думы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702939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71F5" w:rsidRPr="008C5F8D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39">
              <w:rPr>
                <w:rFonts w:ascii="Times New Roman" w:hAnsi="Times New Roman" w:cs="Times New Roman"/>
                <w:sz w:val="28"/>
                <w:szCs w:val="28"/>
              </w:rPr>
              <w:t>ст.157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hAnsi="Times New Roman" w:cs="Times New Roman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A70096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A70096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6">
              <w:rPr>
                <w:rFonts w:ascii="Times New Roman" w:hAnsi="Times New Roman" w:cs="Times New Roman"/>
                <w:sz w:val="28"/>
                <w:szCs w:val="28"/>
              </w:rPr>
              <w:t>Постоянно (2)</w:t>
            </w:r>
          </w:p>
          <w:p w:rsidR="006871F5" w:rsidRPr="00A70096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6">
              <w:rPr>
                <w:rFonts w:ascii="Times New Roman" w:hAnsi="Times New Roman" w:cs="Times New Roman"/>
                <w:sz w:val="28"/>
                <w:szCs w:val="28"/>
              </w:rPr>
              <w:t>ст. 172а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1">
              <w:rPr>
                <w:rFonts w:ascii="Times New Roman" w:hAnsi="Times New Roman" w:cs="Times New Roman"/>
                <w:sz w:val="24"/>
                <w:szCs w:val="24"/>
              </w:rPr>
              <w:t>(2)Неутверждённые 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  <w:p w:rsidR="006871F5" w:rsidRPr="001C6481" w:rsidRDefault="006871F5" w:rsidP="00C830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82725A" w:rsidTr="00C830D2">
        <w:trPr>
          <w:gridAfter w:val="1"/>
          <w:wAfter w:w="763" w:type="dxa"/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Default="006871F5" w:rsidP="00C830D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085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фонда (исторические и тематические справки, договоры о передаче документов на постоянное хранение, акты приема и передачи, выделения дел и документов к уничтожению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C7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документы, отражающие работу с фондом)</w:t>
            </w:r>
          </w:p>
          <w:p w:rsidR="006871F5" w:rsidRPr="00BC7085" w:rsidRDefault="006871F5" w:rsidP="00C830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702939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39">
              <w:rPr>
                <w:rFonts w:ascii="Times New Roman" w:hAnsi="Times New Roman" w:cs="Times New Roman"/>
                <w:sz w:val="28"/>
                <w:szCs w:val="28"/>
              </w:rPr>
              <w:t>Постоянно (1)</w:t>
            </w:r>
          </w:p>
          <w:p w:rsidR="006871F5" w:rsidRPr="00702939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39">
              <w:rPr>
                <w:rFonts w:ascii="Times New Roman" w:hAnsi="Times New Roman" w:cs="Times New Roman"/>
                <w:sz w:val="28"/>
                <w:szCs w:val="28"/>
              </w:rPr>
              <w:t>ст.170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C6481" w:rsidRDefault="006871F5" w:rsidP="00C830D2">
            <w:pPr>
              <w:pStyle w:val="a5"/>
              <w:ind w:left="-10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1">
              <w:rPr>
                <w:rFonts w:ascii="Times New Roman" w:hAnsi="Times New Roman" w:cs="Times New Roman"/>
                <w:sz w:val="24"/>
                <w:szCs w:val="24"/>
              </w:rPr>
              <w:t>(1)В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архив</w:t>
            </w:r>
            <w:r w:rsidRPr="001C6481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передается при ликвидации организации</w:t>
            </w:r>
          </w:p>
        </w:tc>
      </w:tr>
      <w:tr w:rsidR="006871F5" w:rsidRPr="0082725A" w:rsidTr="00C830D2">
        <w:trPr>
          <w:gridAfter w:val="1"/>
          <w:wAfter w:w="763" w:type="dxa"/>
          <w:trHeight w:val="14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0B7EC3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BC7085" w:rsidRDefault="006871F5" w:rsidP="00C830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8C5F8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702939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71F5" w:rsidRPr="001C6481" w:rsidRDefault="006871F5" w:rsidP="00C830D2">
            <w:pPr>
              <w:pStyle w:val="a5"/>
              <w:ind w:left="-10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F5" w:rsidRPr="005B7B5D" w:rsidTr="00C830D2">
        <w:trPr>
          <w:gridAfter w:val="1"/>
          <w:wAfter w:w="763" w:type="dxa"/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F5" w:rsidRPr="005B7B5D" w:rsidRDefault="006871F5" w:rsidP="00C83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71F5" w:rsidRDefault="006871F5" w:rsidP="006871F5">
      <w:pPr>
        <w:tabs>
          <w:tab w:val="left" w:pos="22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71F5" w:rsidRDefault="006871F5" w:rsidP="006871F5">
      <w:pPr>
        <w:tabs>
          <w:tab w:val="left" w:pos="225"/>
          <w:tab w:val="left" w:pos="1110"/>
          <w:tab w:val="left" w:pos="6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01-25</w:t>
      </w:r>
      <w:r>
        <w:rPr>
          <w:rFonts w:ascii="Times New Roman" w:hAnsi="Times New Roman" w:cs="Times New Roman"/>
          <w:sz w:val="28"/>
          <w:szCs w:val="28"/>
        </w:rPr>
        <w:tab/>
        <w:t>Выписка из номенклатуры дел</w:t>
      </w:r>
      <w:r>
        <w:rPr>
          <w:rFonts w:ascii="Times New Roman" w:hAnsi="Times New Roman" w:cs="Times New Roman"/>
          <w:sz w:val="28"/>
          <w:szCs w:val="28"/>
        </w:rPr>
        <w:tab/>
        <w:t>3 года</w:t>
      </w:r>
    </w:p>
    <w:p w:rsidR="006871F5" w:rsidRDefault="006871F5" w:rsidP="006871F5">
      <w:pPr>
        <w:tabs>
          <w:tab w:val="left" w:pos="225"/>
          <w:tab w:val="left" w:pos="1110"/>
          <w:tab w:val="left" w:pos="7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ст.157</w:t>
      </w:r>
    </w:p>
    <w:p w:rsidR="006871F5" w:rsidRDefault="006871F5" w:rsidP="006871F5">
      <w:pPr>
        <w:tabs>
          <w:tab w:val="left" w:pos="22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01-26</w:t>
      </w:r>
    </w:p>
    <w:p w:rsidR="006871F5" w:rsidRDefault="006871F5" w:rsidP="006871F5">
      <w:pPr>
        <w:tabs>
          <w:tab w:val="left" w:pos="22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tabs>
          <w:tab w:val="left" w:pos="22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01-27</w:t>
      </w:r>
    </w:p>
    <w:p w:rsidR="006871F5" w:rsidRDefault="006871F5" w:rsidP="006871F5">
      <w:pPr>
        <w:tabs>
          <w:tab w:val="left" w:pos="22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tabs>
          <w:tab w:val="left" w:pos="22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4BC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71F5" w:rsidRPr="00A32E6F" w:rsidRDefault="006871F5" w:rsidP="006871F5">
      <w:pPr>
        <w:tabs>
          <w:tab w:val="left" w:pos="225"/>
          <w:tab w:val="center" w:pos="4819"/>
        </w:tabs>
        <w:spacing w:after="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</w:t>
      </w:r>
      <w:r w:rsidRPr="006E4BC6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6E4BC6">
        <w:rPr>
          <w:rFonts w:ascii="Times New Roman" w:hAnsi="Times New Roman" w:cs="Times New Roman"/>
          <w:sz w:val="28"/>
          <w:szCs w:val="28"/>
        </w:rPr>
        <w:t xml:space="preserve">   С.Ф. Соболева</w:t>
      </w: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</w:p>
    <w:p w:rsidR="006871F5" w:rsidRDefault="006871F5" w:rsidP="006871F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</w:t>
      </w:r>
    </w:p>
    <w:p w:rsidR="006871F5" w:rsidRDefault="006871F5" w:rsidP="006871F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                       </w:t>
      </w:r>
    </w:p>
    <w:p w:rsidR="006871F5" w:rsidRDefault="006871F5" w:rsidP="006871F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</w:p>
    <w:p w:rsidR="006871F5" w:rsidRDefault="006871F5" w:rsidP="006871F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№ ______                           </w:t>
      </w:r>
    </w:p>
    <w:p w:rsidR="006871F5" w:rsidRDefault="006871F5" w:rsidP="006871F5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F5" w:rsidRPr="00B96F7F" w:rsidRDefault="006871F5" w:rsidP="00687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7F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Итоговая запись о категориях и количестве дел, заведенных в 202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</w:t>
      </w:r>
      <w:r w:rsidRPr="00B96F7F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6871F5" w:rsidRPr="00B96F7F" w:rsidRDefault="006871F5" w:rsidP="00687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7F">
        <w:rPr>
          <w:rFonts w:ascii="Times New Roman" w:eastAsia="Times New Roman" w:hAnsi="Times New Roman" w:cs="Times New Roman"/>
          <w:sz w:val="28"/>
          <w:szCs w:val="28"/>
        </w:rPr>
        <w:t xml:space="preserve">в Думе Филипповского муниципального образования </w:t>
      </w:r>
      <w:proofErr w:type="spellStart"/>
      <w:r w:rsidRPr="00B96F7F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B96F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871F5" w:rsidRPr="0082725A" w:rsidRDefault="006871F5" w:rsidP="006871F5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1291"/>
        <w:gridCol w:w="1701"/>
        <w:gridCol w:w="1701"/>
      </w:tblGrid>
      <w:tr w:rsidR="006871F5" w:rsidRPr="0082725A" w:rsidTr="00C830D2">
        <w:tc>
          <w:tcPr>
            <w:tcW w:w="4913" w:type="dxa"/>
            <w:vMerge w:val="restart"/>
          </w:tcPr>
          <w:p w:rsidR="006871F5" w:rsidRPr="008556F9" w:rsidRDefault="006871F5" w:rsidP="00C8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F9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1291" w:type="dxa"/>
            <w:vMerge w:val="restart"/>
          </w:tcPr>
          <w:p w:rsidR="006871F5" w:rsidRPr="008556F9" w:rsidRDefault="006871F5" w:rsidP="00C8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F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2"/>
          </w:tcPr>
          <w:p w:rsidR="006871F5" w:rsidRPr="008556F9" w:rsidRDefault="006871F5" w:rsidP="00C83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F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871F5" w:rsidRPr="0082725A" w:rsidTr="00C830D2">
        <w:trPr>
          <w:trHeight w:val="796"/>
        </w:trPr>
        <w:tc>
          <w:tcPr>
            <w:tcW w:w="4913" w:type="dxa"/>
            <w:vMerge/>
          </w:tcPr>
          <w:p w:rsidR="006871F5" w:rsidRPr="008556F9" w:rsidRDefault="006871F5" w:rsidP="00C83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6871F5" w:rsidRPr="008556F9" w:rsidRDefault="006871F5" w:rsidP="00C83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556F9" w:rsidRDefault="006871F5" w:rsidP="00C83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Переходящие</w:t>
            </w:r>
          </w:p>
        </w:tc>
        <w:tc>
          <w:tcPr>
            <w:tcW w:w="1701" w:type="dxa"/>
          </w:tcPr>
          <w:p w:rsidR="006871F5" w:rsidRPr="008556F9" w:rsidRDefault="006871F5" w:rsidP="00C83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F9">
              <w:rPr>
                <w:rFonts w:ascii="Times New Roman" w:eastAsia="Times New Roman" w:hAnsi="Times New Roman" w:cs="Times New Roman"/>
                <w:sz w:val="28"/>
                <w:szCs w:val="28"/>
              </w:rPr>
              <w:t>С отметкой «ЭПК»</w:t>
            </w:r>
          </w:p>
        </w:tc>
      </w:tr>
      <w:tr w:rsidR="006871F5" w:rsidRPr="0082725A" w:rsidTr="00C830D2">
        <w:trPr>
          <w:trHeight w:val="280"/>
        </w:trPr>
        <w:tc>
          <w:tcPr>
            <w:tcW w:w="4913" w:type="dxa"/>
          </w:tcPr>
          <w:p w:rsidR="006871F5" w:rsidRPr="008D6E1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6871F5" w:rsidRPr="008D6E1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71F5" w:rsidRPr="0082725A" w:rsidTr="00C830D2">
        <w:trPr>
          <w:trHeight w:val="485"/>
        </w:trPr>
        <w:tc>
          <w:tcPr>
            <w:tcW w:w="4913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</w:p>
        </w:tc>
        <w:tc>
          <w:tcPr>
            <w:tcW w:w="129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trHeight w:val="549"/>
        </w:trPr>
        <w:tc>
          <w:tcPr>
            <w:tcW w:w="4913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8D6E1E">
              <w:rPr>
                <w:rFonts w:ascii="Times New Roman" w:hAnsi="Times New Roman" w:cs="Times New Roman"/>
                <w:sz w:val="28"/>
                <w:szCs w:val="28"/>
              </w:rPr>
              <w:t xml:space="preserve"> (свыше 10 лет)</w:t>
            </w:r>
          </w:p>
        </w:tc>
        <w:tc>
          <w:tcPr>
            <w:tcW w:w="129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trHeight w:val="571"/>
        </w:trPr>
        <w:tc>
          <w:tcPr>
            <w:tcW w:w="4913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8D6E1E">
              <w:rPr>
                <w:rFonts w:ascii="Times New Roman" w:hAnsi="Times New Roman" w:cs="Times New Roman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129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F5" w:rsidRPr="0082725A" w:rsidTr="00C830D2">
        <w:trPr>
          <w:trHeight w:val="551"/>
        </w:trPr>
        <w:tc>
          <w:tcPr>
            <w:tcW w:w="4913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1F5" w:rsidRPr="008D6E1E" w:rsidRDefault="006871F5" w:rsidP="00C8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1F5" w:rsidRPr="0082725A" w:rsidRDefault="006871F5" w:rsidP="006871F5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6871F5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C6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С.Ф. Соболева</w:t>
      </w:r>
    </w:p>
    <w:p w:rsidR="006871F5" w:rsidRPr="008D6E1E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1F5" w:rsidRPr="008D6E1E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E1E">
        <w:rPr>
          <w:rFonts w:ascii="Times New Roman" w:hAnsi="Times New Roman" w:cs="Times New Roman"/>
          <w:sz w:val="28"/>
          <w:szCs w:val="28"/>
        </w:rPr>
        <w:t>«____»___________202___г.</w:t>
      </w:r>
    </w:p>
    <w:p w:rsidR="006871F5" w:rsidRPr="008D6E1E" w:rsidRDefault="006871F5" w:rsidP="006871F5">
      <w:pPr>
        <w:rPr>
          <w:iCs/>
        </w:rPr>
      </w:pPr>
    </w:p>
    <w:p w:rsidR="006871F5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E1E">
        <w:rPr>
          <w:rFonts w:ascii="Times New Roman" w:hAnsi="Times New Roman" w:cs="Times New Roman"/>
          <w:sz w:val="28"/>
          <w:szCs w:val="28"/>
        </w:rPr>
        <w:t>Итоговые сведения переданы в архив.</w:t>
      </w:r>
    </w:p>
    <w:p w:rsidR="006871F5" w:rsidRPr="008D6E1E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1F5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C6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С.Ф. Соболева</w:t>
      </w:r>
    </w:p>
    <w:p w:rsidR="006871F5" w:rsidRPr="008D6E1E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1F5" w:rsidRPr="008D6E1E" w:rsidRDefault="006871F5" w:rsidP="0068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E1E">
        <w:rPr>
          <w:rFonts w:ascii="Times New Roman" w:hAnsi="Times New Roman" w:cs="Times New Roman"/>
          <w:sz w:val="28"/>
          <w:szCs w:val="28"/>
        </w:rPr>
        <w:t>«____»___________202___г</w:t>
      </w:r>
    </w:p>
    <w:p w:rsidR="006871F5" w:rsidRPr="00894F14" w:rsidRDefault="006871F5" w:rsidP="006871F5">
      <w:pPr>
        <w:rPr>
          <w:rFonts w:ascii="Times New Roman" w:hAnsi="Times New Roman" w:cs="Times New Roman"/>
          <w:sz w:val="28"/>
          <w:szCs w:val="28"/>
        </w:rPr>
      </w:pPr>
    </w:p>
    <w:p w:rsidR="006871F5" w:rsidRDefault="006871F5"/>
    <w:sectPr w:rsidR="0068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6072"/>
    <w:multiLevelType w:val="hybridMultilevel"/>
    <w:tmpl w:val="6D12A620"/>
    <w:lvl w:ilvl="0" w:tplc="F40069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156EC"/>
    <w:multiLevelType w:val="hybridMultilevel"/>
    <w:tmpl w:val="BACE297E"/>
    <w:lvl w:ilvl="0" w:tplc="49887C6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4F"/>
    <w:rsid w:val="001226BC"/>
    <w:rsid w:val="00334858"/>
    <w:rsid w:val="00397587"/>
    <w:rsid w:val="003E1E4F"/>
    <w:rsid w:val="00602077"/>
    <w:rsid w:val="006871F5"/>
    <w:rsid w:val="00A8561E"/>
    <w:rsid w:val="00AD63DB"/>
    <w:rsid w:val="00A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4F"/>
    <w:pPr>
      <w:ind w:left="720"/>
      <w:contextualSpacing/>
    </w:pPr>
  </w:style>
  <w:style w:type="character" w:styleId="a4">
    <w:name w:val="Emphasis"/>
    <w:basedOn w:val="a0"/>
    <w:qFormat/>
    <w:rsid w:val="006871F5"/>
    <w:rPr>
      <w:i/>
      <w:iCs/>
    </w:rPr>
  </w:style>
  <w:style w:type="paragraph" w:styleId="a5">
    <w:name w:val="No Spacing"/>
    <w:uiPriority w:val="1"/>
    <w:qFormat/>
    <w:rsid w:val="006871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4F"/>
    <w:pPr>
      <w:ind w:left="720"/>
      <w:contextualSpacing/>
    </w:pPr>
  </w:style>
  <w:style w:type="character" w:styleId="a4">
    <w:name w:val="Emphasis"/>
    <w:basedOn w:val="a0"/>
    <w:qFormat/>
    <w:rsid w:val="006871F5"/>
    <w:rPr>
      <w:i/>
      <w:iCs/>
    </w:rPr>
  </w:style>
  <w:style w:type="paragraph" w:styleId="a5">
    <w:name w:val="No Spacing"/>
    <w:uiPriority w:val="1"/>
    <w:qFormat/>
    <w:rsid w:val="006871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2023-11-10T06:28:00Z</cp:lastPrinted>
  <dcterms:created xsi:type="dcterms:W3CDTF">2022-07-14T00:56:00Z</dcterms:created>
  <dcterms:modified xsi:type="dcterms:W3CDTF">2023-11-13T00:55:00Z</dcterms:modified>
</cp:coreProperties>
</file>