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C3"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r w:rsidR="002C6F5E">
        <w:rPr>
          <w:rFonts w:ascii="Arial Black" w:hAnsi="Arial Black" w:cs="Times New Roman"/>
          <w:color w:val="auto"/>
          <w:sz w:val="32"/>
          <w:szCs w:val="32"/>
        </w:rPr>
        <w:t xml:space="preserve"> </w:t>
      </w:r>
    </w:p>
    <w:p w:rsidR="0041112F" w:rsidRDefault="002C6F5E" w:rsidP="00AC46A4">
      <w:pPr>
        <w:jc w:val="center"/>
        <w:rPr>
          <w:rFonts w:ascii="Arial Black" w:hAnsi="Arial Black" w:cs="Times New Roman"/>
          <w:color w:val="auto"/>
          <w:sz w:val="32"/>
          <w:szCs w:val="32"/>
        </w:rPr>
      </w:pPr>
      <w:r>
        <w:rPr>
          <w:rFonts w:ascii="Arial Black" w:hAnsi="Arial Black" w:cs="Times New Roman"/>
          <w:color w:val="auto"/>
          <w:sz w:val="32"/>
          <w:szCs w:val="32"/>
        </w:rPr>
        <w:t xml:space="preserve">Филипповского муниципального образования </w:t>
      </w:r>
      <w:r w:rsidR="0041112F" w:rsidRPr="0041112F">
        <w:rPr>
          <w:rFonts w:ascii="Arial Black" w:hAnsi="Arial Black" w:cs="Times New Roman"/>
          <w:color w:val="auto"/>
          <w:sz w:val="32"/>
          <w:szCs w:val="32"/>
        </w:rPr>
        <w:t>»</w:t>
      </w:r>
    </w:p>
    <w:p w:rsidR="0041112F" w:rsidRPr="00641C23" w:rsidRDefault="009B6DC3" w:rsidP="00AC46A4">
      <w:pPr>
        <w:jc w:val="center"/>
        <w:rPr>
          <w:rFonts w:ascii="Times New Roman" w:hAnsi="Times New Roman" w:cs="Times New Roman"/>
          <w:color w:val="auto"/>
          <w:sz w:val="16"/>
          <w:szCs w:val="16"/>
        </w:rPr>
      </w:pPr>
      <w:r>
        <w:rPr>
          <w:rFonts w:ascii="Times New Roman" w:hAnsi="Times New Roman" w:cs="Times New Roman"/>
          <w:color w:val="auto"/>
          <w:sz w:val="20"/>
          <w:szCs w:val="20"/>
        </w:rPr>
        <w:t xml:space="preserve">Периодическое </w:t>
      </w:r>
      <w:r w:rsidR="0041112F" w:rsidRPr="0041112F">
        <w:rPr>
          <w:rFonts w:ascii="Times New Roman" w:hAnsi="Times New Roman" w:cs="Times New Roman"/>
          <w:color w:val="auto"/>
          <w:sz w:val="20"/>
          <w:szCs w:val="20"/>
        </w:rPr>
        <w:t xml:space="preserve">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0041112F" w:rsidRPr="00641C23">
        <w:rPr>
          <w:rFonts w:ascii="Times New Roman" w:hAnsi="Times New Roman" w:cs="Times New Roman"/>
          <w:color w:val="auto"/>
          <w:sz w:val="16"/>
          <w:szCs w:val="16"/>
        </w:rPr>
        <w:t>иной официальной информации</w:t>
      </w:r>
    </w:p>
    <w:p w:rsidR="00AC46A4" w:rsidRDefault="002C6F5E"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26</w:t>
      </w:r>
      <w:r w:rsidR="00012449">
        <w:rPr>
          <w:rFonts w:ascii="Times New Roman" w:hAnsi="Times New Roman" w:cs="Times New Roman"/>
          <w:color w:val="auto"/>
          <w:sz w:val="28"/>
          <w:szCs w:val="28"/>
          <w:u w:val="single"/>
        </w:rPr>
        <w:t>.02</w:t>
      </w:r>
      <w:r w:rsidR="00055A1E">
        <w:rPr>
          <w:rFonts w:ascii="Times New Roman" w:hAnsi="Times New Roman" w:cs="Times New Roman"/>
          <w:color w:val="auto"/>
          <w:sz w:val="28"/>
          <w:szCs w:val="28"/>
          <w:u w:val="single"/>
        </w:rPr>
        <w:t>.2021</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Pr>
          <w:rFonts w:ascii="Times New Roman" w:hAnsi="Times New Roman" w:cs="Times New Roman"/>
          <w:b/>
          <w:sz w:val="56"/>
          <w:szCs w:val="56"/>
        </w:rPr>
        <w:t>4</w:t>
      </w:r>
      <w:r>
        <w:rPr>
          <w:rFonts w:ascii="Times New Roman" w:hAnsi="Times New Roman" w:cs="Times New Roman"/>
          <w:sz w:val="48"/>
          <w:szCs w:val="48"/>
        </w:rPr>
        <w:t>(162</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537511" w:rsidP="00AC46A4">
      <w:r>
        <w:rPr>
          <w:noProof/>
        </w:rPr>
        <w:pict>
          <v:shapetype id="_x0000_t202" coordsize="21600,21600" o:spt="202" path="m,l,21600r21600,l21600,xe">
            <v:stroke joinstyle="miter"/>
            <v:path gradientshapeok="t" o:connecttype="rect"/>
          </v:shapetype>
          <v:shape id="_x0000_s1026" type="#_x0000_t202" style="position:absolute;margin-left:-8.55pt;margin-top:6.1pt;width:56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995697" w:rsidRDefault="00995697" w:rsidP="004A6153">
                  <w:pPr>
                    <w:spacing w:after="60"/>
                    <w:jc w:val="center"/>
                    <w:rPr>
                      <w:rFonts w:ascii="Times New Roman" w:hAnsi="Times New Roman" w:cs="Times New Roman"/>
                      <w:b/>
                      <w:bCs/>
                    </w:rPr>
                  </w:pPr>
                </w:p>
                <w:p w:rsidR="00995697" w:rsidRDefault="00995697" w:rsidP="004A6153">
                  <w:pPr>
                    <w:spacing w:after="60"/>
                    <w:ind w:left="851" w:hanging="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995697" w:rsidRPr="00E66F3A" w:rsidRDefault="00995697"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5D471D" w:rsidRDefault="005D471D" w:rsidP="00995697">
      <w:pPr>
        <w:tabs>
          <w:tab w:val="left" w:pos="7455"/>
        </w:tabs>
        <w:spacing w:after="0"/>
        <w:contextualSpacing/>
        <w:rPr>
          <w:rFonts w:ascii="Times New Roman" w:hAnsi="Times New Roman"/>
          <w:sz w:val="28"/>
          <w:szCs w:val="28"/>
        </w:rPr>
      </w:pPr>
      <w:bookmarkStart w:id="0" w:name="sub_10"/>
    </w:p>
    <w:p w:rsidR="005D471D" w:rsidRPr="00995697" w:rsidRDefault="005D471D" w:rsidP="005D471D">
      <w:pPr>
        <w:pStyle w:val="a8"/>
        <w:rPr>
          <w:sz w:val="16"/>
          <w:szCs w:val="16"/>
        </w:rPr>
      </w:pPr>
      <w:r w:rsidRPr="00995697">
        <w:rPr>
          <w:sz w:val="16"/>
          <w:szCs w:val="16"/>
        </w:rPr>
        <w:t xml:space="preserve">Российская Федерация                                                          </w:t>
      </w:r>
    </w:p>
    <w:p w:rsidR="005D471D" w:rsidRPr="00995697" w:rsidRDefault="005D471D" w:rsidP="005D471D">
      <w:pPr>
        <w:jc w:val="center"/>
        <w:rPr>
          <w:rFonts w:ascii="Times New Roman" w:hAnsi="Times New Roman" w:cs="Times New Roman"/>
          <w:iCs/>
          <w:sz w:val="16"/>
          <w:szCs w:val="16"/>
        </w:rPr>
      </w:pPr>
      <w:r w:rsidRPr="00995697">
        <w:rPr>
          <w:rFonts w:ascii="Times New Roman" w:hAnsi="Times New Roman" w:cs="Times New Roman"/>
          <w:iCs/>
          <w:sz w:val="16"/>
          <w:szCs w:val="16"/>
        </w:rPr>
        <w:t>Иркутская область</w:t>
      </w:r>
    </w:p>
    <w:p w:rsidR="005D471D" w:rsidRPr="00995697" w:rsidRDefault="005D471D" w:rsidP="005D471D">
      <w:pPr>
        <w:jc w:val="center"/>
        <w:rPr>
          <w:rFonts w:ascii="Times New Roman" w:hAnsi="Times New Roman" w:cs="Times New Roman"/>
          <w:iCs/>
          <w:sz w:val="16"/>
          <w:szCs w:val="16"/>
        </w:rPr>
      </w:pPr>
      <w:proofErr w:type="spellStart"/>
      <w:r w:rsidRPr="00995697">
        <w:rPr>
          <w:rFonts w:ascii="Times New Roman" w:hAnsi="Times New Roman" w:cs="Times New Roman"/>
          <w:iCs/>
          <w:sz w:val="16"/>
          <w:szCs w:val="16"/>
        </w:rPr>
        <w:t>Зиминский</w:t>
      </w:r>
      <w:proofErr w:type="spellEnd"/>
      <w:r w:rsidRPr="00995697">
        <w:rPr>
          <w:rFonts w:ascii="Times New Roman" w:hAnsi="Times New Roman" w:cs="Times New Roman"/>
          <w:iCs/>
          <w:sz w:val="16"/>
          <w:szCs w:val="16"/>
        </w:rPr>
        <w:t xml:space="preserve"> район</w:t>
      </w:r>
    </w:p>
    <w:p w:rsidR="005D471D" w:rsidRPr="00995697" w:rsidRDefault="005D471D" w:rsidP="00995697">
      <w:pPr>
        <w:jc w:val="center"/>
        <w:rPr>
          <w:rFonts w:ascii="Times New Roman" w:hAnsi="Times New Roman" w:cs="Times New Roman"/>
          <w:iCs/>
          <w:sz w:val="16"/>
          <w:szCs w:val="16"/>
        </w:rPr>
      </w:pPr>
      <w:r w:rsidRPr="00995697">
        <w:rPr>
          <w:rFonts w:ascii="Times New Roman" w:hAnsi="Times New Roman" w:cs="Times New Roman"/>
          <w:iCs/>
          <w:sz w:val="16"/>
          <w:szCs w:val="16"/>
        </w:rPr>
        <w:t>Филипповское муниципальное образование</w:t>
      </w:r>
    </w:p>
    <w:p w:rsidR="005D471D" w:rsidRPr="00995697" w:rsidRDefault="005D471D" w:rsidP="005D471D">
      <w:pPr>
        <w:jc w:val="center"/>
        <w:rPr>
          <w:rFonts w:ascii="Times New Roman" w:hAnsi="Times New Roman" w:cs="Times New Roman"/>
          <w:iCs/>
          <w:sz w:val="16"/>
          <w:szCs w:val="16"/>
        </w:rPr>
      </w:pPr>
      <w:r w:rsidRPr="00995697">
        <w:rPr>
          <w:rFonts w:ascii="Times New Roman" w:hAnsi="Times New Roman" w:cs="Times New Roman"/>
          <w:iCs/>
          <w:sz w:val="16"/>
          <w:szCs w:val="16"/>
        </w:rPr>
        <w:t xml:space="preserve">Дума </w:t>
      </w:r>
    </w:p>
    <w:p w:rsidR="005D471D" w:rsidRPr="00995697" w:rsidRDefault="005D471D" w:rsidP="005D471D">
      <w:pPr>
        <w:jc w:val="center"/>
        <w:rPr>
          <w:rFonts w:ascii="Times New Roman" w:hAnsi="Times New Roman" w:cs="Times New Roman"/>
          <w:iCs/>
          <w:sz w:val="16"/>
          <w:szCs w:val="16"/>
        </w:rPr>
      </w:pPr>
    </w:p>
    <w:p w:rsidR="005D471D" w:rsidRPr="00995697" w:rsidRDefault="005D471D" w:rsidP="00995697">
      <w:pPr>
        <w:jc w:val="center"/>
        <w:rPr>
          <w:rFonts w:ascii="Times New Roman" w:hAnsi="Times New Roman" w:cs="Times New Roman"/>
          <w:b/>
          <w:iCs/>
          <w:sz w:val="16"/>
          <w:szCs w:val="16"/>
        </w:rPr>
      </w:pPr>
      <w:proofErr w:type="gramStart"/>
      <w:r w:rsidRPr="00995697">
        <w:rPr>
          <w:rFonts w:ascii="Times New Roman" w:hAnsi="Times New Roman" w:cs="Times New Roman"/>
          <w:b/>
          <w:iCs/>
          <w:sz w:val="16"/>
          <w:szCs w:val="16"/>
        </w:rPr>
        <w:t>Р</w:t>
      </w:r>
      <w:proofErr w:type="gramEnd"/>
      <w:r w:rsidRPr="00995697">
        <w:rPr>
          <w:rFonts w:ascii="Times New Roman" w:hAnsi="Times New Roman" w:cs="Times New Roman"/>
          <w:b/>
          <w:iCs/>
          <w:sz w:val="16"/>
          <w:szCs w:val="16"/>
        </w:rPr>
        <w:t xml:space="preserve"> Е Ш Е Н И Е</w:t>
      </w:r>
    </w:p>
    <w:p w:rsidR="005D471D" w:rsidRPr="00995697" w:rsidRDefault="005D471D" w:rsidP="00995697">
      <w:pPr>
        <w:shd w:val="clear" w:color="auto" w:fill="FFFFFF"/>
        <w:tabs>
          <w:tab w:val="left" w:pos="4262"/>
        </w:tabs>
        <w:jc w:val="center"/>
        <w:rPr>
          <w:rFonts w:ascii="Times New Roman" w:hAnsi="Times New Roman" w:cs="Times New Roman"/>
          <w:b/>
          <w:bCs/>
          <w:spacing w:val="4"/>
          <w:sz w:val="16"/>
          <w:szCs w:val="16"/>
        </w:rPr>
      </w:pPr>
      <w:r w:rsidRPr="00995697">
        <w:rPr>
          <w:rFonts w:ascii="Times New Roman" w:hAnsi="Times New Roman" w:cs="Times New Roman"/>
          <w:spacing w:val="8"/>
          <w:sz w:val="16"/>
          <w:szCs w:val="16"/>
        </w:rPr>
        <w:t xml:space="preserve">от  27.01.2021г                     </w:t>
      </w:r>
      <w:r w:rsidRPr="00995697">
        <w:rPr>
          <w:rFonts w:ascii="Times New Roman" w:hAnsi="Times New Roman" w:cs="Times New Roman"/>
          <w:sz w:val="16"/>
          <w:szCs w:val="16"/>
        </w:rPr>
        <w:t xml:space="preserve">             </w:t>
      </w:r>
      <w:r w:rsidRPr="00995697">
        <w:rPr>
          <w:rFonts w:ascii="Times New Roman" w:hAnsi="Times New Roman" w:cs="Times New Roman"/>
          <w:spacing w:val="7"/>
          <w:sz w:val="16"/>
          <w:szCs w:val="16"/>
        </w:rPr>
        <w:t xml:space="preserve">№ 128                              с. </w:t>
      </w:r>
      <w:proofErr w:type="spellStart"/>
      <w:r w:rsidRPr="00995697">
        <w:rPr>
          <w:rFonts w:ascii="Times New Roman" w:hAnsi="Times New Roman" w:cs="Times New Roman"/>
          <w:spacing w:val="7"/>
          <w:sz w:val="16"/>
          <w:szCs w:val="16"/>
        </w:rPr>
        <w:t>Филипповск</w:t>
      </w:r>
      <w:proofErr w:type="spellEnd"/>
    </w:p>
    <w:p w:rsidR="005D471D" w:rsidRPr="00995697" w:rsidRDefault="005D471D" w:rsidP="005D471D">
      <w:pPr>
        <w:shd w:val="clear" w:color="auto" w:fill="FFFFFF"/>
        <w:jc w:val="both"/>
        <w:rPr>
          <w:rFonts w:ascii="Times New Roman" w:hAnsi="Times New Roman" w:cs="Times New Roman"/>
          <w:b/>
          <w:bCs/>
          <w:spacing w:val="4"/>
          <w:sz w:val="16"/>
          <w:szCs w:val="16"/>
        </w:rPr>
      </w:pPr>
      <w:r w:rsidRPr="00995697">
        <w:rPr>
          <w:rFonts w:ascii="Times New Roman" w:hAnsi="Times New Roman" w:cs="Times New Roman"/>
          <w:b/>
          <w:bCs/>
          <w:spacing w:val="4"/>
          <w:sz w:val="16"/>
          <w:szCs w:val="16"/>
        </w:rPr>
        <w:t xml:space="preserve"> </w:t>
      </w:r>
    </w:p>
    <w:p w:rsidR="005D471D" w:rsidRPr="00995697" w:rsidRDefault="005D471D" w:rsidP="00995697">
      <w:pPr>
        <w:shd w:val="clear" w:color="auto" w:fill="FFFFFF"/>
        <w:rPr>
          <w:rFonts w:ascii="Times New Roman" w:hAnsi="Times New Roman" w:cs="Times New Roman"/>
          <w:bCs/>
          <w:spacing w:val="4"/>
          <w:sz w:val="16"/>
          <w:szCs w:val="16"/>
        </w:rPr>
      </w:pPr>
      <w:r w:rsidRPr="00995697">
        <w:rPr>
          <w:rFonts w:ascii="Times New Roman" w:hAnsi="Times New Roman" w:cs="Times New Roman"/>
          <w:bCs/>
          <w:spacing w:val="4"/>
          <w:sz w:val="16"/>
          <w:szCs w:val="16"/>
        </w:rPr>
        <w:t xml:space="preserve">О внесении изменений и дополнений </w:t>
      </w:r>
      <w:r w:rsidR="00995697">
        <w:rPr>
          <w:rFonts w:ascii="Times New Roman" w:hAnsi="Times New Roman" w:cs="Times New Roman"/>
          <w:bCs/>
          <w:spacing w:val="4"/>
          <w:sz w:val="16"/>
          <w:szCs w:val="16"/>
        </w:rPr>
        <w:t xml:space="preserve"> </w:t>
      </w:r>
      <w:r w:rsidRPr="00995697">
        <w:rPr>
          <w:rFonts w:ascii="Times New Roman" w:hAnsi="Times New Roman" w:cs="Times New Roman"/>
          <w:bCs/>
          <w:spacing w:val="4"/>
          <w:sz w:val="16"/>
          <w:szCs w:val="16"/>
        </w:rPr>
        <w:t xml:space="preserve">в Устав Филипповского </w:t>
      </w:r>
      <w:r w:rsidRPr="00995697">
        <w:rPr>
          <w:rFonts w:ascii="Times New Roman" w:hAnsi="Times New Roman" w:cs="Times New Roman"/>
          <w:bCs/>
          <w:spacing w:val="7"/>
          <w:sz w:val="16"/>
          <w:szCs w:val="16"/>
        </w:rPr>
        <w:t>муниципального образова</w:t>
      </w:r>
      <w:r w:rsidRPr="00995697">
        <w:rPr>
          <w:rFonts w:ascii="Times New Roman" w:hAnsi="Times New Roman" w:cs="Times New Roman"/>
          <w:bCs/>
          <w:spacing w:val="6"/>
          <w:sz w:val="16"/>
          <w:szCs w:val="16"/>
        </w:rPr>
        <w:t>ния</w:t>
      </w:r>
    </w:p>
    <w:p w:rsidR="005D471D" w:rsidRPr="00995697" w:rsidRDefault="005D471D" w:rsidP="005D471D">
      <w:pPr>
        <w:ind w:firstLine="708"/>
        <w:jc w:val="both"/>
        <w:rPr>
          <w:rFonts w:ascii="Times New Roman" w:hAnsi="Times New Roman" w:cs="Times New Roman"/>
          <w:bCs/>
          <w:spacing w:val="4"/>
          <w:sz w:val="16"/>
          <w:szCs w:val="16"/>
        </w:rPr>
      </w:pPr>
      <w:r w:rsidRPr="00995697">
        <w:rPr>
          <w:rFonts w:ascii="Times New Roman" w:hAnsi="Times New Roman" w:cs="Times New Roman"/>
          <w:sz w:val="16"/>
          <w:szCs w:val="16"/>
        </w:rPr>
        <w:t xml:space="preserve">В целях приведения Устава Филипповского муниципального образования, принятого решением Думы Филипповского 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 5 от 12 декабря 2005 года, в соответствии с действующим законодательством Российской Федерации, руководствуясь статьями 31, 44 Устава Филипповского муниципального образования, Дума Филипповского 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w:t>
      </w:r>
    </w:p>
    <w:p w:rsidR="005D471D" w:rsidRPr="00995697" w:rsidRDefault="005D471D" w:rsidP="005D471D">
      <w:pPr>
        <w:shd w:val="clear" w:color="auto" w:fill="FFFFFF"/>
        <w:spacing w:before="120"/>
        <w:jc w:val="center"/>
        <w:rPr>
          <w:rFonts w:ascii="Times New Roman" w:hAnsi="Times New Roman" w:cs="Times New Roman"/>
          <w:spacing w:val="-24"/>
          <w:sz w:val="16"/>
          <w:szCs w:val="16"/>
        </w:rPr>
      </w:pPr>
      <w:r w:rsidRPr="00995697">
        <w:rPr>
          <w:rFonts w:ascii="Times New Roman" w:hAnsi="Times New Roman" w:cs="Times New Roman"/>
          <w:bCs/>
          <w:spacing w:val="4"/>
          <w:sz w:val="16"/>
          <w:szCs w:val="16"/>
        </w:rPr>
        <w:t>РЕШИЛА:</w:t>
      </w:r>
      <w:r w:rsidRPr="00995697">
        <w:rPr>
          <w:rFonts w:ascii="Times New Roman" w:hAnsi="Times New Roman" w:cs="Times New Roman"/>
          <w:spacing w:val="-24"/>
          <w:sz w:val="16"/>
          <w:szCs w:val="16"/>
        </w:rPr>
        <w:tab/>
      </w:r>
    </w:p>
    <w:p w:rsidR="005D471D" w:rsidRPr="00995697" w:rsidRDefault="005D471D" w:rsidP="005D471D">
      <w:pPr>
        <w:shd w:val="clear" w:color="auto" w:fill="FFFFFF"/>
        <w:tabs>
          <w:tab w:val="left" w:pos="557"/>
        </w:tabs>
        <w:jc w:val="both"/>
        <w:rPr>
          <w:rFonts w:ascii="Times New Roman" w:hAnsi="Times New Roman" w:cs="Times New Roman"/>
          <w:spacing w:val="1"/>
          <w:sz w:val="16"/>
          <w:szCs w:val="16"/>
        </w:rPr>
      </w:pPr>
      <w:r w:rsidRPr="00995697">
        <w:rPr>
          <w:rFonts w:ascii="Times New Roman" w:hAnsi="Times New Roman" w:cs="Times New Roman"/>
          <w:spacing w:val="1"/>
          <w:sz w:val="16"/>
          <w:szCs w:val="16"/>
        </w:rPr>
        <w:tab/>
        <w:t xml:space="preserve">1. Внести в Устав Филипповского муниципального образования следующие изменения и дополнения: </w:t>
      </w:r>
    </w:p>
    <w:p w:rsidR="005D471D" w:rsidRPr="00995697" w:rsidRDefault="005D471D" w:rsidP="005D471D">
      <w:pPr>
        <w:pStyle w:val="ConsNormal"/>
        <w:ind w:firstLine="709"/>
        <w:jc w:val="both"/>
        <w:rPr>
          <w:rFonts w:ascii="Times New Roman" w:hAnsi="Times New Roman"/>
          <w:sz w:val="16"/>
          <w:szCs w:val="16"/>
        </w:rPr>
      </w:pPr>
      <w:r w:rsidRPr="00995697">
        <w:rPr>
          <w:rFonts w:ascii="Times New Roman" w:hAnsi="Times New Roman"/>
          <w:sz w:val="16"/>
          <w:szCs w:val="16"/>
        </w:rPr>
        <w:t xml:space="preserve">1.1. преамбулу Устава изложить в следующей редакции: </w:t>
      </w:r>
    </w:p>
    <w:p w:rsidR="005D471D" w:rsidRPr="00995697" w:rsidRDefault="005D471D" w:rsidP="005D471D">
      <w:pPr>
        <w:ind w:firstLine="708"/>
        <w:jc w:val="both"/>
        <w:rPr>
          <w:rFonts w:ascii="Times New Roman" w:hAnsi="Times New Roman" w:cs="Times New Roman"/>
          <w:snapToGrid w:val="0"/>
          <w:sz w:val="16"/>
          <w:szCs w:val="16"/>
        </w:rPr>
      </w:pPr>
      <w:proofErr w:type="gramStart"/>
      <w:r w:rsidRPr="00995697">
        <w:rPr>
          <w:rFonts w:ascii="Times New Roman" w:hAnsi="Times New Roman" w:cs="Times New Roman"/>
          <w:snapToGrid w:val="0"/>
          <w:sz w:val="16"/>
          <w:szCs w:val="16"/>
        </w:rPr>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организации местного самоуправления в Филипповском сельском поселении </w:t>
      </w:r>
      <w:proofErr w:type="spellStart"/>
      <w:r w:rsidRPr="00995697">
        <w:rPr>
          <w:rFonts w:ascii="Times New Roman" w:hAnsi="Times New Roman" w:cs="Times New Roman"/>
          <w:snapToGrid w:val="0"/>
          <w:sz w:val="16"/>
          <w:szCs w:val="16"/>
        </w:rPr>
        <w:t>Зиминского</w:t>
      </w:r>
      <w:proofErr w:type="spellEnd"/>
      <w:r w:rsidRPr="00995697">
        <w:rPr>
          <w:rFonts w:ascii="Times New Roman" w:hAnsi="Times New Roman" w:cs="Times New Roman"/>
          <w:snapToGrid w:val="0"/>
          <w:sz w:val="16"/>
          <w:szCs w:val="16"/>
        </w:rPr>
        <w:t xml:space="preserve"> муниципального района Иркутской области.»; </w:t>
      </w:r>
      <w:proofErr w:type="gramEnd"/>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z w:val="16"/>
          <w:szCs w:val="16"/>
        </w:rPr>
        <w:t xml:space="preserve">1.2. </w:t>
      </w:r>
      <w:r w:rsidRPr="00995697">
        <w:rPr>
          <w:rFonts w:ascii="Times New Roman" w:hAnsi="Times New Roman" w:cs="Times New Roman"/>
          <w:snapToGrid w:val="0"/>
          <w:sz w:val="16"/>
          <w:szCs w:val="16"/>
        </w:rPr>
        <w:t xml:space="preserve">статью 1 изложить в следующей редакции: </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 xml:space="preserve">«Статья 1. Статус и наименование муниципального образования </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 xml:space="preserve">1. Наименование муниципального образования – Филипповское сельское поселение </w:t>
      </w:r>
      <w:proofErr w:type="spellStart"/>
      <w:r w:rsidRPr="00995697">
        <w:rPr>
          <w:rFonts w:ascii="Times New Roman" w:hAnsi="Times New Roman" w:cs="Times New Roman"/>
          <w:snapToGrid w:val="0"/>
          <w:sz w:val="16"/>
          <w:szCs w:val="16"/>
        </w:rPr>
        <w:t>Зиминского</w:t>
      </w:r>
      <w:proofErr w:type="spellEnd"/>
      <w:r w:rsidRPr="00995697">
        <w:rPr>
          <w:rFonts w:ascii="Times New Roman" w:hAnsi="Times New Roman" w:cs="Times New Roman"/>
          <w:snapToGrid w:val="0"/>
          <w:sz w:val="16"/>
          <w:szCs w:val="16"/>
        </w:rPr>
        <w:t xml:space="preserve"> муниципального района Иркутской области. Сокращенное наименование муниципального образования – Филипповское муниципальное образование. Сокращенное наименование используется в официальных символах муниципального образования, в наименовании органов местного самоуправления, выборных и иных должностных лиц местного самоуправления, на бланках, штампах, печатях, необходимых для их деятельности, а также в других случаях. </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 xml:space="preserve">Понятия «Поселение», «муниципальное образование» далее по тексту настоящего Устава используются в равной мере для обозначения Филипповского сельского поселения </w:t>
      </w:r>
      <w:proofErr w:type="spellStart"/>
      <w:r w:rsidRPr="00995697">
        <w:rPr>
          <w:rFonts w:ascii="Times New Roman" w:hAnsi="Times New Roman" w:cs="Times New Roman"/>
          <w:snapToGrid w:val="0"/>
          <w:sz w:val="16"/>
          <w:szCs w:val="16"/>
        </w:rPr>
        <w:t>Зиминского</w:t>
      </w:r>
      <w:proofErr w:type="spellEnd"/>
      <w:r w:rsidRPr="00995697">
        <w:rPr>
          <w:rFonts w:ascii="Times New Roman" w:hAnsi="Times New Roman" w:cs="Times New Roman"/>
          <w:snapToGrid w:val="0"/>
          <w:sz w:val="16"/>
          <w:szCs w:val="16"/>
        </w:rPr>
        <w:t xml:space="preserve"> муниципального района Иркутской области. </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 xml:space="preserve">2. Филипповское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Pr="00995697">
        <w:rPr>
          <w:rFonts w:ascii="Times New Roman" w:hAnsi="Times New Roman" w:cs="Times New Roman"/>
          <w:snapToGrid w:val="0"/>
          <w:sz w:val="16"/>
          <w:szCs w:val="16"/>
        </w:rPr>
        <w:t>Зиминского</w:t>
      </w:r>
      <w:proofErr w:type="spellEnd"/>
      <w:r w:rsidRPr="00995697">
        <w:rPr>
          <w:rFonts w:ascii="Times New Roman" w:hAnsi="Times New Roman" w:cs="Times New Roman"/>
          <w:snapToGrid w:val="0"/>
          <w:sz w:val="16"/>
          <w:szCs w:val="16"/>
        </w:rPr>
        <w:t xml:space="preserve"> районного муниципального образования, наделенного Законом Иркутской области 16.12.2004 г. № 102-ОЗ «О статусе и границах муниципальных образований </w:t>
      </w:r>
      <w:proofErr w:type="spellStart"/>
      <w:r w:rsidRPr="00995697">
        <w:rPr>
          <w:rFonts w:ascii="Times New Roman" w:hAnsi="Times New Roman" w:cs="Times New Roman"/>
          <w:snapToGrid w:val="0"/>
          <w:sz w:val="16"/>
          <w:szCs w:val="16"/>
        </w:rPr>
        <w:t>Зиминского</w:t>
      </w:r>
      <w:proofErr w:type="spellEnd"/>
      <w:r w:rsidRPr="00995697">
        <w:rPr>
          <w:rFonts w:ascii="Times New Roman" w:hAnsi="Times New Roman" w:cs="Times New Roman"/>
          <w:snapToGrid w:val="0"/>
          <w:sz w:val="16"/>
          <w:szCs w:val="16"/>
        </w:rPr>
        <w:t xml:space="preserve"> района Иркутской области» статусом муниципального района. </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 xml:space="preserve">3.  Статус и границы Филипповского муниципального образования определены Законом Иркутской области от 16.12.2004 г. № 102-ОЗ «О статусе и границах муниципальных образований </w:t>
      </w:r>
      <w:proofErr w:type="spellStart"/>
      <w:r w:rsidRPr="00995697">
        <w:rPr>
          <w:rFonts w:ascii="Times New Roman" w:hAnsi="Times New Roman" w:cs="Times New Roman"/>
          <w:snapToGrid w:val="0"/>
          <w:sz w:val="16"/>
          <w:szCs w:val="16"/>
        </w:rPr>
        <w:t>Зиминского</w:t>
      </w:r>
      <w:proofErr w:type="spellEnd"/>
      <w:r w:rsidRPr="00995697">
        <w:rPr>
          <w:rFonts w:ascii="Times New Roman" w:hAnsi="Times New Roman" w:cs="Times New Roman"/>
          <w:snapToGrid w:val="0"/>
          <w:sz w:val="16"/>
          <w:szCs w:val="16"/>
        </w:rPr>
        <w:t xml:space="preserve"> района Иркутской области».»; </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1.3. часть 1 статьи 6.1 дополнить пунктом 16 следующего содержания:</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95697">
        <w:rPr>
          <w:rFonts w:ascii="Times New Roman" w:hAnsi="Times New Roman" w:cs="Times New Roman"/>
          <w:snapToGrid w:val="0"/>
          <w:sz w:val="16"/>
          <w:szCs w:val="16"/>
        </w:rPr>
        <w:t>.»;</w:t>
      </w:r>
      <w:proofErr w:type="gramEnd"/>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1.4. часть 2 статьи 18.1 изложить в следующей редакции:</w:t>
      </w:r>
    </w:p>
    <w:p w:rsidR="005D471D" w:rsidRPr="00995697" w:rsidRDefault="005D471D" w:rsidP="005D471D">
      <w:pPr>
        <w:ind w:firstLine="708"/>
        <w:jc w:val="both"/>
        <w:rPr>
          <w:rFonts w:ascii="Times New Roman" w:hAnsi="Times New Roman" w:cs="Times New Roman"/>
          <w:snapToGrid w:val="0"/>
          <w:sz w:val="16"/>
          <w:szCs w:val="16"/>
        </w:rPr>
      </w:pPr>
      <w:r w:rsidRPr="00995697">
        <w:rPr>
          <w:rFonts w:ascii="Times New Roman" w:hAnsi="Times New Roman" w:cs="Times New Roman"/>
          <w:snapToGrid w:val="0"/>
          <w:sz w:val="16"/>
          <w:szCs w:val="1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995697">
        <w:rPr>
          <w:rFonts w:ascii="Times New Roman" w:hAnsi="Times New Roman" w:cs="Times New Roman"/>
          <w:snapToGrid w:val="0"/>
          <w:sz w:val="16"/>
          <w:szCs w:val="16"/>
        </w:rPr>
        <w:t>.»;</w:t>
      </w:r>
    </w:p>
    <w:p w:rsidR="005D471D" w:rsidRPr="00995697" w:rsidRDefault="005D471D" w:rsidP="005D471D">
      <w:pPr>
        <w:ind w:firstLine="708"/>
        <w:jc w:val="both"/>
        <w:rPr>
          <w:rFonts w:ascii="Times New Roman" w:hAnsi="Times New Roman" w:cs="Times New Roman"/>
          <w:snapToGrid w:val="0"/>
          <w:sz w:val="16"/>
          <w:szCs w:val="16"/>
        </w:rPr>
      </w:pPr>
      <w:proofErr w:type="gramEnd"/>
      <w:r w:rsidRPr="00995697">
        <w:rPr>
          <w:rFonts w:ascii="Times New Roman" w:hAnsi="Times New Roman" w:cs="Times New Roman"/>
          <w:snapToGrid w:val="0"/>
          <w:sz w:val="16"/>
          <w:szCs w:val="16"/>
        </w:rPr>
        <w:t xml:space="preserve">1.5. часть 1 статьи 36.1 изложить в следующей редакции: </w:t>
      </w:r>
    </w:p>
    <w:p w:rsidR="005D471D" w:rsidRPr="00995697" w:rsidRDefault="005D471D" w:rsidP="005D471D">
      <w:pPr>
        <w:ind w:firstLine="709"/>
        <w:jc w:val="both"/>
        <w:rPr>
          <w:rFonts w:ascii="Times New Roman" w:hAnsi="Times New Roman" w:cs="Times New Roman"/>
          <w:sz w:val="16"/>
          <w:szCs w:val="16"/>
        </w:rPr>
      </w:pPr>
      <w:r w:rsidRPr="00995697">
        <w:rPr>
          <w:rFonts w:ascii="Times New Roman" w:hAnsi="Times New Roman" w:cs="Times New Roman"/>
          <w:snapToGrid w:val="0"/>
          <w:sz w:val="16"/>
          <w:szCs w:val="16"/>
        </w:rPr>
        <w:t xml:space="preserve">«1. </w:t>
      </w:r>
      <w:proofErr w:type="gramStart"/>
      <w:r w:rsidRPr="00995697">
        <w:rPr>
          <w:rFonts w:ascii="Times New Roman" w:hAnsi="Times New Roman" w:cs="Times New Roman"/>
          <w:sz w:val="16"/>
          <w:szCs w:val="16"/>
        </w:rPr>
        <w:t xml:space="preserve">Депутат Думы Поселения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Поселения и формируемых ею органов, а также иных полномочий, связанных со статусом депутата Думы Поселения, с сохранением места работы (должности) на период, продолжительность которого в совокупности составляет три рабочих дня в месяц.». </w:t>
      </w:r>
      <w:proofErr w:type="gramEnd"/>
    </w:p>
    <w:p w:rsidR="005D471D" w:rsidRPr="00995697" w:rsidRDefault="005D471D" w:rsidP="005D471D">
      <w:pPr>
        <w:shd w:val="clear" w:color="auto" w:fill="FFFFFF"/>
        <w:tabs>
          <w:tab w:val="left" w:pos="557"/>
        </w:tabs>
        <w:jc w:val="both"/>
        <w:rPr>
          <w:rFonts w:ascii="Times New Roman" w:hAnsi="Times New Roman" w:cs="Times New Roman"/>
          <w:sz w:val="16"/>
          <w:szCs w:val="16"/>
        </w:rPr>
      </w:pPr>
      <w:r w:rsidRPr="00995697">
        <w:rPr>
          <w:rFonts w:ascii="Times New Roman" w:hAnsi="Times New Roman" w:cs="Times New Roman"/>
          <w:sz w:val="16"/>
          <w:szCs w:val="16"/>
        </w:rPr>
        <w:lastRenderedPageBreak/>
        <w:tab/>
        <w:t xml:space="preserve">2. Одобрить новую редакцию измененных положений Устава Филипповского муниципального образования, принятого решением Думы Филипповского 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 5 от 12 декабря 2005 года. </w:t>
      </w:r>
    </w:p>
    <w:p w:rsidR="005D471D" w:rsidRPr="00995697" w:rsidRDefault="005D471D" w:rsidP="005D471D">
      <w:pPr>
        <w:suppressAutoHyphens/>
        <w:autoSpaceDE w:val="0"/>
        <w:autoSpaceDN w:val="0"/>
        <w:adjustRightInd w:val="0"/>
        <w:ind w:firstLine="708"/>
        <w:jc w:val="both"/>
        <w:rPr>
          <w:rFonts w:ascii="Times New Roman" w:hAnsi="Times New Roman" w:cs="Times New Roman"/>
          <w:sz w:val="16"/>
          <w:szCs w:val="16"/>
          <w:lang w:eastAsia="ar-SA"/>
        </w:rPr>
      </w:pPr>
      <w:r w:rsidRPr="00995697">
        <w:rPr>
          <w:rFonts w:ascii="Times New Roman" w:hAnsi="Times New Roman" w:cs="Times New Roman"/>
          <w:sz w:val="16"/>
          <w:szCs w:val="16"/>
        </w:rPr>
        <w:t xml:space="preserve">3.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w:t>
      </w:r>
      <w:r w:rsidRPr="00995697">
        <w:rPr>
          <w:rFonts w:ascii="Times New Roman" w:hAnsi="Times New Roman" w:cs="Times New Roman"/>
          <w:sz w:val="16"/>
          <w:szCs w:val="16"/>
          <w:lang w:eastAsia="ar-SA"/>
        </w:rPr>
        <w:t>и официальное опубликование (обнародование) на официальном портале Министерства юстиции Российской Федерации «Нормативные правовые акты в Российской Федерации» (http://pravo-minjust.ru, http://право-минюст</w:t>
      </w:r>
      <w:proofErr w:type="gramStart"/>
      <w:r w:rsidRPr="00995697">
        <w:rPr>
          <w:rFonts w:ascii="Times New Roman" w:hAnsi="Times New Roman" w:cs="Times New Roman"/>
          <w:sz w:val="16"/>
          <w:szCs w:val="16"/>
          <w:lang w:eastAsia="ar-SA"/>
        </w:rPr>
        <w:t>.р</w:t>
      </w:r>
      <w:proofErr w:type="gramEnd"/>
      <w:r w:rsidRPr="00995697">
        <w:rPr>
          <w:rFonts w:ascii="Times New Roman" w:hAnsi="Times New Roman" w:cs="Times New Roman"/>
          <w:sz w:val="16"/>
          <w:szCs w:val="16"/>
          <w:lang w:eastAsia="ar-SA"/>
        </w:rPr>
        <w:t xml:space="preserve">ф, регистрация в качестве сетевого издания Эл № ФС77-72471 от 05.03.2018). </w:t>
      </w:r>
    </w:p>
    <w:p w:rsidR="005D471D" w:rsidRPr="00995697" w:rsidRDefault="005D471D" w:rsidP="005D471D">
      <w:pPr>
        <w:suppressAutoHyphens/>
        <w:autoSpaceDE w:val="0"/>
        <w:autoSpaceDN w:val="0"/>
        <w:adjustRightInd w:val="0"/>
        <w:ind w:firstLine="708"/>
        <w:jc w:val="both"/>
        <w:rPr>
          <w:rFonts w:ascii="Times New Roman" w:hAnsi="Times New Roman" w:cs="Times New Roman"/>
          <w:sz w:val="16"/>
          <w:szCs w:val="16"/>
          <w:lang w:eastAsia="ar-SA"/>
        </w:rPr>
      </w:pPr>
      <w:r w:rsidRPr="00995697">
        <w:rPr>
          <w:rFonts w:ascii="Times New Roman" w:hAnsi="Times New Roman" w:cs="Times New Roman"/>
          <w:sz w:val="16"/>
          <w:szCs w:val="16"/>
        </w:rPr>
        <w:t xml:space="preserve">4. </w:t>
      </w:r>
      <w:proofErr w:type="gramStart"/>
      <w:r w:rsidRPr="00995697">
        <w:rPr>
          <w:rFonts w:ascii="Times New Roman" w:hAnsi="Times New Roman" w:cs="Times New Roman"/>
          <w:sz w:val="16"/>
          <w:szCs w:val="16"/>
        </w:rPr>
        <w:t xml:space="preserve">Главе Филипповского муниципального образования </w:t>
      </w:r>
      <w:r w:rsidRPr="00995697">
        <w:rPr>
          <w:rFonts w:ascii="Times New Roman" w:hAnsi="Times New Roman" w:cs="Times New Roman"/>
          <w:sz w:val="16"/>
          <w:szCs w:val="16"/>
          <w:lang w:eastAsia="ar-SA"/>
        </w:rPr>
        <w:t xml:space="preserve">опубликовать настоящее решение </w:t>
      </w:r>
      <w:r w:rsidRPr="00995697">
        <w:rPr>
          <w:rFonts w:ascii="Times New Roman" w:hAnsi="Times New Roman" w:cs="Times New Roman"/>
          <w:sz w:val="16"/>
          <w:szCs w:val="16"/>
        </w:rPr>
        <w:t xml:space="preserve">в информационном вестнике Филипповского муниципального образования </w:t>
      </w:r>
      <w:r w:rsidRPr="00995697">
        <w:rPr>
          <w:rFonts w:ascii="Times New Roman" w:hAnsi="Times New Roman" w:cs="Times New Roman"/>
          <w:sz w:val="16"/>
          <w:szCs w:val="16"/>
          <w:lang w:eastAsia="ar-SA"/>
        </w:rPr>
        <w:t xml:space="preserve">в течение 7 дней со дня его поступления из Управления Министерства юстиции Российской Федерации по Иркутской области и направить сведения об источнике и о дате официального (опубликования) обнародования настоящего решения для включения указанных сведений в государственный реестр уставов муниципальных образований Иркутской области в 10-дневный срок. </w:t>
      </w:r>
      <w:proofErr w:type="gramEnd"/>
    </w:p>
    <w:p w:rsidR="005D471D" w:rsidRPr="00995697" w:rsidRDefault="005D471D" w:rsidP="00995697">
      <w:pPr>
        <w:autoSpaceDE w:val="0"/>
        <w:autoSpaceDN w:val="0"/>
        <w:adjustRightInd w:val="0"/>
        <w:ind w:firstLine="708"/>
        <w:jc w:val="both"/>
        <w:rPr>
          <w:rFonts w:ascii="Times New Roman" w:hAnsi="Times New Roman" w:cs="Times New Roman"/>
          <w:sz w:val="16"/>
          <w:szCs w:val="16"/>
        </w:rPr>
      </w:pPr>
      <w:r w:rsidRPr="00995697">
        <w:rPr>
          <w:rFonts w:ascii="Times New Roman" w:hAnsi="Times New Roman" w:cs="Times New Roman"/>
          <w:sz w:val="16"/>
          <w:szCs w:val="16"/>
        </w:rPr>
        <w:t>5. Настоящее решение вступает в силу со дня его официального опубликования, произведенного после его государственной регистрации.</w:t>
      </w:r>
    </w:p>
    <w:p w:rsidR="005D471D" w:rsidRPr="00995697" w:rsidRDefault="005D471D" w:rsidP="005D471D">
      <w:pPr>
        <w:pStyle w:val="ConsNonformat"/>
        <w:widowControl/>
        <w:tabs>
          <w:tab w:val="left" w:pos="142"/>
        </w:tabs>
        <w:ind w:right="0"/>
        <w:jc w:val="both"/>
        <w:rPr>
          <w:rFonts w:ascii="Times New Roman" w:hAnsi="Times New Roman" w:cs="Times New Roman"/>
          <w:sz w:val="16"/>
          <w:szCs w:val="16"/>
        </w:rPr>
      </w:pPr>
      <w:r w:rsidRPr="00995697">
        <w:rPr>
          <w:rFonts w:ascii="Times New Roman" w:hAnsi="Times New Roman" w:cs="Times New Roman"/>
          <w:sz w:val="16"/>
          <w:szCs w:val="16"/>
        </w:rPr>
        <w:t>Глава Филипповского муниципального образования                                              А.А. Федосеев</w:t>
      </w:r>
    </w:p>
    <w:p w:rsidR="005D471D" w:rsidRPr="00995697" w:rsidRDefault="005D471D" w:rsidP="005D471D">
      <w:pPr>
        <w:pStyle w:val="ConsNonformat"/>
        <w:widowControl/>
        <w:tabs>
          <w:tab w:val="left" w:pos="142"/>
        </w:tabs>
        <w:ind w:right="0"/>
        <w:jc w:val="both"/>
        <w:rPr>
          <w:rFonts w:ascii="Times New Roman" w:hAnsi="Times New Roman" w:cs="Times New Roman"/>
          <w:sz w:val="16"/>
          <w:szCs w:val="16"/>
        </w:rPr>
      </w:pPr>
    </w:p>
    <w:p w:rsidR="005D471D" w:rsidRPr="00995697" w:rsidRDefault="005D471D" w:rsidP="00995697">
      <w:pPr>
        <w:tabs>
          <w:tab w:val="left" w:pos="7455"/>
        </w:tabs>
        <w:spacing w:after="0"/>
        <w:contextualSpacing/>
        <w:rPr>
          <w:rFonts w:ascii="Times New Roman" w:hAnsi="Times New Roman" w:cs="Times New Roman"/>
          <w:sz w:val="16"/>
          <w:szCs w:val="16"/>
        </w:rPr>
      </w:pPr>
    </w:p>
    <w:p w:rsidR="002C6F5E" w:rsidRPr="00995697" w:rsidRDefault="002C6F5E" w:rsidP="002C6F5E">
      <w:pPr>
        <w:tabs>
          <w:tab w:val="left" w:pos="7455"/>
        </w:tabs>
        <w:spacing w:after="0"/>
        <w:contextualSpacing/>
        <w:jc w:val="center"/>
        <w:rPr>
          <w:rFonts w:ascii="Times New Roman" w:hAnsi="Times New Roman" w:cs="Times New Roman"/>
          <w:sz w:val="16"/>
          <w:szCs w:val="16"/>
        </w:rPr>
      </w:pPr>
      <w:r w:rsidRPr="00995697">
        <w:rPr>
          <w:rFonts w:ascii="Times New Roman" w:hAnsi="Times New Roman" w:cs="Times New Roman"/>
          <w:sz w:val="16"/>
          <w:szCs w:val="16"/>
        </w:rPr>
        <w:t>РОССИЙСКАЯ ФЕДЕРАЦИЯ</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ИРКУТСКАЯ ОБЛАСТЬ</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ЗИМИНСКИЙ РАЙОН</w:t>
      </w:r>
    </w:p>
    <w:p w:rsidR="002C6F5E" w:rsidRPr="00995697" w:rsidRDefault="002C6F5E" w:rsidP="002C6F5E">
      <w:pPr>
        <w:pStyle w:val="ab"/>
        <w:jc w:val="center"/>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Администрация</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Филипповского муниципального образования</w:t>
      </w:r>
    </w:p>
    <w:p w:rsidR="002C6F5E" w:rsidRPr="00995697" w:rsidRDefault="002C6F5E" w:rsidP="002C6F5E">
      <w:pPr>
        <w:pStyle w:val="ab"/>
        <w:jc w:val="center"/>
        <w:rPr>
          <w:rFonts w:ascii="Times New Roman" w:hAnsi="Times New Roman" w:cs="Times New Roman"/>
          <w:sz w:val="16"/>
          <w:szCs w:val="16"/>
        </w:rPr>
      </w:pP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w:t>
      </w:r>
    </w:p>
    <w:p w:rsidR="002C6F5E" w:rsidRPr="00995697" w:rsidRDefault="002C6F5E" w:rsidP="002C6F5E">
      <w:pPr>
        <w:pStyle w:val="ab"/>
        <w:jc w:val="center"/>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b/>
          <w:sz w:val="16"/>
          <w:szCs w:val="16"/>
        </w:rPr>
      </w:pPr>
      <w:proofErr w:type="gramStart"/>
      <w:r w:rsidRPr="00995697">
        <w:rPr>
          <w:rFonts w:ascii="Times New Roman" w:hAnsi="Times New Roman" w:cs="Times New Roman"/>
          <w:b/>
          <w:sz w:val="16"/>
          <w:szCs w:val="16"/>
        </w:rPr>
        <w:t>П</w:t>
      </w:r>
      <w:proofErr w:type="gramEnd"/>
      <w:r w:rsidRPr="00995697">
        <w:rPr>
          <w:rFonts w:ascii="Times New Roman" w:hAnsi="Times New Roman" w:cs="Times New Roman"/>
          <w:b/>
          <w:sz w:val="16"/>
          <w:szCs w:val="16"/>
        </w:rPr>
        <w:t xml:space="preserve"> О  С Т А Н О В Л Е Н И Е</w:t>
      </w:r>
    </w:p>
    <w:p w:rsidR="002C6F5E" w:rsidRPr="00995697" w:rsidRDefault="002C6F5E" w:rsidP="002C6F5E">
      <w:pPr>
        <w:pStyle w:val="ab"/>
        <w:jc w:val="center"/>
        <w:rPr>
          <w:rFonts w:ascii="Times New Roman" w:hAnsi="Times New Roman" w:cs="Times New Roman"/>
          <w:b/>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 xml:space="preserve">от 15.02.2021 года                   с. </w:t>
      </w:r>
      <w:proofErr w:type="spellStart"/>
      <w:r w:rsidRPr="00995697">
        <w:rPr>
          <w:rFonts w:ascii="Times New Roman" w:hAnsi="Times New Roman" w:cs="Times New Roman"/>
          <w:sz w:val="16"/>
          <w:szCs w:val="16"/>
        </w:rPr>
        <w:t>Филипповск</w:t>
      </w:r>
      <w:proofErr w:type="spellEnd"/>
      <w:r w:rsidRPr="00995697">
        <w:rPr>
          <w:rFonts w:ascii="Times New Roman" w:hAnsi="Times New Roman" w:cs="Times New Roman"/>
          <w:sz w:val="16"/>
          <w:szCs w:val="16"/>
        </w:rPr>
        <w:t xml:space="preserve">                      № 8</w:t>
      </w:r>
    </w:p>
    <w:p w:rsidR="002C6F5E" w:rsidRPr="00995697" w:rsidRDefault="002C6F5E" w:rsidP="002C6F5E">
      <w:pPr>
        <w:spacing w:after="0"/>
        <w:rPr>
          <w:rFonts w:ascii="Times New Roman" w:hAnsi="Times New Roman" w:cs="Times New Roman"/>
          <w:i/>
          <w:sz w:val="16"/>
          <w:szCs w:val="16"/>
        </w:rPr>
      </w:pPr>
    </w:p>
    <w:p w:rsidR="002C6F5E" w:rsidRPr="00995697" w:rsidRDefault="002C6F5E" w:rsidP="002C6F5E">
      <w:pPr>
        <w:pStyle w:val="ab"/>
        <w:rPr>
          <w:rFonts w:ascii="Times New Roman" w:hAnsi="Times New Roman" w:cs="Times New Roman"/>
          <w:sz w:val="16"/>
          <w:szCs w:val="16"/>
        </w:rPr>
      </w:pPr>
      <w:r w:rsidRPr="00995697">
        <w:rPr>
          <w:rFonts w:ascii="Times New Roman" w:hAnsi="Times New Roman" w:cs="Times New Roman"/>
          <w:sz w:val="16"/>
          <w:szCs w:val="16"/>
        </w:rPr>
        <w:t>О внесении изменений в постановление администрации Филипповского  муниципального образования от 28.02.2021 г.</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№19 «Об утверждении муниципальной   программы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«Развитие комплексной системы обращения с твердыми  коммунальными отходами на территории Филипповского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на 2020-2022 годы</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suppressAutoHyphens/>
        <w:ind w:firstLine="709"/>
        <w:jc w:val="both"/>
        <w:rPr>
          <w:rFonts w:ascii="Times New Roman" w:hAnsi="Times New Roman" w:cs="Times New Roman"/>
          <w:sz w:val="16"/>
          <w:szCs w:val="16"/>
        </w:rPr>
      </w:pPr>
      <w:proofErr w:type="gramStart"/>
      <w:r w:rsidRPr="00995697">
        <w:rPr>
          <w:rFonts w:ascii="Times New Roman" w:hAnsi="Times New Roman" w:cs="Times New Roman"/>
          <w:sz w:val="16"/>
          <w:szCs w:val="16"/>
        </w:rPr>
        <w:t>В целях обеспечения устойчивого экологического развития Филипповского  муниципального образования в области обращения с отходами производства и потребления, охраны окружающей среды и природопользования, в соответствии со статьей 14 Федерального закона от 06.10.2003 №131-ФЗ "Об общих принципах организации местного самоуправления в Российской Федерации", руководствуясь  Порядком принятия решений о разработке муниципальных программ администрации Филипповского муниципального образования их формирования и реализации, утвержденном постановлением администрации</w:t>
      </w:r>
      <w:proofErr w:type="gramEnd"/>
      <w:r w:rsidRPr="00995697">
        <w:rPr>
          <w:rFonts w:ascii="Times New Roman" w:hAnsi="Times New Roman" w:cs="Times New Roman"/>
          <w:sz w:val="16"/>
          <w:szCs w:val="16"/>
        </w:rPr>
        <w:t xml:space="preserve"> от 30.03.2015г. №13,  статьями 23,46  Устава Филипповского муниципального образования, администрация Филипповского 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ПОСТАНОВЛЯЕТ:</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suppressAutoHyphens/>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1. Внести в муниципальную программу Филипповского муниципального образования  «Развитие комплексной системы обращения с твердыми   коммунальными отходами на территории Филипповского  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на 2020-2022 годы, утвержденную постановлением администрации Филипповского муниципального образования №19 от 28.02.2020 г.  (Далее - Программа) следующие изменения:</w:t>
      </w:r>
    </w:p>
    <w:p w:rsidR="002C6F5E" w:rsidRPr="00995697" w:rsidRDefault="002C6F5E" w:rsidP="002C6F5E">
      <w:pPr>
        <w:pStyle w:val="ab"/>
        <w:suppressAutoHyphens/>
        <w:ind w:firstLine="709"/>
        <w:jc w:val="both"/>
        <w:rPr>
          <w:rFonts w:ascii="Times New Roman" w:hAnsi="Times New Roman" w:cs="Times New Roman"/>
          <w:sz w:val="16"/>
          <w:szCs w:val="16"/>
        </w:rPr>
      </w:pPr>
      <w:r w:rsidRPr="00995697">
        <w:rPr>
          <w:rFonts w:ascii="Times New Roman" w:hAnsi="Times New Roman" w:cs="Times New Roman"/>
          <w:sz w:val="16"/>
          <w:szCs w:val="16"/>
        </w:rPr>
        <w:t>1.1. Паспорт Программы изложить в новой редакции (Приложение №1):</w:t>
      </w:r>
      <w:r w:rsidRPr="00995697">
        <w:rPr>
          <w:rFonts w:ascii="Times New Roman" w:hAnsi="Times New Roman" w:cs="Times New Roman"/>
          <w:b/>
          <w:sz w:val="16"/>
          <w:szCs w:val="16"/>
        </w:rPr>
        <w:t xml:space="preserve">                                </w:t>
      </w:r>
    </w:p>
    <w:p w:rsidR="002C6F5E" w:rsidRPr="00995697" w:rsidRDefault="002C6F5E" w:rsidP="002C6F5E">
      <w:pPr>
        <w:pStyle w:val="ab"/>
        <w:suppressAutoHyphens/>
        <w:ind w:firstLine="709"/>
        <w:jc w:val="both"/>
        <w:rPr>
          <w:rFonts w:ascii="Times New Roman" w:hAnsi="Times New Roman" w:cs="Times New Roman"/>
          <w:sz w:val="16"/>
          <w:szCs w:val="16"/>
        </w:rPr>
      </w:pPr>
      <w:r w:rsidRPr="00995697">
        <w:rPr>
          <w:rFonts w:ascii="Times New Roman" w:hAnsi="Times New Roman" w:cs="Times New Roman"/>
          <w:sz w:val="16"/>
          <w:szCs w:val="16"/>
        </w:rPr>
        <w:t>1.2. Приложение 1  к Программе изложить в новой редакции (Приложение №2):</w:t>
      </w:r>
    </w:p>
    <w:p w:rsidR="002C6F5E" w:rsidRPr="00995697" w:rsidRDefault="002C6F5E" w:rsidP="002C6F5E">
      <w:pPr>
        <w:suppressAutoHyphen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2. Настоящее постановление подлежит официальному опубликованию на сайте администрации Филипповского  муниципального образования и в периодическом издании органов местного самоуправления Филипповского муниципального образования «Информационный вестник».</w:t>
      </w:r>
    </w:p>
    <w:p w:rsidR="002C6F5E" w:rsidRPr="00995697" w:rsidRDefault="002C6F5E" w:rsidP="002C6F5E">
      <w:pPr>
        <w:suppressAutoHyphen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3. Настоящее постановление вступает в силу после дня его официального опубликования.</w:t>
      </w:r>
    </w:p>
    <w:p w:rsidR="002C6F5E" w:rsidRPr="00995697" w:rsidRDefault="002C6F5E" w:rsidP="002C6F5E">
      <w:pPr>
        <w:suppressAutoHyphen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4. </w:t>
      </w:r>
      <w:proofErr w:type="gramStart"/>
      <w:r w:rsidRPr="00995697">
        <w:rPr>
          <w:rFonts w:ascii="Times New Roman" w:hAnsi="Times New Roman" w:cs="Times New Roman"/>
          <w:sz w:val="16"/>
          <w:szCs w:val="16"/>
        </w:rPr>
        <w:t>Контроль за</w:t>
      </w:r>
      <w:proofErr w:type="gramEnd"/>
      <w:r w:rsidRPr="00995697">
        <w:rPr>
          <w:rFonts w:ascii="Times New Roman" w:hAnsi="Times New Roman" w:cs="Times New Roman"/>
          <w:sz w:val="16"/>
          <w:szCs w:val="16"/>
        </w:rPr>
        <w:t xml:space="preserve"> исполнением настоящего постановления оставляю за собой. </w:t>
      </w:r>
    </w:p>
    <w:p w:rsidR="002C6F5E" w:rsidRPr="00995697" w:rsidRDefault="002C6F5E" w:rsidP="002C6F5E">
      <w:pPr>
        <w:tabs>
          <w:tab w:val="left" w:pos="1134"/>
        </w:tabs>
        <w:suppressAutoHyphens/>
        <w:spacing w:after="0"/>
        <w:ind w:firstLine="709"/>
        <w:jc w:val="both"/>
        <w:rPr>
          <w:rFonts w:ascii="Times New Roman" w:hAnsi="Times New Roman" w:cs="Times New Roman"/>
          <w:sz w:val="16"/>
          <w:szCs w:val="16"/>
        </w:rPr>
      </w:pPr>
    </w:p>
    <w:p w:rsidR="002C6F5E" w:rsidRPr="00995697" w:rsidRDefault="002C6F5E" w:rsidP="002C6F5E">
      <w:pPr>
        <w:tabs>
          <w:tab w:val="left" w:pos="1134"/>
        </w:tabs>
        <w:suppressAutoHyphens/>
        <w:spacing w:after="0"/>
        <w:ind w:firstLine="709"/>
        <w:jc w:val="both"/>
        <w:rPr>
          <w:rFonts w:ascii="Times New Roman" w:hAnsi="Times New Roman" w:cs="Times New Roman"/>
          <w:sz w:val="16"/>
          <w:szCs w:val="16"/>
        </w:rPr>
      </w:pPr>
    </w:p>
    <w:p w:rsidR="002C6F5E" w:rsidRPr="00995697" w:rsidRDefault="002C6F5E" w:rsidP="00995697">
      <w:pPr>
        <w:tabs>
          <w:tab w:val="left" w:pos="1134"/>
        </w:tabs>
        <w:suppressAutoHyphen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Глава Филипповского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муниципального образования                                             А.А. Федосеев                                 </w:t>
      </w:r>
    </w:p>
    <w:p w:rsidR="002C6F5E" w:rsidRPr="00995697" w:rsidRDefault="002C6F5E" w:rsidP="002C6F5E">
      <w:pPr>
        <w:suppressAutoHyphens/>
        <w:spacing w:after="0"/>
        <w:ind w:firstLine="709"/>
        <w:jc w:val="both"/>
        <w:rPr>
          <w:rFonts w:ascii="Times New Roman" w:hAnsi="Times New Roman" w:cs="Times New Roman"/>
          <w:sz w:val="16"/>
          <w:szCs w:val="16"/>
        </w:rPr>
      </w:pPr>
    </w:p>
    <w:p w:rsidR="002C6F5E" w:rsidRPr="00995697" w:rsidRDefault="002C6F5E" w:rsidP="002C6F5E">
      <w:pPr>
        <w:pStyle w:val="ab"/>
        <w:suppressAutoHyphens/>
        <w:ind w:firstLine="709"/>
        <w:jc w:val="right"/>
        <w:rPr>
          <w:rFonts w:ascii="Times New Roman" w:hAnsi="Times New Roman" w:cs="Times New Roman"/>
          <w:sz w:val="16"/>
          <w:szCs w:val="16"/>
        </w:rPr>
      </w:pPr>
      <w:r w:rsidRPr="00995697">
        <w:rPr>
          <w:rFonts w:ascii="Times New Roman" w:hAnsi="Times New Roman" w:cs="Times New Roman"/>
          <w:sz w:val="16"/>
          <w:szCs w:val="16"/>
        </w:rPr>
        <w:t xml:space="preserve">Приложение №1 </w:t>
      </w:r>
    </w:p>
    <w:p w:rsidR="002C6F5E" w:rsidRPr="00995697" w:rsidRDefault="002C6F5E" w:rsidP="00995697">
      <w:pPr>
        <w:pStyle w:val="ab"/>
        <w:suppressAutoHyphens/>
        <w:ind w:firstLine="709"/>
        <w:jc w:val="right"/>
        <w:rPr>
          <w:rFonts w:ascii="Times New Roman" w:hAnsi="Times New Roman" w:cs="Times New Roman"/>
          <w:sz w:val="16"/>
          <w:szCs w:val="16"/>
        </w:rPr>
      </w:pPr>
      <w:r w:rsidRPr="00995697">
        <w:rPr>
          <w:rFonts w:ascii="Times New Roman" w:hAnsi="Times New Roman" w:cs="Times New Roman"/>
          <w:sz w:val="16"/>
          <w:szCs w:val="16"/>
        </w:rPr>
        <w:t>к постановлению администрации</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Филипповского муниципального образования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от 15.02.2021г №8</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b/>
          <w:sz w:val="16"/>
          <w:szCs w:val="16"/>
        </w:rPr>
      </w:pPr>
      <w:r w:rsidRPr="00995697">
        <w:rPr>
          <w:rFonts w:ascii="Times New Roman" w:hAnsi="Times New Roman" w:cs="Times New Roman"/>
          <w:b/>
          <w:sz w:val="16"/>
          <w:szCs w:val="16"/>
        </w:rPr>
        <w:t>Паспорт программы</w:t>
      </w:r>
    </w:p>
    <w:p w:rsidR="002C6F5E" w:rsidRPr="00995697" w:rsidRDefault="002C6F5E" w:rsidP="002C6F5E">
      <w:pPr>
        <w:pStyle w:val="ab"/>
        <w:jc w:val="center"/>
        <w:rPr>
          <w:rFonts w:ascii="Times New Roman" w:hAnsi="Times New Roman" w:cs="Times New Roman"/>
          <w:b/>
          <w:bCs/>
          <w:sz w:val="16"/>
          <w:szCs w:val="16"/>
        </w:rPr>
      </w:pPr>
      <w:r w:rsidRPr="00995697">
        <w:rPr>
          <w:rFonts w:ascii="Times New Roman" w:hAnsi="Times New Roman" w:cs="Times New Roman"/>
          <w:b/>
          <w:sz w:val="16"/>
          <w:szCs w:val="16"/>
        </w:rPr>
        <w:t>«</w:t>
      </w:r>
      <w:r w:rsidRPr="00995697">
        <w:rPr>
          <w:rFonts w:ascii="Times New Roman" w:hAnsi="Times New Roman" w:cs="Times New Roman"/>
          <w:b/>
          <w:bCs/>
          <w:sz w:val="16"/>
          <w:szCs w:val="16"/>
        </w:rPr>
        <w:t>Разви</w:t>
      </w:r>
      <w:r w:rsidRPr="00995697">
        <w:rPr>
          <w:rFonts w:ascii="Times New Roman" w:hAnsi="Times New Roman" w:cs="Times New Roman"/>
          <w:b/>
          <w:sz w:val="16"/>
          <w:szCs w:val="16"/>
        </w:rPr>
        <w:t xml:space="preserve">тие комплексной системы обращения с твёрдыми коммунальными </w:t>
      </w:r>
      <w:r w:rsidRPr="00995697">
        <w:rPr>
          <w:rFonts w:ascii="Times New Roman" w:hAnsi="Times New Roman" w:cs="Times New Roman"/>
          <w:b/>
          <w:bCs/>
          <w:sz w:val="16"/>
          <w:szCs w:val="16"/>
        </w:rPr>
        <w:t xml:space="preserve">отходами на территории Филипповского муниципального образования  </w:t>
      </w:r>
      <w:proofErr w:type="spellStart"/>
      <w:r w:rsidRPr="00995697">
        <w:rPr>
          <w:rFonts w:ascii="Times New Roman" w:hAnsi="Times New Roman" w:cs="Times New Roman"/>
          <w:b/>
          <w:bCs/>
          <w:sz w:val="16"/>
          <w:szCs w:val="16"/>
        </w:rPr>
        <w:t>Зиминского</w:t>
      </w:r>
      <w:proofErr w:type="spellEnd"/>
      <w:r w:rsidRPr="00995697">
        <w:rPr>
          <w:rFonts w:ascii="Times New Roman" w:hAnsi="Times New Roman" w:cs="Times New Roman"/>
          <w:b/>
          <w:bCs/>
          <w:sz w:val="16"/>
          <w:szCs w:val="16"/>
        </w:rPr>
        <w:t xml:space="preserve"> района» на 2020-2022 годы</w:t>
      </w:r>
    </w:p>
    <w:p w:rsidR="002C6F5E" w:rsidRPr="00995697" w:rsidRDefault="002C6F5E" w:rsidP="002C6F5E">
      <w:pPr>
        <w:pStyle w:val="ab"/>
        <w:rPr>
          <w:rFonts w:ascii="Times New Roman" w:hAnsi="Times New Roman" w:cs="Times New Roman"/>
          <w:sz w:val="16"/>
          <w:szCs w:val="16"/>
        </w:rPr>
      </w:pPr>
    </w:p>
    <w:tbl>
      <w:tblPr>
        <w:tblW w:w="10205" w:type="dxa"/>
        <w:jc w:val="center"/>
        <w:tblCellMar>
          <w:left w:w="0" w:type="dxa"/>
          <w:right w:w="0" w:type="dxa"/>
        </w:tblCellMar>
        <w:tblLook w:val="04A0"/>
      </w:tblPr>
      <w:tblGrid>
        <w:gridCol w:w="3600"/>
        <w:gridCol w:w="6605"/>
      </w:tblGrid>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Наименование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b"/>
              <w:rPr>
                <w:rFonts w:ascii="Times New Roman" w:hAnsi="Times New Roman" w:cs="Times New Roman"/>
                <w:bCs/>
                <w:sz w:val="16"/>
                <w:szCs w:val="16"/>
              </w:rPr>
            </w:pPr>
            <w:r w:rsidRPr="00995697">
              <w:rPr>
                <w:rFonts w:ascii="Times New Roman" w:hAnsi="Times New Roman" w:cs="Times New Roman"/>
                <w:sz w:val="16"/>
                <w:szCs w:val="16"/>
              </w:rPr>
              <w:t>«</w:t>
            </w:r>
            <w:r w:rsidRPr="00995697">
              <w:rPr>
                <w:rFonts w:ascii="Times New Roman" w:hAnsi="Times New Roman" w:cs="Times New Roman"/>
                <w:bCs/>
                <w:sz w:val="16"/>
                <w:szCs w:val="16"/>
              </w:rPr>
              <w:t>Разви</w:t>
            </w:r>
            <w:r w:rsidRPr="00995697">
              <w:rPr>
                <w:rFonts w:ascii="Times New Roman" w:hAnsi="Times New Roman" w:cs="Times New Roman"/>
                <w:sz w:val="16"/>
                <w:szCs w:val="16"/>
              </w:rPr>
              <w:t xml:space="preserve">тие комплексной системы обращения с твёрдыми коммунальными </w:t>
            </w:r>
            <w:r w:rsidRPr="00995697">
              <w:rPr>
                <w:rFonts w:ascii="Times New Roman" w:hAnsi="Times New Roman" w:cs="Times New Roman"/>
                <w:bCs/>
                <w:sz w:val="16"/>
                <w:szCs w:val="16"/>
              </w:rPr>
              <w:t xml:space="preserve">отходами на территории Филипповского муниципального образования  </w:t>
            </w:r>
            <w:proofErr w:type="spellStart"/>
            <w:r w:rsidRPr="00995697">
              <w:rPr>
                <w:rFonts w:ascii="Times New Roman" w:hAnsi="Times New Roman" w:cs="Times New Roman"/>
                <w:bCs/>
                <w:sz w:val="16"/>
                <w:szCs w:val="16"/>
              </w:rPr>
              <w:t>Зиминского</w:t>
            </w:r>
            <w:proofErr w:type="spellEnd"/>
            <w:r w:rsidRPr="00995697">
              <w:rPr>
                <w:rFonts w:ascii="Times New Roman" w:hAnsi="Times New Roman" w:cs="Times New Roman"/>
                <w:bCs/>
                <w:sz w:val="16"/>
                <w:szCs w:val="16"/>
              </w:rPr>
              <w:t xml:space="preserve"> района» на 2020-2022 годы</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Ответственный исполнитель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 xml:space="preserve">Администрация </w:t>
            </w:r>
            <w:r w:rsidRPr="00995697">
              <w:rPr>
                <w:bCs/>
                <w:sz w:val="16"/>
                <w:szCs w:val="16"/>
              </w:rPr>
              <w:t>Филипповского</w:t>
            </w:r>
            <w:r w:rsidRPr="00995697">
              <w:rPr>
                <w:sz w:val="16"/>
                <w:szCs w:val="16"/>
              </w:rPr>
              <w:t xml:space="preserve"> муниципального образования </w:t>
            </w:r>
            <w:proofErr w:type="spellStart"/>
            <w:r w:rsidRPr="00995697">
              <w:rPr>
                <w:sz w:val="16"/>
                <w:szCs w:val="16"/>
              </w:rPr>
              <w:t>Зиминского</w:t>
            </w:r>
            <w:proofErr w:type="spellEnd"/>
            <w:r w:rsidRPr="00995697">
              <w:rPr>
                <w:sz w:val="16"/>
                <w:szCs w:val="16"/>
              </w:rPr>
              <w:t xml:space="preserve"> района</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Цель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 xml:space="preserve">Предотвращение вредного воздействия отходов на здоровье человека и окружающую среду на территории </w:t>
            </w:r>
            <w:r w:rsidRPr="00995697">
              <w:rPr>
                <w:bCs/>
                <w:sz w:val="16"/>
                <w:szCs w:val="16"/>
              </w:rPr>
              <w:t>Филипповского</w:t>
            </w:r>
            <w:r w:rsidRPr="00995697">
              <w:rPr>
                <w:sz w:val="16"/>
                <w:szCs w:val="16"/>
              </w:rPr>
              <w:t xml:space="preserve"> муниципального образования </w:t>
            </w:r>
            <w:proofErr w:type="spellStart"/>
            <w:r w:rsidRPr="00995697">
              <w:rPr>
                <w:sz w:val="16"/>
                <w:szCs w:val="16"/>
              </w:rPr>
              <w:t>Зиминского</w:t>
            </w:r>
            <w:proofErr w:type="spellEnd"/>
            <w:r w:rsidRPr="00995697">
              <w:rPr>
                <w:sz w:val="16"/>
                <w:szCs w:val="16"/>
              </w:rPr>
              <w:t xml:space="preserve"> района </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Задача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Снижение негативного влияния отходов на состояние окружающей среды.</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Сроки реализации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 xml:space="preserve">2020 - 2022 годы. Программа реализуется в один этап                                                    </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Целевые показатели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a"/>
              <w:spacing w:before="0" w:after="0"/>
              <w:jc w:val="both"/>
              <w:rPr>
                <w:sz w:val="16"/>
                <w:szCs w:val="16"/>
              </w:rPr>
            </w:pPr>
            <w:r w:rsidRPr="00995697">
              <w:rPr>
                <w:sz w:val="16"/>
                <w:szCs w:val="16"/>
              </w:rPr>
              <w:t>Строительство и обустройство контейнерных площадок. Очистка несанкционированных свалок.</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Перечень основных мероприятий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80"/>
              <w:spacing w:before="0" w:beforeAutospacing="0" w:after="0" w:afterAutospacing="0"/>
              <w:jc w:val="both"/>
              <w:rPr>
                <w:sz w:val="16"/>
                <w:szCs w:val="16"/>
              </w:rPr>
            </w:pPr>
            <w:r w:rsidRPr="00995697">
              <w:rPr>
                <w:sz w:val="16"/>
                <w:szCs w:val="16"/>
              </w:rPr>
              <w:t>Снижение негативного влияния отходов на состояние окружающей среды.</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60"/>
              <w:spacing w:before="0" w:beforeAutospacing="0" w:after="0" w:afterAutospacing="0"/>
              <w:jc w:val="both"/>
              <w:rPr>
                <w:sz w:val="16"/>
                <w:szCs w:val="16"/>
              </w:rPr>
            </w:pPr>
            <w:r w:rsidRPr="00995697">
              <w:rPr>
                <w:sz w:val="16"/>
                <w:szCs w:val="16"/>
              </w:rPr>
              <w:t>Прогнозная (справочная) оценка ресурсного обеспечения реализации программы</w:t>
            </w: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60"/>
              <w:spacing w:before="0" w:beforeAutospacing="0" w:after="0" w:afterAutospacing="0"/>
              <w:jc w:val="both"/>
              <w:rPr>
                <w:sz w:val="16"/>
                <w:szCs w:val="16"/>
              </w:rPr>
            </w:pPr>
            <w:r w:rsidRPr="00995697">
              <w:rPr>
                <w:sz w:val="16"/>
                <w:szCs w:val="16"/>
              </w:rPr>
              <w:t>Общий объем финансирования по годам реализации составляет:</w:t>
            </w:r>
          </w:p>
          <w:p w:rsidR="002C6F5E" w:rsidRPr="00995697" w:rsidRDefault="002C6F5E" w:rsidP="00995697">
            <w:pPr>
              <w:pStyle w:val="a60"/>
              <w:spacing w:before="0" w:beforeAutospacing="0" w:after="0" w:afterAutospacing="0"/>
              <w:jc w:val="both"/>
              <w:rPr>
                <w:sz w:val="16"/>
                <w:szCs w:val="16"/>
              </w:rPr>
            </w:pPr>
            <w:r w:rsidRPr="00995697">
              <w:rPr>
                <w:sz w:val="16"/>
                <w:szCs w:val="16"/>
              </w:rPr>
              <w:t>2020 год – 0,00.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2021 год – 466 040,00 .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2022 год – 16 640,00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Объем финансирования за счет средств областного бюджета по годам реализации составляет:</w:t>
            </w:r>
          </w:p>
          <w:p w:rsidR="002C6F5E" w:rsidRPr="00995697" w:rsidRDefault="002C6F5E" w:rsidP="00995697">
            <w:pPr>
              <w:pStyle w:val="a60"/>
              <w:spacing w:before="0" w:beforeAutospacing="0" w:after="0" w:afterAutospacing="0"/>
              <w:jc w:val="both"/>
              <w:rPr>
                <w:sz w:val="16"/>
                <w:szCs w:val="16"/>
              </w:rPr>
            </w:pPr>
            <w:r w:rsidRPr="00995697">
              <w:rPr>
                <w:sz w:val="16"/>
                <w:szCs w:val="16"/>
              </w:rPr>
              <w:lastRenderedPageBreak/>
              <w:t>2020 год – 0,00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2021 год – 444 900,00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2022 год – 0, 00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Объем финансирования за счет средств местного бюджета по годам реализации составляет:</w:t>
            </w:r>
          </w:p>
          <w:p w:rsidR="002C6F5E" w:rsidRPr="00995697" w:rsidRDefault="002C6F5E" w:rsidP="00995697">
            <w:pPr>
              <w:pStyle w:val="a60"/>
              <w:spacing w:before="0" w:beforeAutospacing="0" w:after="0" w:afterAutospacing="0"/>
              <w:jc w:val="both"/>
              <w:rPr>
                <w:sz w:val="16"/>
                <w:szCs w:val="16"/>
              </w:rPr>
            </w:pPr>
            <w:r w:rsidRPr="00995697">
              <w:rPr>
                <w:sz w:val="16"/>
                <w:szCs w:val="16"/>
              </w:rPr>
              <w:t>2020 год – 0 тыс. рублей;</w:t>
            </w:r>
          </w:p>
          <w:p w:rsidR="002C6F5E" w:rsidRPr="00995697" w:rsidRDefault="002C6F5E" w:rsidP="00995697">
            <w:pPr>
              <w:pStyle w:val="a60"/>
              <w:spacing w:before="0" w:beforeAutospacing="0" w:after="0" w:afterAutospacing="0"/>
              <w:jc w:val="both"/>
              <w:rPr>
                <w:sz w:val="16"/>
                <w:szCs w:val="16"/>
              </w:rPr>
            </w:pPr>
            <w:r w:rsidRPr="00995697">
              <w:rPr>
                <w:sz w:val="16"/>
                <w:szCs w:val="16"/>
              </w:rPr>
              <w:t>2021 год – 21 140,00  рублей;</w:t>
            </w:r>
          </w:p>
          <w:p w:rsidR="002C6F5E" w:rsidRPr="00995697" w:rsidRDefault="002C6F5E" w:rsidP="00995697">
            <w:pPr>
              <w:pStyle w:val="aa"/>
              <w:spacing w:before="0" w:after="0"/>
              <w:jc w:val="both"/>
              <w:rPr>
                <w:sz w:val="16"/>
                <w:szCs w:val="16"/>
              </w:rPr>
            </w:pPr>
            <w:r w:rsidRPr="00995697">
              <w:rPr>
                <w:sz w:val="16"/>
                <w:szCs w:val="16"/>
              </w:rPr>
              <w:t>2022 год – 16 640,00 руб.</w:t>
            </w:r>
          </w:p>
        </w:tc>
      </w:tr>
      <w:tr w:rsidR="002C6F5E" w:rsidRPr="00995697" w:rsidTr="00995697">
        <w:trPr>
          <w:jc w:val="center"/>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b"/>
              <w:rPr>
                <w:rFonts w:ascii="Times New Roman" w:eastAsia="Arial Unicode MS" w:hAnsi="Times New Roman" w:cs="Times New Roman"/>
                <w:sz w:val="16"/>
                <w:szCs w:val="16"/>
              </w:rPr>
            </w:pPr>
            <w:r w:rsidRPr="00995697">
              <w:rPr>
                <w:rFonts w:ascii="Times New Roman" w:eastAsia="Arial Unicode MS" w:hAnsi="Times New Roman" w:cs="Times New Roman"/>
                <w:sz w:val="16"/>
                <w:szCs w:val="16"/>
              </w:rPr>
              <w:lastRenderedPageBreak/>
              <w:t>Ожидаемые конечные результаты реализации программы</w:t>
            </w:r>
          </w:p>
          <w:p w:rsidR="002C6F5E" w:rsidRPr="00995697" w:rsidRDefault="002C6F5E" w:rsidP="00995697">
            <w:pPr>
              <w:pStyle w:val="ab"/>
              <w:rPr>
                <w:rFonts w:ascii="Times New Roman" w:eastAsia="Arial Unicode MS" w:hAnsi="Times New Roman" w:cs="Times New Roman"/>
                <w:sz w:val="16"/>
                <w:szCs w:val="16"/>
              </w:rPr>
            </w:pPr>
          </w:p>
        </w:tc>
        <w:tc>
          <w:tcPr>
            <w:tcW w:w="6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-Строительство и обустройство контейнерных площадок</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 Приобретение контейнеров</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-Очистка несанкционированных свалок</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 Повышение экологической культуры и степени вовлеченности населения в сферу безопасного обращения ТКО</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-Улучшение  санитарного состояния территории Филипповского муниципального образования</w:t>
            </w:r>
          </w:p>
        </w:tc>
      </w:tr>
    </w:tbl>
    <w:p w:rsidR="002C6F5E" w:rsidRPr="00995697" w:rsidRDefault="002C6F5E" w:rsidP="002C6F5E">
      <w:pPr>
        <w:autoSpaceDE w:val="0"/>
        <w:autoSpaceDN w:val="0"/>
        <w:adjustRightInd w:val="0"/>
        <w:spacing w:after="0"/>
        <w:rPr>
          <w:rFonts w:ascii="Times New Roman" w:hAnsi="Times New Roman" w:cs="Times New Roman"/>
          <w:sz w:val="16"/>
          <w:szCs w:val="16"/>
        </w:rPr>
      </w:pPr>
    </w:p>
    <w:p w:rsidR="002C6F5E" w:rsidRPr="00995697" w:rsidRDefault="002C6F5E" w:rsidP="00995697">
      <w:pPr>
        <w:pStyle w:val="ab"/>
        <w:rPr>
          <w:rFonts w:ascii="Times New Roman" w:hAnsi="Times New Roman" w:cs="Times New Roman"/>
          <w:sz w:val="16"/>
          <w:szCs w:val="16"/>
        </w:rPr>
      </w:pPr>
    </w:p>
    <w:p w:rsidR="002C6F5E" w:rsidRPr="00995697" w:rsidRDefault="002C6F5E" w:rsidP="002C6F5E">
      <w:pPr>
        <w:pStyle w:val="ab"/>
        <w:suppressAutoHyphens/>
        <w:ind w:firstLine="709"/>
        <w:jc w:val="right"/>
        <w:rPr>
          <w:rFonts w:ascii="Times New Roman" w:hAnsi="Times New Roman" w:cs="Times New Roman"/>
          <w:sz w:val="16"/>
          <w:szCs w:val="16"/>
        </w:rPr>
      </w:pPr>
      <w:r w:rsidRPr="00995697">
        <w:rPr>
          <w:rFonts w:ascii="Times New Roman" w:hAnsi="Times New Roman" w:cs="Times New Roman"/>
          <w:sz w:val="16"/>
          <w:szCs w:val="16"/>
        </w:rPr>
        <w:t xml:space="preserve">Приложение №2 </w:t>
      </w:r>
    </w:p>
    <w:p w:rsidR="002C6F5E" w:rsidRPr="00995697" w:rsidRDefault="002C6F5E" w:rsidP="00995697">
      <w:pPr>
        <w:pStyle w:val="ab"/>
        <w:suppressAutoHyphens/>
        <w:ind w:firstLine="709"/>
        <w:jc w:val="right"/>
        <w:rPr>
          <w:rFonts w:ascii="Times New Roman" w:hAnsi="Times New Roman" w:cs="Times New Roman"/>
          <w:sz w:val="16"/>
          <w:szCs w:val="16"/>
        </w:rPr>
      </w:pPr>
      <w:r w:rsidRPr="00995697">
        <w:rPr>
          <w:rFonts w:ascii="Times New Roman" w:hAnsi="Times New Roman" w:cs="Times New Roman"/>
          <w:sz w:val="16"/>
          <w:szCs w:val="16"/>
        </w:rPr>
        <w:t>к постановлению администрации</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Филипповского муниципального образования </w:t>
      </w:r>
    </w:p>
    <w:p w:rsidR="002C6F5E" w:rsidRPr="00995697" w:rsidRDefault="002C6F5E" w:rsidP="002C6F5E">
      <w:pPr>
        <w:pStyle w:val="ab"/>
        <w:suppressAutoHyphens/>
        <w:ind w:firstLine="709"/>
        <w:jc w:val="right"/>
        <w:rPr>
          <w:rFonts w:ascii="Times New Roman" w:hAnsi="Times New Roman" w:cs="Times New Roman"/>
          <w:sz w:val="16"/>
          <w:szCs w:val="16"/>
        </w:rPr>
      </w:pPr>
      <w:r w:rsidRPr="00995697">
        <w:rPr>
          <w:rFonts w:ascii="Times New Roman" w:hAnsi="Times New Roman" w:cs="Times New Roman"/>
          <w:sz w:val="16"/>
          <w:szCs w:val="16"/>
        </w:rPr>
        <w:t>от 15.02.2021г №8</w:t>
      </w:r>
    </w:p>
    <w:p w:rsidR="002C6F5E" w:rsidRPr="00995697" w:rsidRDefault="002C6F5E" w:rsidP="00995697">
      <w:pPr>
        <w:pStyle w:val="ab"/>
        <w:rPr>
          <w:rFonts w:ascii="Times New Roman" w:hAnsi="Times New Roman" w:cs="Times New Roman"/>
          <w:sz w:val="16"/>
          <w:szCs w:val="16"/>
        </w:rPr>
      </w:pPr>
    </w:p>
    <w:p w:rsidR="002C6F5E" w:rsidRPr="00995697" w:rsidRDefault="002C6F5E" w:rsidP="002C6F5E">
      <w:pPr>
        <w:pStyle w:val="ab"/>
        <w:jc w:val="right"/>
        <w:rPr>
          <w:rFonts w:ascii="Times New Roman" w:hAnsi="Times New Roman" w:cs="Times New Roman"/>
          <w:sz w:val="16"/>
          <w:szCs w:val="16"/>
        </w:rPr>
      </w:pPr>
      <w:r w:rsidRPr="00995697">
        <w:rPr>
          <w:rFonts w:ascii="Times New Roman" w:hAnsi="Times New Roman" w:cs="Times New Roman"/>
          <w:sz w:val="16"/>
          <w:szCs w:val="16"/>
        </w:rPr>
        <w:t>Приложение №1</w:t>
      </w:r>
    </w:p>
    <w:p w:rsidR="002C6F5E" w:rsidRPr="00995697" w:rsidRDefault="002C6F5E" w:rsidP="00995697">
      <w:pPr>
        <w:pStyle w:val="ab"/>
        <w:jc w:val="right"/>
        <w:rPr>
          <w:rFonts w:ascii="Times New Roman" w:hAnsi="Times New Roman" w:cs="Times New Roman"/>
          <w:sz w:val="16"/>
          <w:szCs w:val="16"/>
        </w:rPr>
      </w:pPr>
      <w:r w:rsidRPr="00995697">
        <w:rPr>
          <w:rFonts w:ascii="Times New Roman" w:hAnsi="Times New Roman" w:cs="Times New Roman"/>
          <w:sz w:val="16"/>
          <w:szCs w:val="16"/>
        </w:rPr>
        <w:t xml:space="preserve">к программе «Развитие комплексной системы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обращения с твердыми   коммунальными отходами </w:t>
      </w:r>
    </w:p>
    <w:p w:rsidR="002C6F5E" w:rsidRPr="00995697" w:rsidRDefault="002C6F5E" w:rsidP="00995697">
      <w:pPr>
        <w:pStyle w:val="ab"/>
        <w:jc w:val="right"/>
        <w:rPr>
          <w:rFonts w:ascii="Times New Roman" w:hAnsi="Times New Roman" w:cs="Times New Roman"/>
          <w:sz w:val="16"/>
          <w:szCs w:val="16"/>
        </w:rPr>
      </w:pPr>
      <w:r w:rsidRPr="00995697">
        <w:rPr>
          <w:rFonts w:ascii="Times New Roman" w:hAnsi="Times New Roman" w:cs="Times New Roman"/>
          <w:sz w:val="16"/>
          <w:szCs w:val="16"/>
        </w:rPr>
        <w:t xml:space="preserve">на территории Филипповского  муниципального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на 2020-2022 годы</w:t>
      </w:r>
    </w:p>
    <w:p w:rsidR="002C6F5E" w:rsidRPr="00995697" w:rsidRDefault="002C6F5E" w:rsidP="002C6F5E">
      <w:pPr>
        <w:pStyle w:val="ab"/>
        <w:jc w:val="center"/>
        <w:rPr>
          <w:rFonts w:ascii="Times New Roman" w:hAnsi="Times New Roman" w:cs="Times New Roman"/>
          <w:b/>
          <w:sz w:val="16"/>
          <w:szCs w:val="16"/>
        </w:rPr>
      </w:pPr>
    </w:p>
    <w:p w:rsidR="002C6F5E" w:rsidRPr="00995697" w:rsidRDefault="002C6F5E" w:rsidP="002C6F5E">
      <w:pPr>
        <w:pStyle w:val="ab"/>
        <w:jc w:val="center"/>
        <w:rPr>
          <w:rFonts w:ascii="Times New Roman" w:hAnsi="Times New Roman" w:cs="Times New Roman"/>
          <w:b/>
          <w:sz w:val="16"/>
          <w:szCs w:val="16"/>
        </w:rPr>
      </w:pPr>
      <w:r w:rsidRPr="00995697">
        <w:rPr>
          <w:rFonts w:ascii="Times New Roman" w:hAnsi="Times New Roman" w:cs="Times New Roman"/>
          <w:b/>
          <w:sz w:val="16"/>
          <w:szCs w:val="16"/>
        </w:rPr>
        <w:t>Перечень мероприятий муниципальной программы</w:t>
      </w:r>
    </w:p>
    <w:p w:rsidR="002C6F5E" w:rsidRPr="00995697" w:rsidRDefault="002C6F5E" w:rsidP="002C6F5E">
      <w:pPr>
        <w:pStyle w:val="ab"/>
        <w:jc w:val="center"/>
        <w:rPr>
          <w:rFonts w:ascii="Times New Roman" w:hAnsi="Times New Roman" w:cs="Times New Roman"/>
          <w:b/>
          <w:sz w:val="16"/>
          <w:szCs w:val="16"/>
        </w:rPr>
      </w:pPr>
      <w:r w:rsidRPr="00995697">
        <w:rPr>
          <w:rFonts w:ascii="Times New Roman" w:hAnsi="Times New Roman" w:cs="Times New Roman"/>
          <w:b/>
          <w:sz w:val="16"/>
          <w:szCs w:val="16"/>
        </w:rPr>
        <w:t>«Развитие комплексной системы обращения с твёрдыми коммунальными отходами на территории Филипповского муниципального образования»  на 2020-2022 годы</w:t>
      </w:r>
    </w:p>
    <w:p w:rsidR="002C6F5E" w:rsidRPr="00995697" w:rsidRDefault="002C6F5E" w:rsidP="00995697">
      <w:pPr>
        <w:pStyle w:val="aa"/>
        <w:spacing w:before="0" w:after="0"/>
        <w:jc w:val="center"/>
        <w:rPr>
          <w:b/>
          <w:bCs/>
          <w:sz w:val="16"/>
          <w:szCs w:val="16"/>
        </w:rPr>
      </w:pPr>
      <w:r w:rsidRPr="00995697">
        <w:rPr>
          <w:b/>
          <w:bCs/>
          <w:sz w:val="16"/>
          <w:szCs w:val="16"/>
        </w:rPr>
        <w:t>Прогнозная (справочная) оценка ресурсного обеспечения.</w:t>
      </w:r>
    </w:p>
    <w:tbl>
      <w:tblPr>
        <w:tblW w:w="9403" w:type="dxa"/>
        <w:jc w:val="center"/>
        <w:tblCellMar>
          <w:left w:w="0" w:type="dxa"/>
          <w:right w:w="0" w:type="dxa"/>
        </w:tblCellMar>
        <w:tblLook w:val="04A0"/>
      </w:tblPr>
      <w:tblGrid>
        <w:gridCol w:w="2812"/>
        <w:gridCol w:w="1564"/>
        <w:gridCol w:w="1565"/>
        <w:gridCol w:w="1869"/>
        <w:gridCol w:w="1593"/>
      </w:tblGrid>
      <w:tr w:rsidR="002C6F5E" w:rsidRPr="00995697" w:rsidTr="00995697">
        <w:trPr>
          <w:trHeight w:val="20"/>
          <w:jc w:val="center"/>
        </w:trPr>
        <w:tc>
          <w:tcPr>
            <w:tcW w:w="2812"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Мероприятие</w:t>
            </w:r>
          </w:p>
        </w:tc>
        <w:tc>
          <w:tcPr>
            <w:tcW w:w="1564"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bCs w:val="0"/>
                <w:color w:val="auto"/>
                <w:sz w:val="16"/>
                <w:szCs w:val="16"/>
              </w:rPr>
            </w:pPr>
            <w:r w:rsidRPr="00995697">
              <w:rPr>
                <w:rFonts w:ascii="Times New Roman" w:hAnsi="Times New Roman" w:cs="Times New Roman"/>
                <w:b w:val="0"/>
                <w:bCs w:val="0"/>
                <w:color w:val="auto"/>
                <w:sz w:val="16"/>
                <w:szCs w:val="16"/>
              </w:rPr>
              <w:t>Срок</w:t>
            </w:r>
          </w:p>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исполнения, год</w:t>
            </w:r>
          </w:p>
        </w:tc>
        <w:tc>
          <w:tcPr>
            <w:tcW w:w="502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Объем финансирования,</w:t>
            </w:r>
            <w:proofErr w:type="gramStart"/>
            <w:r w:rsidRPr="00995697">
              <w:rPr>
                <w:rFonts w:ascii="Times New Roman" w:hAnsi="Times New Roman" w:cs="Times New Roman"/>
                <w:b w:val="0"/>
                <w:bCs w:val="0"/>
                <w:color w:val="auto"/>
                <w:sz w:val="16"/>
                <w:szCs w:val="16"/>
              </w:rPr>
              <w:t xml:space="preserve">  .</w:t>
            </w:r>
            <w:proofErr w:type="gramEnd"/>
            <w:r w:rsidRPr="00995697">
              <w:rPr>
                <w:rFonts w:ascii="Times New Roman" w:hAnsi="Times New Roman" w:cs="Times New Roman"/>
                <w:b w:val="0"/>
                <w:bCs w:val="0"/>
                <w:color w:val="auto"/>
                <w:sz w:val="16"/>
                <w:szCs w:val="16"/>
              </w:rPr>
              <w:t>руб.</w:t>
            </w:r>
          </w:p>
        </w:tc>
      </w:tr>
      <w:tr w:rsidR="002C6F5E" w:rsidRPr="00995697" w:rsidTr="00995697">
        <w:trPr>
          <w:trHeight w:val="20"/>
          <w:jc w:val="center"/>
        </w:trPr>
        <w:tc>
          <w:tcPr>
            <w:tcW w:w="2812" w:type="dxa"/>
            <w:vMerge/>
            <w:tcBorders>
              <w:top w:val="single" w:sz="6" w:space="0" w:color="000000"/>
              <w:left w:val="single" w:sz="6" w:space="0" w:color="000000"/>
              <w:bottom w:val="single" w:sz="6" w:space="0" w:color="000000"/>
              <w:right w:val="single" w:sz="6" w:space="0" w:color="000000"/>
            </w:tcBorders>
            <w:vAlign w:val="center"/>
          </w:tcPr>
          <w:p w:rsidR="002C6F5E" w:rsidRPr="00995697" w:rsidRDefault="002C6F5E" w:rsidP="00995697">
            <w:pPr>
              <w:spacing w:after="0"/>
              <w:jc w:val="center"/>
              <w:rPr>
                <w:rFonts w:ascii="Times New Roman" w:hAnsi="Times New Roman" w:cs="Times New Roman"/>
                <w:bCs/>
                <w:color w:val="auto"/>
                <w:kern w:val="36"/>
                <w:sz w:val="16"/>
                <w:szCs w:val="16"/>
              </w:rPr>
            </w:pPr>
          </w:p>
        </w:tc>
        <w:tc>
          <w:tcPr>
            <w:tcW w:w="1564" w:type="dxa"/>
            <w:vMerge/>
            <w:tcBorders>
              <w:top w:val="single" w:sz="6" w:space="0" w:color="000000"/>
              <w:left w:val="single" w:sz="6" w:space="0" w:color="000000"/>
              <w:bottom w:val="single" w:sz="6" w:space="0" w:color="000000"/>
              <w:right w:val="single" w:sz="6" w:space="0" w:color="000000"/>
            </w:tcBorders>
            <w:vAlign w:val="center"/>
          </w:tcPr>
          <w:p w:rsidR="002C6F5E" w:rsidRPr="00995697" w:rsidRDefault="002C6F5E" w:rsidP="00995697">
            <w:pPr>
              <w:spacing w:after="0"/>
              <w:jc w:val="center"/>
              <w:rPr>
                <w:rFonts w:ascii="Times New Roman" w:hAnsi="Times New Roman" w:cs="Times New Roman"/>
                <w:bCs/>
                <w:color w:val="auto"/>
                <w:kern w:val="36"/>
                <w:sz w:val="16"/>
                <w:szCs w:val="16"/>
              </w:rPr>
            </w:pPr>
          </w:p>
        </w:tc>
        <w:tc>
          <w:tcPr>
            <w:tcW w:w="1565"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Всего</w:t>
            </w:r>
          </w:p>
        </w:tc>
        <w:tc>
          <w:tcPr>
            <w:tcW w:w="346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Из них:</w:t>
            </w:r>
          </w:p>
        </w:tc>
      </w:tr>
      <w:tr w:rsidR="002C6F5E" w:rsidRPr="00995697" w:rsidTr="00995697">
        <w:trPr>
          <w:trHeight w:val="20"/>
          <w:jc w:val="center"/>
        </w:trPr>
        <w:tc>
          <w:tcPr>
            <w:tcW w:w="2812" w:type="dxa"/>
            <w:vMerge/>
            <w:tcBorders>
              <w:top w:val="single" w:sz="6" w:space="0" w:color="000000"/>
              <w:left w:val="single" w:sz="6" w:space="0" w:color="000000"/>
              <w:bottom w:val="single" w:sz="6" w:space="0" w:color="000000"/>
              <w:right w:val="single" w:sz="6" w:space="0" w:color="000000"/>
            </w:tcBorders>
            <w:vAlign w:val="center"/>
          </w:tcPr>
          <w:p w:rsidR="002C6F5E" w:rsidRPr="00995697" w:rsidRDefault="002C6F5E" w:rsidP="00995697">
            <w:pPr>
              <w:spacing w:after="0"/>
              <w:jc w:val="center"/>
              <w:rPr>
                <w:rFonts w:ascii="Times New Roman" w:hAnsi="Times New Roman" w:cs="Times New Roman"/>
                <w:bCs/>
                <w:color w:val="auto"/>
                <w:kern w:val="36"/>
                <w:sz w:val="16"/>
                <w:szCs w:val="16"/>
              </w:rPr>
            </w:pPr>
          </w:p>
        </w:tc>
        <w:tc>
          <w:tcPr>
            <w:tcW w:w="1564" w:type="dxa"/>
            <w:vMerge/>
            <w:tcBorders>
              <w:top w:val="single" w:sz="6" w:space="0" w:color="000000"/>
              <w:left w:val="single" w:sz="6" w:space="0" w:color="000000"/>
              <w:bottom w:val="single" w:sz="6" w:space="0" w:color="000000"/>
              <w:right w:val="single" w:sz="6" w:space="0" w:color="000000"/>
            </w:tcBorders>
            <w:vAlign w:val="center"/>
          </w:tcPr>
          <w:p w:rsidR="002C6F5E" w:rsidRPr="00995697" w:rsidRDefault="002C6F5E" w:rsidP="00995697">
            <w:pPr>
              <w:spacing w:after="0"/>
              <w:jc w:val="center"/>
              <w:rPr>
                <w:rFonts w:ascii="Times New Roman" w:hAnsi="Times New Roman" w:cs="Times New Roman"/>
                <w:bCs/>
                <w:color w:val="auto"/>
                <w:kern w:val="36"/>
                <w:sz w:val="16"/>
                <w:szCs w:val="16"/>
              </w:rPr>
            </w:pPr>
          </w:p>
        </w:tc>
        <w:tc>
          <w:tcPr>
            <w:tcW w:w="1565" w:type="dxa"/>
            <w:vMerge/>
            <w:tcBorders>
              <w:top w:val="single" w:sz="6" w:space="0" w:color="000000"/>
              <w:left w:val="single" w:sz="6" w:space="0" w:color="000000"/>
              <w:bottom w:val="single" w:sz="6" w:space="0" w:color="000000"/>
              <w:right w:val="single" w:sz="6" w:space="0" w:color="000000"/>
            </w:tcBorders>
            <w:vAlign w:val="center"/>
          </w:tcPr>
          <w:p w:rsidR="002C6F5E" w:rsidRPr="00995697" w:rsidRDefault="002C6F5E" w:rsidP="00995697">
            <w:pPr>
              <w:spacing w:after="0"/>
              <w:jc w:val="center"/>
              <w:rPr>
                <w:rFonts w:ascii="Times New Roman" w:hAnsi="Times New Roman" w:cs="Times New Roman"/>
                <w:bCs/>
                <w:color w:val="auto"/>
                <w:kern w:val="36"/>
                <w:sz w:val="16"/>
                <w:szCs w:val="16"/>
              </w:rPr>
            </w:pPr>
          </w:p>
        </w:tc>
        <w:tc>
          <w:tcPr>
            <w:tcW w:w="1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Средства областного бюджета</w:t>
            </w: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Средства местного бюджета</w:t>
            </w:r>
          </w:p>
        </w:tc>
      </w:tr>
      <w:tr w:rsidR="002C6F5E" w:rsidRPr="00995697" w:rsidTr="00995697">
        <w:trPr>
          <w:trHeight w:val="20"/>
          <w:jc w:val="center"/>
        </w:trPr>
        <w:tc>
          <w:tcPr>
            <w:tcW w:w="9403"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Основное мероприятие «Снижение негативного влияния отходов на состояние окружающей среды»</w:t>
            </w:r>
          </w:p>
        </w:tc>
      </w:tr>
      <w:tr w:rsidR="002C6F5E" w:rsidRPr="00995697" w:rsidTr="00995697">
        <w:trPr>
          <w:trHeight w:val="20"/>
          <w:jc w:val="center"/>
        </w:trPr>
        <w:tc>
          <w:tcPr>
            <w:tcW w:w="2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Строительство и обустройство контейнерных площадок 3х2м</w:t>
            </w:r>
            <w:r w:rsidRPr="00995697">
              <w:rPr>
                <w:rFonts w:ascii="Times New Roman" w:hAnsi="Times New Roman" w:cs="Times New Roman"/>
                <w:b w:val="0"/>
                <w:bCs w:val="0"/>
                <w:color w:val="auto"/>
                <w:sz w:val="16"/>
                <w:szCs w:val="16"/>
                <w:vertAlign w:val="superscript"/>
              </w:rPr>
              <w:t>2</w:t>
            </w:r>
          </w:p>
        </w:tc>
        <w:tc>
          <w:tcPr>
            <w:tcW w:w="15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2021</w:t>
            </w:r>
          </w:p>
        </w:tc>
        <w:tc>
          <w:tcPr>
            <w:tcW w:w="1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bCs w:val="0"/>
                <w:color w:val="auto"/>
                <w:sz w:val="16"/>
                <w:szCs w:val="16"/>
              </w:rPr>
              <w:t>466 040,00</w:t>
            </w:r>
          </w:p>
        </w:tc>
        <w:tc>
          <w:tcPr>
            <w:tcW w:w="1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444 900,00</w:t>
            </w: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21 140,00</w:t>
            </w:r>
          </w:p>
        </w:tc>
      </w:tr>
      <w:tr w:rsidR="002C6F5E" w:rsidRPr="00995697" w:rsidTr="00995697">
        <w:trPr>
          <w:trHeight w:val="725"/>
          <w:jc w:val="center"/>
        </w:trPr>
        <w:tc>
          <w:tcPr>
            <w:tcW w:w="281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2C6F5E" w:rsidRPr="00995697" w:rsidRDefault="002C6F5E" w:rsidP="00995697">
            <w:pPr>
              <w:pStyle w:val="1"/>
              <w:spacing w:before="0"/>
              <w:rPr>
                <w:rFonts w:ascii="Times New Roman" w:hAnsi="Times New Roman" w:cs="Times New Roman"/>
                <w:b w:val="0"/>
                <w:bCs w:val="0"/>
                <w:color w:val="auto"/>
                <w:sz w:val="16"/>
                <w:szCs w:val="16"/>
              </w:rPr>
            </w:pPr>
            <w:r w:rsidRPr="00995697">
              <w:rPr>
                <w:rFonts w:ascii="Times New Roman" w:hAnsi="Times New Roman" w:cs="Times New Roman"/>
                <w:b w:val="0"/>
                <w:color w:val="auto"/>
                <w:sz w:val="16"/>
                <w:szCs w:val="16"/>
              </w:rPr>
              <w:t>Организация и проведение публичных мероприятий, посвященных актуальной проблеме безопасного обращения с ТКО, способствующих экологическому  воспитанию населения</w:t>
            </w:r>
          </w:p>
        </w:tc>
        <w:tc>
          <w:tcPr>
            <w:tcW w:w="1564"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pStyle w:val="ab"/>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2020</w:t>
            </w:r>
          </w:p>
        </w:tc>
        <w:tc>
          <w:tcPr>
            <w:tcW w:w="1565"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869"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59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r>
      <w:tr w:rsidR="002C6F5E" w:rsidRPr="00995697" w:rsidTr="00995697">
        <w:trPr>
          <w:trHeight w:val="811"/>
          <w:jc w:val="center"/>
        </w:trPr>
        <w:tc>
          <w:tcPr>
            <w:tcW w:w="2812" w:type="dxa"/>
            <w:vMerge/>
            <w:tcBorders>
              <w:left w:val="single" w:sz="6" w:space="0" w:color="000000"/>
              <w:right w:val="single" w:sz="6" w:space="0" w:color="000000"/>
            </w:tcBorders>
            <w:tcMar>
              <w:top w:w="15" w:type="dxa"/>
              <w:left w:w="149" w:type="dxa"/>
              <w:bottom w:w="15" w:type="dxa"/>
              <w:right w:w="149" w:type="dxa"/>
            </w:tcMar>
          </w:tcPr>
          <w:p w:rsidR="002C6F5E" w:rsidRPr="00995697" w:rsidRDefault="002C6F5E" w:rsidP="00995697">
            <w:pPr>
              <w:pStyle w:val="1"/>
              <w:spacing w:before="0"/>
              <w:rPr>
                <w:rFonts w:ascii="Times New Roman" w:hAnsi="Times New Roman" w:cs="Times New Roman"/>
                <w:b w:val="0"/>
                <w:color w:val="auto"/>
                <w:sz w:val="16"/>
                <w:szCs w:val="16"/>
              </w:rPr>
            </w:pPr>
          </w:p>
        </w:tc>
        <w:tc>
          <w:tcPr>
            <w:tcW w:w="1564"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pStyle w:val="ab"/>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2021</w:t>
            </w:r>
          </w:p>
        </w:tc>
        <w:tc>
          <w:tcPr>
            <w:tcW w:w="156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869"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59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r>
      <w:tr w:rsidR="002C6F5E" w:rsidRPr="00995697" w:rsidTr="00995697">
        <w:trPr>
          <w:trHeight w:val="20"/>
          <w:jc w:val="center"/>
        </w:trPr>
        <w:tc>
          <w:tcPr>
            <w:tcW w:w="2812"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2C6F5E" w:rsidRPr="00995697" w:rsidRDefault="002C6F5E" w:rsidP="00995697">
            <w:pPr>
              <w:pStyle w:val="1"/>
              <w:spacing w:before="0"/>
              <w:rPr>
                <w:rFonts w:ascii="Times New Roman" w:hAnsi="Times New Roman" w:cs="Times New Roman"/>
                <w:b w:val="0"/>
                <w:color w:val="auto"/>
                <w:sz w:val="16"/>
                <w:szCs w:val="16"/>
              </w:rPr>
            </w:pPr>
          </w:p>
        </w:tc>
        <w:tc>
          <w:tcPr>
            <w:tcW w:w="1564"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ab"/>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2022</w:t>
            </w:r>
          </w:p>
        </w:tc>
        <w:tc>
          <w:tcPr>
            <w:tcW w:w="156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869"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593"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r>
      <w:tr w:rsidR="002C6F5E" w:rsidRPr="00995697" w:rsidTr="00995697">
        <w:trPr>
          <w:trHeight w:val="20"/>
          <w:jc w:val="center"/>
        </w:trPr>
        <w:tc>
          <w:tcPr>
            <w:tcW w:w="281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b w:val="0"/>
                <w:bCs w:val="0"/>
                <w:color w:val="auto"/>
                <w:sz w:val="16"/>
                <w:szCs w:val="16"/>
              </w:rPr>
            </w:pPr>
            <w:r w:rsidRPr="00995697">
              <w:rPr>
                <w:rFonts w:ascii="Times New Roman" w:hAnsi="Times New Roman" w:cs="Times New Roman"/>
                <w:b w:val="0"/>
                <w:bCs w:val="0"/>
                <w:color w:val="auto"/>
                <w:sz w:val="16"/>
                <w:szCs w:val="16"/>
              </w:rPr>
              <w:t xml:space="preserve">Мероприятия по сбору и утилизации ТКО с несанкционированных мест размещения отходов </w:t>
            </w:r>
          </w:p>
        </w:tc>
        <w:tc>
          <w:tcPr>
            <w:tcW w:w="1564"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pStyle w:val="ab"/>
              <w:jc w:val="center"/>
              <w:rPr>
                <w:rFonts w:ascii="Times New Roman" w:hAnsi="Times New Roman" w:cs="Times New Roman"/>
                <w:b/>
                <w:bCs/>
                <w:color w:val="auto"/>
                <w:sz w:val="16"/>
                <w:szCs w:val="16"/>
              </w:rPr>
            </w:pPr>
            <w:r w:rsidRPr="00995697">
              <w:rPr>
                <w:rFonts w:ascii="Times New Roman" w:hAnsi="Times New Roman" w:cs="Times New Roman"/>
                <w:color w:val="auto"/>
                <w:sz w:val="16"/>
                <w:szCs w:val="16"/>
              </w:rPr>
              <w:t>2020</w:t>
            </w:r>
          </w:p>
        </w:tc>
        <w:tc>
          <w:tcPr>
            <w:tcW w:w="1565"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869"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59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r>
      <w:tr w:rsidR="002C6F5E" w:rsidRPr="00995697" w:rsidTr="00995697">
        <w:trPr>
          <w:trHeight w:val="20"/>
          <w:jc w:val="center"/>
        </w:trPr>
        <w:tc>
          <w:tcPr>
            <w:tcW w:w="2812" w:type="dxa"/>
            <w:vMerge/>
            <w:tcBorders>
              <w:left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b w:val="0"/>
                <w:bCs w:val="0"/>
                <w:color w:val="auto"/>
                <w:sz w:val="16"/>
                <w:szCs w:val="16"/>
              </w:rPr>
            </w:pPr>
          </w:p>
        </w:tc>
        <w:tc>
          <w:tcPr>
            <w:tcW w:w="1564"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pStyle w:val="ab"/>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2021</w:t>
            </w:r>
          </w:p>
        </w:tc>
        <w:tc>
          <w:tcPr>
            <w:tcW w:w="156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869"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c>
          <w:tcPr>
            <w:tcW w:w="159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C6F5E" w:rsidRPr="00995697" w:rsidRDefault="002C6F5E" w:rsidP="00995697">
            <w:pPr>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0,00</w:t>
            </w:r>
          </w:p>
        </w:tc>
      </w:tr>
      <w:tr w:rsidR="002C6F5E" w:rsidRPr="00995697" w:rsidTr="00995697">
        <w:trPr>
          <w:trHeight w:val="20"/>
          <w:jc w:val="center"/>
        </w:trPr>
        <w:tc>
          <w:tcPr>
            <w:tcW w:w="2812" w:type="dxa"/>
            <w:vMerge/>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b w:val="0"/>
                <w:bCs w:val="0"/>
                <w:color w:val="auto"/>
                <w:sz w:val="16"/>
                <w:szCs w:val="16"/>
              </w:rPr>
            </w:pPr>
          </w:p>
        </w:tc>
        <w:tc>
          <w:tcPr>
            <w:tcW w:w="1564"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ab"/>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2022</w:t>
            </w:r>
          </w:p>
        </w:tc>
        <w:tc>
          <w:tcPr>
            <w:tcW w:w="156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spacing w:after="0"/>
              <w:jc w:val="center"/>
              <w:rPr>
                <w:rFonts w:ascii="Times New Roman" w:hAnsi="Times New Roman" w:cs="Times New Roman"/>
                <w:color w:val="auto"/>
                <w:sz w:val="16"/>
                <w:szCs w:val="16"/>
              </w:rPr>
            </w:pPr>
            <w:r w:rsidRPr="00995697">
              <w:rPr>
                <w:rFonts w:ascii="Times New Roman" w:hAnsi="Times New Roman" w:cs="Times New Roman"/>
                <w:bCs/>
                <w:color w:val="auto"/>
                <w:sz w:val="16"/>
                <w:szCs w:val="16"/>
              </w:rPr>
              <w:t>16 640,00</w:t>
            </w:r>
          </w:p>
        </w:tc>
        <w:tc>
          <w:tcPr>
            <w:tcW w:w="1869"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bCs w:val="0"/>
                <w:color w:val="auto"/>
                <w:sz w:val="16"/>
                <w:szCs w:val="16"/>
              </w:rPr>
            </w:pPr>
            <w:r w:rsidRPr="00995697">
              <w:rPr>
                <w:rFonts w:ascii="Times New Roman" w:hAnsi="Times New Roman" w:cs="Times New Roman"/>
                <w:b w:val="0"/>
                <w:bCs w:val="0"/>
                <w:color w:val="auto"/>
                <w:sz w:val="16"/>
                <w:szCs w:val="16"/>
              </w:rPr>
              <w:t>0,00</w:t>
            </w:r>
          </w:p>
        </w:tc>
        <w:tc>
          <w:tcPr>
            <w:tcW w:w="1593"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b w:val="0"/>
                <w:bCs w:val="0"/>
                <w:color w:val="auto"/>
                <w:sz w:val="16"/>
                <w:szCs w:val="16"/>
              </w:rPr>
            </w:pPr>
            <w:r w:rsidRPr="00995697">
              <w:rPr>
                <w:rFonts w:ascii="Times New Roman" w:hAnsi="Times New Roman" w:cs="Times New Roman"/>
                <w:b w:val="0"/>
                <w:color w:val="auto"/>
                <w:sz w:val="16"/>
                <w:szCs w:val="16"/>
              </w:rPr>
              <w:t>16 640,00</w:t>
            </w:r>
          </w:p>
        </w:tc>
      </w:tr>
      <w:tr w:rsidR="002C6F5E" w:rsidRPr="00995697" w:rsidTr="00995697">
        <w:trPr>
          <w:trHeight w:val="20"/>
          <w:jc w:val="center"/>
        </w:trPr>
        <w:tc>
          <w:tcPr>
            <w:tcW w:w="28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color w:val="auto"/>
                <w:sz w:val="16"/>
                <w:szCs w:val="16"/>
              </w:rPr>
            </w:pPr>
            <w:r w:rsidRPr="00995697">
              <w:rPr>
                <w:rFonts w:ascii="Times New Roman" w:hAnsi="Times New Roman" w:cs="Times New Roman"/>
                <w:bCs w:val="0"/>
                <w:color w:val="auto"/>
                <w:sz w:val="16"/>
                <w:szCs w:val="16"/>
              </w:rPr>
              <w:t>ИТОГО:</w:t>
            </w:r>
          </w:p>
        </w:tc>
        <w:tc>
          <w:tcPr>
            <w:tcW w:w="15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both"/>
              <w:rPr>
                <w:rFonts w:ascii="Times New Roman" w:hAnsi="Times New Roman" w:cs="Times New Roman"/>
                <w:color w:val="auto"/>
                <w:sz w:val="16"/>
                <w:szCs w:val="16"/>
              </w:rPr>
            </w:pPr>
            <w:r w:rsidRPr="00995697">
              <w:rPr>
                <w:rFonts w:ascii="Times New Roman" w:hAnsi="Times New Roman" w:cs="Times New Roman"/>
                <w:bCs w:val="0"/>
                <w:color w:val="auto"/>
                <w:sz w:val="16"/>
                <w:szCs w:val="16"/>
              </w:rPr>
              <w:t> </w:t>
            </w:r>
          </w:p>
        </w:tc>
        <w:tc>
          <w:tcPr>
            <w:tcW w:w="1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482 680,00</w:t>
            </w:r>
          </w:p>
        </w:tc>
        <w:tc>
          <w:tcPr>
            <w:tcW w:w="1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444 900,00</w:t>
            </w: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2C6F5E" w:rsidRPr="00995697" w:rsidRDefault="002C6F5E" w:rsidP="00995697">
            <w:pPr>
              <w:pStyle w:val="1"/>
              <w:spacing w:before="0"/>
              <w:jc w:val="center"/>
              <w:rPr>
                <w:rFonts w:ascii="Times New Roman" w:hAnsi="Times New Roman" w:cs="Times New Roman"/>
                <w:color w:val="auto"/>
                <w:sz w:val="16"/>
                <w:szCs w:val="16"/>
              </w:rPr>
            </w:pPr>
            <w:r w:rsidRPr="00995697">
              <w:rPr>
                <w:rFonts w:ascii="Times New Roman" w:hAnsi="Times New Roman" w:cs="Times New Roman"/>
                <w:color w:val="auto"/>
                <w:sz w:val="16"/>
                <w:szCs w:val="16"/>
              </w:rPr>
              <w:t>37 780,00</w:t>
            </w:r>
          </w:p>
        </w:tc>
      </w:tr>
    </w:tbl>
    <w:p w:rsidR="002C6F5E" w:rsidRPr="00995697" w:rsidRDefault="002C6F5E" w:rsidP="002C6F5E">
      <w:pPr>
        <w:spacing w:after="0"/>
        <w:jc w:val="both"/>
        <w:rPr>
          <w:rFonts w:ascii="Times New Roman" w:hAnsi="Times New Roman" w:cs="Times New Roman"/>
          <w:b/>
          <w:color w:val="auto"/>
          <w:sz w:val="16"/>
          <w:szCs w:val="16"/>
        </w:rPr>
      </w:pPr>
    </w:p>
    <w:p w:rsidR="002C6F5E" w:rsidRPr="00995697" w:rsidRDefault="002C6F5E" w:rsidP="002C6F5E">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РОССИЙСКАЯ ФЕДЕРАЦИЯ</w:t>
      </w:r>
    </w:p>
    <w:p w:rsidR="002C6F5E" w:rsidRPr="00995697" w:rsidRDefault="002C6F5E" w:rsidP="002C6F5E">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ИРКУТСКАЯ ОБЛАСТЬ</w:t>
      </w:r>
    </w:p>
    <w:p w:rsidR="002C6F5E" w:rsidRPr="00995697" w:rsidRDefault="002C6F5E" w:rsidP="002C6F5E">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ЗИМИНСКИЙ РАЙОН</w:t>
      </w:r>
    </w:p>
    <w:p w:rsidR="002C6F5E" w:rsidRPr="00995697" w:rsidRDefault="002C6F5E" w:rsidP="002C6F5E">
      <w:pPr>
        <w:spacing w:after="0"/>
        <w:rPr>
          <w:rFonts w:ascii="Times New Roman" w:hAnsi="Times New Roman" w:cs="Times New Roman"/>
          <w:color w:val="auto"/>
          <w:sz w:val="16"/>
          <w:szCs w:val="16"/>
        </w:rPr>
      </w:pPr>
    </w:p>
    <w:p w:rsidR="002C6F5E" w:rsidRPr="00995697" w:rsidRDefault="002C6F5E" w:rsidP="002C6F5E">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Администрация</w:t>
      </w:r>
    </w:p>
    <w:p w:rsidR="002C6F5E" w:rsidRPr="00995697" w:rsidRDefault="002C6F5E" w:rsidP="002C6F5E">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Филипповского муниципального образования</w:t>
      </w:r>
    </w:p>
    <w:p w:rsidR="002C6F5E" w:rsidRPr="00995697" w:rsidRDefault="002C6F5E" w:rsidP="002C6F5E">
      <w:pPr>
        <w:jc w:val="center"/>
        <w:rPr>
          <w:rFonts w:ascii="Times New Roman" w:hAnsi="Times New Roman" w:cs="Times New Roman"/>
          <w:color w:val="auto"/>
          <w:sz w:val="16"/>
          <w:szCs w:val="16"/>
        </w:rPr>
      </w:pPr>
      <w:proofErr w:type="spellStart"/>
      <w:r w:rsidRPr="00995697">
        <w:rPr>
          <w:rFonts w:ascii="Times New Roman" w:hAnsi="Times New Roman" w:cs="Times New Roman"/>
          <w:color w:val="auto"/>
          <w:sz w:val="16"/>
          <w:szCs w:val="16"/>
        </w:rPr>
        <w:t>Зиминского</w:t>
      </w:r>
      <w:proofErr w:type="spellEnd"/>
      <w:r w:rsidRPr="00995697">
        <w:rPr>
          <w:rFonts w:ascii="Times New Roman" w:hAnsi="Times New Roman" w:cs="Times New Roman"/>
          <w:color w:val="auto"/>
          <w:sz w:val="16"/>
          <w:szCs w:val="16"/>
        </w:rPr>
        <w:t xml:space="preserve"> района </w:t>
      </w:r>
    </w:p>
    <w:p w:rsidR="002C6F5E" w:rsidRPr="00995697" w:rsidRDefault="002C6F5E" w:rsidP="002C6F5E">
      <w:pPr>
        <w:pStyle w:val="1"/>
        <w:spacing w:before="0"/>
        <w:jc w:val="center"/>
        <w:rPr>
          <w:rFonts w:ascii="Times New Roman" w:hAnsi="Times New Roman" w:cs="Times New Roman"/>
          <w:color w:val="auto"/>
          <w:sz w:val="16"/>
          <w:szCs w:val="16"/>
        </w:rPr>
      </w:pPr>
      <w:proofErr w:type="gramStart"/>
      <w:r w:rsidRPr="00995697">
        <w:rPr>
          <w:rFonts w:ascii="Times New Roman" w:hAnsi="Times New Roman" w:cs="Times New Roman"/>
          <w:color w:val="auto"/>
          <w:sz w:val="16"/>
          <w:szCs w:val="16"/>
        </w:rPr>
        <w:t>П</w:t>
      </w:r>
      <w:proofErr w:type="gramEnd"/>
      <w:r w:rsidRPr="00995697">
        <w:rPr>
          <w:rFonts w:ascii="Times New Roman" w:hAnsi="Times New Roman" w:cs="Times New Roman"/>
          <w:color w:val="auto"/>
          <w:sz w:val="16"/>
          <w:szCs w:val="16"/>
        </w:rPr>
        <w:t xml:space="preserve"> О  С Т А Н О В Л Е Н И Е</w:t>
      </w:r>
    </w:p>
    <w:p w:rsidR="002C6F5E" w:rsidRPr="00995697" w:rsidRDefault="002C6F5E" w:rsidP="002C6F5E">
      <w:pPr>
        <w:rPr>
          <w:rFonts w:ascii="Times New Roman" w:hAnsi="Times New Roman" w:cs="Times New Roman"/>
          <w:color w:val="auto"/>
          <w:sz w:val="16"/>
          <w:szCs w:val="16"/>
        </w:rPr>
      </w:pPr>
    </w:p>
    <w:p w:rsidR="002C6F5E" w:rsidRPr="00995697" w:rsidRDefault="002C6F5E" w:rsidP="002C6F5E">
      <w:pPr>
        <w:pStyle w:val="1"/>
        <w:spacing w:before="0"/>
        <w:jc w:val="center"/>
        <w:rPr>
          <w:rFonts w:ascii="Times New Roman" w:hAnsi="Times New Roman" w:cs="Times New Roman"/>
          <w:b w:val="0"/>
          <w:color w:val="auto"/>
          <w:sz w:val="16"/>
          <w:szCs w:val="16"/>
        </w:rPr>
      </w:pPr>
      <w:r w:rsidRPr="00995697">
        <w:rPr>
          <w:rFonts w:ascii="Times New Roman" w:hAnsi="Times New Roman" w:cs="Times New Roman"/>
          <w:b w:val="0"/>
          <w:color w:val="auto"/>
          <w:sz w:val="16"/>
          <w:szCs w:val="16"/>
        </w:rPr>
        <w:t xml:space="preserve">от 15.02.2021 года                   с. </w:t>
      </w:r>
      <w:proofErr w:type="spellStart"/>
      <w:r w:rsidRPr="00995697">
        <w:rPr>
          <w:rFonts w:ascii="Times New Roman" w:hAnsi="Times New Roman" w:cs="Times New Roman"/>
          <w:b w:val="0"/>
          <w:color w:val="auto"/>
          <w:sz w:val="16"/>
          <w:szCs w:val="16"/>
        </w:rPr>
        <w:t>Филипповск</w:t>
      </w:r>
      <w:proofErr w:type="spellEnd"/>
      <w:r w:rsidRPr="00995697">
        <w:rPr>
          <w:rFonts w:ascii="Times New Roman" w:hAnsi="Times New Roman" w:cs="Times New Roman"/>
          <w:b w:val="0"/>
          <w:color w:val="auto"/>
          <w:sz w:val="16"/>
          <w:szCs w:val="16"/>
        </w:rPr>
        <w:t xml:space="preserve">                           №9</w:t>
      </w:r>
    </w:p>
    <w:p w:rsidR="002C6F5E" w:rsidRPr="00995697" w:rsidRDefault="002C6F5E" w:rsidP="002C6F5E">
      <w:pPr>
        <w:pStyle w:val="ab"/>
        <w:jc w:val="both"/>
        <w:rPr>
          <w:rFonts w:ascii="Times New Roman" w:hAnsi="Times New Roman" w:cs="Times New Roman"/>
          <w:color w:val="auto"/>
          <w:sz w:val="16"/>
          <w:szCs w:val="16"/>
        </w:rPr>
      </w:pPr>
    </w:p>
    <w:p w:rsidR="002C6F5E" w:rsidRPr="00995697" w:rsidRDefault="002C6F5E" w:rsidP="00995697">
      <w:pPr>
        <w:pStyle w:val="ab"/>
        <w:jc w:val="both"/>
        <w:rPr>
          <w:rFonts w:ascii="Times New Roman" w:hAnsi="Times New Roman" w:cs="Times New Roman"/>
          <w:color w:val="auto"/>
          <w:sz w:val="16"/>
          <w:szCs w:val="16"/>
        </w:rPr>
      </w:pPr>
      <w:r w:rsidRPr="00995697">
        <w:rPr>
          <w:rFonts w:ascii="Times New Roman" w:hAnsi="Times New Roman" w:cs="Times New Roman"/>
          <w:color w:val="auto"/>
          <w:sz w:val="16"/>
          <w:szCs w:val="16"/>
        </w:rPr>
        <w:t xml:space="preserve">О внесении изменений в постановление администрации </w:t>
      </w:r>
      <w:r w:rsidR="00995697">
        <w:rPr>
          <w:rFonts w:ascii="Times New Roman" w:hAnsi="Times New Roman" w:cs="Times New Roman"/>
          <w:color w:val="auto"/>
          <w:sz w:val="16"/>
          <w:szCs w:val="16"/>
        </w:rPr>
        <w:t xml:space="preserve"> </w:t>
      </w:r>
      <w:r w:rsidRPr="00995697">
        <w:rPr>
          <w:rFonts w:ascii="Times New Roman" w:hAnsi="Times New Roman" w:cs="Times New Roman"/>
          <w:color w:val="auto"/>
          <w:sz w:val="16"/>
          <w:szCs w:val="16"/>
        </w:rPr>
        <w:t>Филипповского  муниципального образования от 25.08.2020 г.</w:t>
      </w:r>
      <w:r w:rsidR="00995697">
        <w:rPr>
          <w:rFonts w:ascii="Times New Roman" w:hAnsi="Times New Roman" w:cs="Times New Roman"/>
          <w:color w:val="auto"/>
          <w:sz w:val="16"/>
          <w:szCs w:val="16"/>
        </w:rPr>
        <w:t xml:space="preserve"> </w:t>
      </w:r>
      <w:r w:rsidRPr="00995697">
        <w:rPr>
          <w:rFonts w:ascii="Times New Roman" w:hAnsi="Times New Roman" w:cs="Times New Roman"/>
          <w:color w:val="auto"/>
          <w:sz w:val="16"/>
          <w:szCs w:val="16"/>
        </w:rPr>
        <w:t xml:space="preserve">№ 44 «Об утверждении муниципальной программы </w:t>
      </w:r>
      <w:r w:rsidR="00995697">
        <w:rPr>
          <w:rFonts w:ascii="Times New Roman" w:hAnsi="Times New Roman" w:cs="Times New Roman"/>
          <w:color w:val="auto"/>
          <w:sz w:val="16"/>
          <w:szCs w:val="16"/>
        </w:rPr>
        <w:t xml:space="preserve"> </w:t>
      </w:r>
      <w:r w:rsidRPr="00995697">
        <w:rPr>
          <w:rFonts w:ascii="Times New Roman" w:hAnsi="Times New Roman" w:cs="Times New Roman"/>
          <w:color w:val="auto"/>
          <w:sz w:val="16"/>
          <w:szCs w:val="16"/>
        </w:rPr>
        <w:t xml:space="preserve">«Обеспечение первичных мер пожарной </w:t>
      </w:r>
      <w:r w:rsidR="00995697">
        <w:rPr>
          <w:rFonts w:ascii="Times New Roman" w:hAnsi="Times New Roman" w:cs="Times New Roman"/>
          <w:color w:val="auto"/>
          <w:sz w:val="16"/>
          <w:szCs w:val="16"/>
        </w:rPr>
        <w:t xml:space="preserve"> </w:t>
      </w:r>
      <w:r w:rsidRPr="00995697">
        <w:rPr>
          <w:rFonts w:ascii="Times New Roman" w:hAnsi="Times New Roman" w:cs="Times New Roman"/>
          <w:color w:val="auto"/>
          <w:sz w:val="16"/>
          <w:szCs w:val="16"/>
        </w:rPr>
        <w:t xml:space="preserve">безопасности на территории Филипповского </w:t>
      </w:r>
      <w:r w:rsidR="00995697">
        <w:rPr>
          <w:rFonts w:ascii="Times New Roman" w:hAnsi="Times New Roman" w:cs="Times New Roman"/>
          <w:color w:val="auto"/>
          <w:sz w:val="16"/>
          <w:szCs w:val="16"/>
        </w:rPr>
        <w:t xml:space="preserve"> </w:t>
      </w:r>
      <w:r w:rsidRPr="00995697">
        <w:rPr>
          <w:rFonts w:ascii="Times New Roman" w:hAnsi="Times New Roman" w:cs="Times New Roman"/>
          <w:color w:val="auto"/>
          <w:sz w:val="16"/>
          <w:szCs w:val="16"/>
        </w:rPr>
        <w:t>муниципального образования на 2020-2022 годы»</w:t>
      </w:r>
    </w:p>
    <w:p w:rsidR="002C6F5E" w:rsidRPr="00995697" w:rsidRDefault="002C6F5E" w:rsidP="002C6F5E">
      <w:pPr>
        <w:spacing w:after="0"/>
        <w:rPr>
          <w:rFonts w:ascii="Times New Roman" w:hAnsi="Times New Roman" w:cs="Times New Roman"/>
          <w:color w:val="auto"/>
          <w:sz w:val="16"/>
          <w:szCs w:val="16"/>
        </w:rPr>
      </w:pPr>
    </w:p>
    <w:p w:rsidR="002C6F5E" w:rsidRPr="00995697" w:rsidRDefault="002C6F5E" w:rsidP="00995697">
      <w:pPr>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В целях повышения эффективности проведения в 2020-2022 годах комплекса мероприятий, направленных на профилактику пожаров и </w:t>
      </w:r>
      <w:proofErr w:type="gramStart"/>
      <w:r w:rsidRPr="00995697">
        <w:rPr>
          <w:rFonts w:ascii="Times New Roman" w:hAnsi="Times New Roman" w:cs="Times New Roman"/>
          <w:sz w:val="16"/>
          <w:szCs w:val="16"/>
        </w:rPr>
        <w:t>обеспечения</w:t>
      </w:r>
      <w:proofErr w:type="gramEnd"/>
      <w:r w:rsidRPr="00995697">
        <w:rPr>
          <w:rFonts w:ascii="Times New Roman" w:hAnsi="Times New Roman" w:cs="Times New Roman"/>
          <w:sz w:val="16"/>
          <w:szCs w:val="16"/>
        </w:rP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статьями 23, 46 Устава Филипповского  муниципального образования, администрация Филипповс</w:t>
      </w:r>
      <w:r w:rsidR="00995697">
        <w:rPr>
          <w:rFonts w:ascii="Times New Roman" w:hAnsi="Times New Roman" w:cs="Times New Roman"/>
          <w:sz w:val="16"/>
          <w:szCs w:val="16"/>
        </w:rPr>
        <w:t>кого  муниципального образования</w:t>
      </w:r>
    </w:p>
    <w:p w:rsidR="002C6F5E" w:rsidRPr="00995697" w:rsidRDefault="002C6F5E" w:rsidP="002C6F5E">
      <w:pPr>
        <w:spacing w:after="0"/>
        <w:jc w:val="center"/>
        <w:rPr>
          <w:rFonts w:ascii="Times New Roman" w:hAnsi="Times New Roman" w:cs="Times New Roman"/>
          <w:sz w:val="16"/>
          <w:szCs w:val="16"/>
        </w:rPr>
      </w:pPr>
      <w:r w:rsidRPr="00995697">
        <w:rPr>
          <w:rFonts w:ascii="Times New Roman" w:hAnsi="Times New Roman" w:cs="Times New Roman"/>
          <w:sz w:val="16"/>
          <w:szCs w:val="16"/>
        </w:rPr>
        <w:t>ПОСТАНОВЛЯЕТ:</w:t>
      </w:r>
    </w:p>
    <w:p w:rsidR="002C6F5E" w:rsidRPr="00995697" w:rsidRDefault="002C6F5E" w:rsidP="002C6F5E">
      <w:pPr>
        <w:spacing w:after="0"/>
        <w:jc w:val="center"/>
        <w:rPr>
          <w:rFonts w:ascii="Times New Roman" w:hAnsi="Times New Roman" w:cs="Times New Roman"/>
          <w:sz w:val="16"/>
          <w:szCs w:val="16"/>
        </w:rPr>
      </w:pPr>
    </w:p>
    <w:p w:rsidR="002C6F5E" w:rsidRPr="00995697" w:rsidRDefault="002C6F5E" w:rsidP="002C6F5E">
      <w:pPr>
        <w:spacing w:after="0"/>
        <w:ind w:firstLine="709"/>
        <w:rPr>
          <w:rFonts w:ascii="Times New Roman" w:hAnsi="Times New Roman" w:cs="Times New Roman"/>
          <w:sz w:val="16"/>
          <w:szCs w:val="16"/>
        </w:rPr>
      </w:pPr>
      <w:r w:rsidRPr="00995697">
        <w:rPr>
          <w:rFonts w:ascii="Times New Roman" w:hAnsi="Times New Roman" w:cs="Times New Roman"/>
          <w:sz w:val="16"/>
          <w:szCs w:val="16"/>
        </w:rPr>
        <w:t xml:space="preserve">1. Внести в муниципальную программу Филипповского муниципального образования  «Обеспечение первичных мер пожарной безопасности на территории Филипповского </w:t>
      </w:r>
    </w:p>
    <w:p w:rsidR="002C6F5E" w:rsidRPr="00995697" w:rsidRDefault="002C6F5E" w:rsidP="002C6F5E">
      <w:pPr>
        <w:spacing w:after="0"/>
        <w:rPr>
          <w:rFonts w:ascii="Times New Roman" w:hAnsi="Times New Roman" w:cs="Times New Roman"/>
          <w:sz w:val="16"/>
          <w:szCs w:val="16"/>
        </w:rPr>
      </w:pPr>
      <w:r w:rsidRPr="00995697">
        <w:rPr>
          <w:rFonts w:ascii="Times New Roman" w:hAnsi="Times New Roman" w:cs="Times New Roman"/>
          <w:sz w:val="16"/>
          <w:szCs w:val="16"/>
        </w:rPr>
        <w:t>муниципального образования на 2020-2022 годы»</w:t>
      </w:r>
      <w:proofErr w:type="gramStart"/>
      <w:r w:rsidRPr="00995697">
        <w:rPr>
          <w:rFonts w:ascii="Times New Roman" w:hAnsi="Times New Roman" w:cs="Times New Roman"/>
          <w:sz w:val="16"/>
          <w:szCs w:val="16"/>
        </w:rPr>
        <w:t xml:space="preserve"> ,</w:t>
      </w:r>
      <w:proofErr w:type="gramEnd"/>
      <w:r w:rsidRPr="00995697">
        <w:rPr>
          <w:rFonts w:ascii="Times New Roman" w:hAnsi="Times New Roman" w:cs="Times New Roman"/>
          <w:sz w:val="16"/>
          <w:szCs w:val="16"/>
        </w:rPr>
        <w:t xml:space="preserve"> утвержденную постановлением администрации Филипповского муниципального образования №44 от 25.08.2020 г.  (Далее - Программа) следующие изменения:</w:t>
      </w:r>
    </w:p>
    <w:p w:rsidR="002C6F5E" w:rsidRPr="00995697" w:rsidRDefault="002C6F5E" w:rsidP="002C6F5E">
      <w:pPr>
        <w:pStyle w:val="ab"/>
        <w:suppressAutoHyphens/>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1.1. Наименование Программы изложить в новой редакции: «Обеспечение первичных мер пожарной безопасности на территории Филипповского муниципального образования </w:t>
      </w:r>
      <w:proofErr w:type="spellStart"/>
      <w:r w:rsidRPr="00995697">
        <w:rPr>
          <w:rFonts w:ascii="Times New Roman" w:hAnsi="Times New Roman" w:cs="Times New Roman"/>
          <w:sz w:val="16"/>
          <w:szCs w:val="16"/>
        </w:rPr>
        <w:t>Зиминского</w:t>
      </w:r>
      <w:proofErr w:type="spellEnd"/>
      <w:r w:rsidRPr="00995697">
        <w:rPr>
          <w:rFonts w:ascii="Times New Roman" w:hAnsi="Times New Roman" w:cs="Times New Roman"/>
          <w:sz w:val="16"/>
          <w:szCs w:val="16"/>
        </w:rPr>
        <w:t xml:space="preserve"> района» на 2020-2022 годы.</w:t>
      </w:r>
    </w:p>
    <w:p w:rsidR="002C6F5E" w:rsidRPr="00995697" w:rsidRDefault="002C6F5E" w:rsidP="002C6F5E">
      <w:pPr>
        <w:pStyle w:val="ab"/>
        <w:suppressAutoHyphens/>
        <w:ind w:firstLine="709"/>
        <w:jc w:val="both"/>
        <w:rPr>
          <w:rFonts w:ascii="Times New Roman" w:hAnsi="Times New Roman" w:cs="Times New Roman"/>
          <w:sz w:val="16"/>
          <w:szCs w:val="16"/>
        </w:rPr>
      </w:pPr>
      <w:r w:rsidRPr="00995697">
        <w:rPr>
          <w:rFonts w:ascii="Times New Roman" w:hAnsi="Times New Roman" w:cs="Times New Roman"/>
          <w:sz w:val="16"/>
          <w:szCs w:val="16"/>
        </w:rPr>
        <w:t>1.2. Паспорт Программы изложить в новой редакции (Приложение №1).</w:t>
      </w:r>
    </w:p>
    <w:p w:rsidR="002C6F5E" w:rsidRPr="00995697" w:rsidRDefault="002C6F5E" w:rsidP="002C6F5E">
      <w:pPr>
        <w:pStyle w:val="ab"/>
        <w:suppressAutoHyphens/>
        <w:ind w:firstLine="709"/>
        <w:jc w:val="both"/>
        <w:rPr>
          <w:rFonts w:ascii="Times New Roman" w:hAnsi="Times New Roman" w:cs="Times New Roman"/>
          <w:sz w:val="16"/>
          <w:szCs w:val="16"/>
        </w:rPr>
      </w:pPr>
      <w:r w:rsidRPr="00995697">
        <w:rPr>
          <w:rFonts w:ascii="Times New Roman" w:hAnsi="Times New Roman" w:cs="Times New Roman"/>
          <w:sz w:val="16"/>
          <w:szCs w:val="16"/>
        </w:rPr>
        <w:t>1.3. Приложение 1  к Программе изложить в новой редакции (Приложение №2):</w:t>
      </w:r>
    </w:p>
    <w:p w:rsidR="002C6F5E" w:rsidRPr="00995697" w:rsidRDefault="002C6F5E" w:rsidP="002C6F5E">
      <w:pPr>
        <w:suppressAutoHyphen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2. Настоящее постановление подлежит официальному опубликованию на сайте администрации Филипповского  муниципального образования и в периодическом издании органов местного самоуправления Филипповского муниципального образования «Информационный вестник».</w:t>
      </w:r>
    </w:p>
    <w:p w:rsidR="002C6F5E" w:rsidRPr="00995697" w:rsidRDefault="002C6F5E" w:rsidP="002C6F5E">
      <w:pPr>
        <w:suppressAutoHyphen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3. Настоящее постановление вступает в силу после дня его официального опубликования.</w:t>
      </w:r>
    </w:p>
    <w:p w:rsidR="002C6F5E" w:rsidRPr="00995697" w:rsidRDefault="002C6F5E" w:rsidP="002C6F5E">
      <w:pPr>
        <w:tabs>
          <w:tab w:val="left" w:pos="1134"/>
        </w:tabs>
        <w:spacing w:after="0"/>
        <w:ind w:firstLine="709"/>
        <w:jc w:val="both"/>
        <w:rPr>
          <w:rFonts w:ascii="Times New Roman" w:hAnsi="Times New Roman" w:cs="Times New Roman"/>
          <w:sz w:val="16"/>
          <w:szCs w:val="16"/>
        </w:rPr>
      </w:pPr>
      <w:r w:rsidRPr="00995697">
        <w:rPr>
          <w:rFonts w:ascii="Times New Roman" w:hAnsi="Times New Roman" w:cs="Times New Roman"/>
          <w:sz w:val="16"/>
          <w:szCs w:val="16"/>
        </w:rPr>
        <w:t>4. Контроль над исполнением настоящего постановления оставляю за собой.</w:t>
      </w:r>
    </w:p>
    <w:p w:rsidR="002C6F5E" w:rsidRPr="00995697" w:rsidRDefault="002C6F5E" w:rsidP="002C6F5E">
      <w:pPr>
        <w:tabs>
          <w:tab w:val="left" w:pos="1134"/>
        </w:tabs>
        <w:spacing w:after="0"/>
        <w:jc w:val="both"/>
        <w:rPr>
          <w:rFonts w:ascii="Times New Roman" w:hAnsi="Times New Roman" w:cs="Times New Roman"/>
          <w:sz w:val="16"/>
          <w:szCs w:val="16"/>
        </w:rPr>
      </w:pPr>
    </w:p>
    <w:p w:rsidR="002C6F5E" w:rsidRPr="00995697" w:rsidRDefault="002C6F5E" w:rsidP="002C6F5E">
      <w:pPr>
        <w:tabs>
          <w:tab w:val="left" w:pos="1134"/>
        </w:tabs>
        <w:spacing w:after="0"/>
        <w:jc w:val="both"/>
        <w:rPr>
          <w:rFonts w:ascii="Times New Roman" w:hAnsi="Times New Roman" w:cs="Times New Roman"/>
          <w:sz w:val="16"/>
          <w:szCs w:val="16"/>
        </w:rPr>
      </w:pPr>
      <w:r w:rsidRPr="00995697">
        <w:rPr>
          <w:rFonts w:ascii="Times New Roman" w:hAnsi="Times New Roman" w:cs="Times New Roman"/>
          <w:sz w:val="16"/>
          <w:szCs w:val="16"/>
        </w:rPr>
        <w:t xml:space="preserve">Глава Филипповского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муниципального образования                                                           А.А.Федосеев</w:t>
      </w:r>
    </w:p>
    <w:p w:rsidR="002C6F5E" w:rsidRPr="00995697" w:rsidRDefault="002C6F5E" w:rsidP="002C6F5E">
      <w:pPr>
        <w:autoSpaceDE w:val="0"/>
        <w:autoSpaceDN w:val="0"/>
        <w:adjustRightInd w:val="0"/>
        <w:spacing w:after="0" w:line="240" w:lineRule="exact"/>
        <w:jc w:val="right"/>
        <w:rPr>
          <w:rFonts w:ascii="Times New Roman" w:hAnsi="Times New Roman" w:cs="Times New Roman"/>
          <w:sz w:val="16"/>
          <w:szCs w:val="16"/>
        </w:rPr>
      </w:pPr>
      <w:r w:rsidRPr="00995697">
        <w:rPr>
          <w:rFonts w:ascii="Times New Roman" w:hAnsi="Times New Roman" w:cs="Times New Roman"/>
          <w:sz w:val="16"/>
          <w:szCs w:val="16"/>
        </w:rPr>
        <w:t xml:space="preserve">Приложение №1 </w:t>
      </w:r>
    </w:p>
    <w:p w:rsidR="002C6F5E" w:rsidRPr="00995697" w:rsidRDefault="002C6F5E" w:rsidP="00995697">
      <w:pPr>
        <w:autoSpaceDE w:val="0"/>
        <w:autoSpaceDN w:val="0"/>
        <w:adjustRightInd w:val="0"/>
        <w:spacing w:after="0" w:line="240" w:lineRule="exact"/>
        <w:jc w:val="right"/>
        <w:rPr>
          <w:rFonts w:ascii="Times New Roman" w:hAnsi="Times New Roman" w:cs="Times New Roman"/>
          <w:sz w:val="16"/>
          <w:szCs w:val="16"/>
        </w:rPr>
      </w:pPr>
      <w:r w:rsidRPr="00995697">
        <w:rPr>
          <w:rFonts w:ascii="Times New Roman" w:hAnsi="Times New Roman" w:cs="Times New Roman"/>
          <w:sz w:val="16"/>
          <w:szCs w:val="16"/>
        </w:rPr>
        <w:t xml:space="preserve">к постановлению администрации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Филипповского муниципального образования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от  15.02.2021г №9</w:t>
      </w:r>
    </w:p>
    <w:p w:rsidR="002C6F5E" w:rsidRPr="00995697" w:rsidRDefault="002C6F5E" w:rsidP="002C6F5E">
      <w:pPr>
        <w:autoSpaceDE w:val="0"/>
        <w:autoSpaceDN w:val="0"/>
        <w:adjustRightInd w:val="0"/>
        <w:spacing w:after="0"/>
        <w:jc w:val="center"/>
        <w:rPr>
          <w:rFonts w:ascii="Times New Roman" w:hAnsi="Times New Roman" w:cs="Times New Roman"/>
          <w:b/>
          <w:sz w:val="16"/>
          <w:szCs w:val="16"/>
        </w:rPr>
      </w:pPr>
    </w:p>
    <w:p w:rsidR="002C6F5E" w:rsidRPr="00995697" w:rsidRDefault="002C6F5E" w:rsidP="002C6F5E">
      <w:pPr>
        <w:autoSpaceDE w:val="0"/>
        <w:autoSpaceDN w:val="0"/>
        <w:adjustRightInd w:val="0"/>
        <w:spacing w:after="0"/>
        <w:jc w:val="center"/>
        <w:rPr>
          <w:rFonts w:ascii="Times New Roman" w:hAnsi="Times New Roman" w:cs="Times New Roman"/>
          <w:b/>
          <w:sz w:val="16"/>
          <w:szCs w:val="16"/>
        </w:rPr>
      </w:pPr>
      <w:r w:rsidRPr="00995697">
        <w:rPr>
          <w:rFonts w:ascii="Times New Roman" w:hAnsi="Times New Roman" w:cs="Times New Roman"/>
          <w:b/>
          <w:sz w:val="16"/>
          <w:szCs w:val="16"/>
        </w:rPr>
        <w:t xml:space="preserve">Паспорт </w:t>
      </w:r>
    </w:p>
    <w:p w:rsidR="002C6F5E" w:rsidRPr="00995697" w:rsidRDefault="002C6F5E" w:rsidP="002C6F5E">
      <w:pPr>
        <w:autoSpaceDE w:val="0"/>
        <w:autoSpaceDN w:val="0"/>
        <w:adjustRightInd w:val="0"/>
        <w:spacing w:after="0"/>
        <w:jc w:val="center"/>
        <w:rPr>
          <w:rFonts w:ascii="Times New Roman" w:hAnsi="Times New Roman" w:cs="Times New Roman"/>
          <w:b/>
          <w:sz w:val="16"/>
          <w:szCs w:val="16"/>
        </w:rPr>
      </w:pPr>
      <w:r w:rsidRPr="00995697">
        <w:rPr>
          <w:rFonts w:ascii="Times New Roman" w:hAnsi="Times New Roman" w:cs="Times New Roman"/>
          <w:b/>
          <w:sz w:val="16"/>
          <w:szCs w:val="16"/>
        </w:rPr>
        <w:t xml:space="preserve">муниципальной   программы  «Обеспечение первичных мер </w:t>
      </w:r>
    </w:p>
    <w:p w:rsidR="002C6F5E" w:rsidRPr="00995697" w:rsidRDefault="002C6F5E" w:rsidP="002C6F5E">
      <w:pPr>
        <w:autoSpaceDE w:val="0"/>
        <w:autoSpaceDN w:val="0"/>
        <w:adjustRightInd w:val="0"/>
        <w:spacing w:after="0"/>
        <w:jc w:val="center"/>
        <w:rPr>
          <w:rFonts w:ascii="Times New Roman" w:hAnsi="Times New Roman" w:cs="Times New Roman"/>
          <w:b/>
          <w:sz w:val="16"/>
          <w:szCs w:val="16"/>
        </w:rPr>
      </w:pPr>
      <w:r w:rsidRPr="00995697">
        <w:rPr>
          <w:rFonts w:ascii="Times New Roman" w:hAnsi="Times New Roman" w:cs="Times New Roman"/>
          <w:b/>
          <w:sz w:val="16"/>
          <w:szCs w:val="16"/>
        </w:rPr>
        <w:t xml:space="preserve">пожарной безопасности на территории </w:t>
      </w:r>
      <w:proofErr w:type="gramStart"/>
      <w:r w:rsidRPr="00995697">
        <w:rPr>
          <w:rFonts w:ascii="Times New Roman" w:hAnsi="Times New Roman" w:cs="Times New Roman"/>
          <w:b/>
          <w:sz w:val="16"/>
          <w:szCs w:val="16"/>
        </w:rPr>
        <w:t>Филипповского</w:t>
      </w:r>
      <w:proofErr w:type="gramEnd"/>
      <w:r w:rsidRPr="00995697">
        <w:rPr>
          <w:rFonts w:ascii="Times New Roman" w:hAnsi="Times New Roman" w:cs="Times New Roman"/>
          <w:b/>
          <w:sz w:val="16"/>
          <w:szCs w:val="16"/>
        </w:rPr>
        <w:t xml:space="preserve">  муниципального </w:t>
      </w:r>
    </w:p>
    <w:p w:rsidR="002C6F5E" w:rsidRPr="00995697" w:rsidRDefault="002C6F5E" w:rsidP="002C6F5E">
      <w:pPr>
        <w:autoSpaceDE w:val="0"/>
        <w:autoSpaceDN w:val="0"/>
        <w:adjustRightInd w:val="0"/>
        <w:spacing w:after="0"/>
        <w:jc w:val="center"/>
        <w:rPr>
          <w:rFonts w:ascii="Times New Roman" w:hAnsi="Times New Roman" w:cs="Times New Roman"/>
          <w:sz w:val="16"/>
          <w:szCs w:val="16"/>
        </w:rPr>
      </w:pPr>
      <w:r w:rsidRPr="00995697">
        <w:rPr>
          <w:rFonts w:ascii="Times New Roman" w:hAnsi="Times New Roman" w:cs="Times New Roman"/>
          <w:b/>
          <w:sz w:val="16"/>
          <w:szCs w:val="16"/>
        </w:rPr>
        <w:t>образования» на 2020-2022годы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938"/>
      </w:tblGrid>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Наименование Программы</w:t>
            </w:r>
          </w:p>
        </w:tc>
        <w:tc>
          <w:tcPr>
            <w:tcW w:w="7938" w:type="dxa"/>
          </w:tcPr>
          <w:p w:rsidR="002C6F5E" w:rsidRPr="00995697" w:rsidRDefault="002C6F5E" w:rsidP="00995697">
            <w:pPr>
              <w:autoSpaceDE w:val="0"/>
              <w:autoSpaceDN w:val="0"/>
              <w:adjustRightInd w:val="0"/>
              <w:spacing w:after="0"/>
              <w:jc w:val="both"/>
              <w:rPr>
                <w:rFonts w:ascii="Times New Roman" w:hAnsi="Times New Roman" w:cs="Times New Roman"/>
                <w:sz w:val="16"/>
                <w:szCs w:val="16"/>
              </w:rPr>
            </w:pPr>
            <w:r w:rsidRPr="00995697">
              <w:rPr>
                <w:rFonts w:ascii="Times New Roman" w:hAnsi="Times New Roman" w:cs="Times New Roman"/>
                <w:sz w:val="16"/>
                <w:szCs w:val="16"/>
              </w:rPr>
              <w:t>«Обеспечение первичных мер пожарной безопасности на территории Филипповского муниципального образования» на 2020-2022 годы</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Основание для разработки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Основной разработчик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Администрация Филипповского муниципального образования</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Цели и задачи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муниципального образования от пожаров</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Сроки реализации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С 01.09.2020  г по 31.12.2022 г.</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Перечень основных мероприятий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sidRPr="00995697">
              <w:rPr>
                <w:rFonts w:ascii="Times New Roman" w:hAnsi="Times New Roman" w:cs="Times New Roman"/>
                <w:sz w:val="16"/>
                <w:szCs w:val="16"/>
              </w:rPr>
              <w:t>дств пр</w:t>
            </w:r>
            <w:proofErr w:type="gramEnd"/>
            <w:r w:rsidRPr="00995697">
              <w:rPr>
                <w:rFonts w:ascii="Times New Roman" w:hAnsi="Times New Roman" w:cs="Times New Roman"/>
                <w:sz w:val="16"/>
                <w:szCs w:val="16"/>
              </w:rPr>
              <w:t>отивопожарной защиты</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Исполнитель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Администрация Филипповского  муниципального образования</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Объемы и источники финансирования Программы</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Финансирование мероприятий осуществляется за счет средств бюджета Филипповского муниципального образования. Мероприятия Программы и объемы их финансирования подлежат ежегодной корректировке:</w:t>
            </w:r>
          </w:p>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 xml:space="preserve">- </w:t>
            </w:r>
            <w:smartTag w:uri="urn:schemas-microsoft-com:office:smarttags" w:element="metricconverter">
              <w:smartTagPr>
                <w:attr w:name="ProductID" w:val="2020 г"/>
              </w:smartTagPr>
              <w:r w:rsidRPr="00995697">
                <w:rPr>
                  <w:rFonts w:ascii="Times New Roman" w:hAnsi="Times New Roman" w:cs="Times New Roman"/>
                  <w:sz w:val="16"/>
                  <w:szCs w:val="16"/>
                </w:rPr>
                <w:t>2020 г</w:t>
              </w:r>
            </w:smartTag>
            <w:r w:rsidRPr="00995697">
              <w:rPr>
                <w:rFonts w:ascii="Times New Roman" w:hAnsi="Times New Roman" w:cs="Times New Roman"/>
                <w:sz w:val="16"/>
                <w:szCs w:val="16"/>
              </w:rPr>
              <w:t xml:space="preserve">. – </w:t>
            </w:r>
            <w:r w:rsidRPr="00995697">
              <w:rPr>
                <w:rFonts w:ascii="Times New Roman" w:hAnsi="Times New Roman" w:cs="Times New Roman"/>
                <w:b/>
                <w:sz w:val="16"/>
                <w:szCs w:val="16"/>
              </w:rPr>
              <w:t>0,00</w:t>
            </w:r>
            <w:r w:rsidRPr="00995697">
              <w:rPr>
                <w:rFonts w:ascii="Times New Roman" w:hAnsi="Times New Roman" w:cs="Times New Roman"/>
                <w:sz w:val="16"/>
                <w:szCs w:val="16"/>
              </w:rPr>
              <w:t xml:space="preserve"> руб.;</w:t>
            </w:r>
          </w:p>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 xml:space="preserve">- </w:t>
            </w:r>
            <w:smartTag w:uri="urn:schemas-microsoft-com:office:smarttags" w:element="metricconverter">
              <w:smartTagPr>
                <w:attr w:name="ProductID" w:val="2021 г"/>
              </w:smartTagPr>
              <w:r w:rsidRPr="00995697">
                <w:rPr>
                  <w:rFonts w:ascii="Times New Roman" w:hAnsi="Times New Roman" w:cs="Times New Roman"/>
                  <w:sz w:val="16"/>
                  <w:szCs w:val="16"/>
                </w:rPr>
                <w:t>2021 г</w:t>
              </w:r>
            </w:smartTag>
            <w:r w:rsidRPr="00995697">
              <w:rPr>
                <w:rFonts w:ascii="Times New Roman" w:hAnsi="Times New Roman" w:cs="Times New Roman"/>
                <w:sz w:val="16"/>
                <w:szCs w:val="16"/>
              </w:rPr>
              <w:t xml:space="preserve">. – </w:t>
            </w:r>
            <w:r w:rsidRPr="00995697">
              <w:rPr>
                <w:rFonts w:ascii="Times New Roman" w:hAnsi="Times New Roman" w:cs="Times New Roman"/>
                <w:b/>
                <w:spacing w:val="-6"/>
                <w:sz w:val="16"/>
                <w:szCs w:val="16"/>
              </w:rPr>
              <w:t xml:space="preserve">116 994,0 </w:t>
            </w:r>
            <w:r w:rsidRPr="00995697">
              <w:rPr>
                <w:rFonts w:ascii="Times New Roman" w:hAnsi="Times New Roman" w:cs="Times New Roman"/>
                <w:sz w:val="16"/>
                <w:szCs w:val="16"/>
              </w:rPr>
              <w:t>руб.;</w:t>
            </w:r>
          </w:p>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 xml:space="preserve">- </w:t>
            </w:r>
            <w:smartTag w:uri="urn:schemas-microsoft-com:office:smarttags" w:element="metricconverter">
              <w:smartTagPr>
                <w:attr w:name="ProductID" w:val="2022 г"/>
              </w:smartTagPr>
              <w:r w:rsidRPr="00995697">
                <w:rPr>
                  <w:rFonts w:ascii="Times New Roman" w:hAnsi="Times New Roman" w:cs="Times New Roman"/>
                  <w:sz w:val="16"/>
                  <w:szCs w:val="16"/>
                </w:rPr>
                <w:t>2022 г</w:t>
              </w:r>
            </w:smartTag>
            <w:r w:rsidRPr="00995697">
              <w:rPr>
                <w:rFonts w:ascii="Times New Roman" w:hAnsi="Times New Roman" w:cs="Times New Roman"/>
                <w:sz w:val="16"/>
                <w:szCs w:val="16"/>
              </w:rPr>
              <w:t xml:space="preserve">. – </w:t>
            </w:r>
            <w:r w:rsidRPr="00995697">
              <w:rPr>
                <w:rFonts w:ascii="Times New Roman" w:hAnsi="Times New Roman" w:cs="Times New Roman"/>
                <w:b/>
                <w:sz w:val="16"/>
                <w:szCs w:val="16"/>
              </w:rPr>
              <w:t>120 224</w:t>
            </w:r>
            <w:r w:rsidRPr="00995697">
              <w:rPr>
                <w:rFonts w:ascii="Times New Roman" w:hAnsi="Times New Roman" w:cs="Times New Roman"/>
                <w:b/>
                <w:spacing w:val="-4"/>
                <w:sz w:val="16"/>
                <w:szCs w:val="16"/>
              </w:rPr>
              <w:t>,0</w:t>
            </w:r>
            <w:r w:rsidRPr="00995697">
              <w:rPr>
                <w:rFonts w:ascii="Times New Roman" w:hAnsi="Times New Roman" w:cs="Times New Roman"/>
                <w:sz w:val="16"/>
                <w:szCs w:val="16"/>
              </w:rPr>
              <w:t xml:space="preserve"> руб.</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Ожидаемые конечные результаты реализации Программы</w:t>
            </w:r>
          </w:p>
        </w:tc>
        <w:tc>
          <w:tcPr>
            <w:tcW w:w="7938" w:type="dxa"/>
          </w:tcPr>
          <w:p w:rsidR="002C6F5E" w:rsidRPr="00995697" w:rsidRDefault="002C6F5E" w:rsidP="00995697">
            <w:pPr>
              <w:spacing w:after="0"/>
              <w:jc w:val="both"/>
              <w:rPr>
                <w:rFonts w:ascii="Times New Roman" w:hAnsi="Times New Roman" w:cs="Times New Roman"/>
                <w:sz w:val="16"/>
                <w:szCs w:val="16"/>
              </w:rPr>
            </w:pPr>
            <w:r w:rsidRPr="00995697">
              <w:rPr>
                <w:rFonts w:ascii="Times New Roman" w:hAnsi="Times New Roman" w:cs="Times New Roman"/>
                <w:sz w:val="16"/>
                <w:szCs w:val="16"/>
              </w:rPr>
              <w:t xml:space="preserve">- укрепление пожарной безопасности территории  муниципального образования, снижение количества пожаров, гибели и </w:t>
            </w:r>
            <w:proofErr w:type="spellStart"/>
            <w:r w:rsidRPr="00995697">
              <w:rPr>
                <w:rFonts w:ascii="Times New Roman" w:hAnsi="Times New Roman" w:cs="Times New Roman"/>
                <w:sz w:val="16"/>
                <w:szCs w:val="16"/>
              </w:rPr>
              <w:t>травмирования</w:t>
            </w:r>
            <w:proofErr w:type="spellEnd"/>
            <w:r w:rsidRPr="00995697">
              <w:rPr>
                <w:rFonts w:ascii="Times New Roman" w:hAnsi="Times New Roman" w:cs="Times New Roman"/>
                <w:sz w:val="16"/>
                <w:szCs w:val="16"/>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  относительное сокращение материального ущерба от пожаров</w:t>
            </w:r>
          </w:p>
        </w:tc>
      </w:tr>
      <w:tr w:rsidR="002C6F5E" w:rsidRPr="00995697" w:rsidTr="00995697">
        <w:tc>
          <w:tcPr>
            <w:tcW w:w="2694" w:type="dxa"/>
          </w:tcPr>
          <w:p w:rsidR="002C6F5E" w:rsidRPr="00995697" w:rsidRDefault="002C6F5E" w:rsidP="00995697">
            <w:pPr>
              <w:pStyle w:val="ConsPlusNonformat"/>
              <w:widowControl/>
              <w:jc w:val="both"/>
              <w:rPr>
                <w:rFonts w:ascii="Times New Roman" w:hAnsi="Times New Roman" w:cs="Times New Roman"/>
                <w:sz w:val="16"/>
                <w:szCs w:val="16"/>
              </w:rPr>
            </w:pPr>
            <w:r w:rsidRPr="00995697">
              <w:rPr>
                <w:rFonts w:ascii="Times New Roman" w:hAnsi="Times New Roman" w:cs="Times New Roman"/>
                <w:sz w:val="16"/>
                <w:szCs w:val="16"/>
              </w:rPr>
              <w:t>Организация контроля</w:t>
            </w:r>
          </w:p>
        </w:tc>
        <w:tc>
          <w:tcPr>
            <w:tcW w:w="7938" w:type="dxa"/>
          </w:tcPr>
          <w:p w:rsidR="002C6F5E" w:rsidRPr="00995697" w:rsidRDefault="002C6F5E" w:rsidP="00995697">
            <w:pPr>
              <w:pStyle w:val="ConsPlusNonformat"/>
              <w:widowControl/>
              <w:jc w:val="both"/>
              <w:rPr>
                <w:rFonts w:ascii="Times New Roman" w:hAnsi="Times New Roman" w:cs="Times New Roman"/>
                <w:sz w:val="16"/>
                <w:szCs w:val="16"/>
              </w:rPr>
            </w:pPr>
            <w:proofErr w:type="gramStart"/>
            <w:r w:rsidRPr="00995697">
              <w:rPr>
                <w:rFonts w:ascii="Times New Roman" w:hAnsi="Times New Roman" w:cs="Times New Roman"/>
                <w:sz w:val="16"/>
                <w:szCs w:val="16"/>
              </w:rPr>
              <w:t>Контроль за</w:t>
            </w:r>
            <w:proofErr w:type="gramEnd"/>
            <w:r w:rsidRPr="00995697">
              <w:rPr>
                <w:rFonts w:ascii="Times New Roman" w:hAnsi="Times New Roman" w:cs="Times New Roman"/>
                <w:sz w:val="16"/>
                <w:szCs w:val="16"/>
              </w:rPr>
              <w:t xml:space="preserve"> исполнением Программы осуществляет глава  администрации Филипповского  муниципального образования</w:t>
            </w:r>
          </w:p>
        </w:tc>
      </w:tr>
    </w:tbl>
    <w:p w:rsidR="002C6F5E" w:rsidRPr="00995697" w:rsidRDefault="002C6F5E" w:rsidP="00995697">
      <w:pPr>
        <w:spacing w:after="0"/>
        <w:rPr>
          <w:rFonts w:ascii="Times New Roman" w:hAnsi="Times New Roman" w:cs="Times New Roman"/>
          <w:b/>
          <w:sz w:val="16"/>
          <w:szCs w:val="16"/>
        </w:rPr>
      </w:pPr>
    </w:p>
    <w:p w:rsidR="002C6F5E" w:rsidRPr="00995697" w:rsidRDefault="002C6F5E" w:rsidP="002C6F5E">
      <w:pPr>
        <w:spacing w:after="0"/>
        <w:jc w:val="center"/>
        <w:rPr>
          <w:rFonts w:ascii="Times New Roman" w:hAnsi="Times New Roman" w:cs="Times New Roman"/>
          <w:b/>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РОССИЙСКАЯ ФЕДЕРАЦИЯ</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ИРКУТСКАЯ ОБЛАСТЬ</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ЗИМИНСКИЙ РАЙОН</w:t>
      </w:r>
    </w:p>
    <w:p w:rsidR="002C6F5E" w:rsidRPr="00995697" w:rsidRDefault="002C6F5E" w:rsidP="002C6F5E">
      <w:pPr>
        <w:pStyle w:val="ab"/>
        <w:jc w:val="center"/>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Администрация</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Филипповского муниципального образования</w:t>
      </w:r>
    </w:p>
    <w:p w:rsidR="002C6F5E" w:rsidRPr="00995697" w:rsidRDefault="002C6F5E" w:rsidP="002C6F5E">
      <w:pPr>
        <w:pStyle w:val="ab"/>
        <w:jc w:val="center"/>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b/>
          <w:sz w:val="16"/>
          <w:szCs w:val="16"/>
        </w:rPr>
      </w:pPr>
      <w:proofErr w:type="gramStart"/>
      <w:r w:rsidRPr="00995697">
        <w:rPr>
          <w:rFonts w:ascii="Times New Roman" w:hAnsi="Times New Roman" w:cs="Times New Roman"/>
          <w:b/>
          <w:sz w:val="16"/>
          <w:szCs w:val="16"/>
        </w:rPr>
        <w:t>П</w:t>
      </w:r>
      <w:proofErr w:type="gramEnd"/>
      <w:r w:rsidRPr="00995697">
        <w:rPr>
          <w:rFonts w:ascii="Times New Roman" w:hAnsi="Times New Roman" w:cs="Times New Roman"/>
          <w:b/>
          <w:sz w:val="16"/>
          <w:szCs w:val="16"/>
        </w:rPr>
        <w:t xml:space="preserve"> О С Т А Н О В Л Е Н И Е</w:t>
      </w:r>
    </w:p>
    <w:p w:rsidR="002C6F5E" w:rsidRPr="00995697" w:rsidRDefault="002C6F5E" w:rsidP="002C6F5E">
      <w:pPr>
        <w:pStyle w:val="ab"/>
        <w:tabs>
          <w:tab w:val="left" w:pos="6330"/>
        </w:tabs>
        <w:rPr>
          <w:rFonts w:ascii="Times New Roman" w:hAnsi="Times New Roman" w:cs="Times New Roman"/>
          <w:b/>
          <w:sz w:val="16"/>
          <w:szCs w:val="16"/>
        </w:rPr>
      </w:pPr>
      <w:r w:rsidRPr="00995697">
        <w:rPr>
          <w:rFonts w:ascii="Times New Roman" w:hAnsi="Times New Roman" w:cs="Times New Roman"/>
          <w:b/>
          <w:sz w:val="16"/>
          <w:szCs w:val="16"/>
        </w:rPr>
        <w:tab/>
      </w:r>
    </w:p>
    <w:p w:rsidR="002C6F5E" w:rsidRPr="00995697" w:rsidRDefault="002C6F5E" w:rsidP="00995697">
      <w:pPr>
        <w:pStyle w:val="ab"/>
        <w:tabs>
          <w:tab w:val="left" w:pos="1875"/>
          <w:tab w:val="left" w:pos="6330"/>
        </w:tabs>
        <w:jc w:val="center"/>
        <w:rPr>
          <w:rFonts w:ascii="Times New Roman" w:hAnsi="Times New Roman" w:cs="Times New Roman"/>
          <w:sz w:val="16"/>
          <w:szCs w:val="16"/>
        </w:rPr>
      </w:pPr>
      <w:r w:rsidRPr="00995697">
        <w:rPr>
          <w:rFonts w:ascii="Times New Roman" w:hAnsi="Times New Roman" w:cs="Times New Roman"/>
          <w:sz w:val="16"/>
          <w:szCs w:val="16"/>
        </w:rPr>
        <w:t xml:space="preserve">от 15.02.2021                 с. </w:t>
      </w:r>
      <w:proofErr w:type="spellStart"/>
      <w:r w:rsidRPr="00995697">
        <w:rPr>
          <w:rFonts w:ascii="Times New Roman" w:hAnsi="Times New Roman" w:cs="Times New Roman"/>
          <w:sz w:val="16"/>
          <w:szCs w:val="16"/>
        </w:rPr>
        <w:t>Филипповск</w:t>
      </w:r>
      <w:proofErr w:type="spellEnd"/>
      <w:r w:rsidRPr="00995697">
        <w:rPr>
          <w:rFonts w:ascii="Times New Roman" w:hAnsi="Times New Roman" w:cs="Times New Roman"/>
          <w:sz w:val="16"/>
          <w:szCs w:val="16"/>
        </w:rPr>
        <w:t xml:space="preserve">                                                        №10</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rPr>
          <w:rFonts w:ascii="Times New Roman" w:hAnsi="Times New Roman" w:cs="Times New Roman"/>
          <w:sz w:val="16"/>
          <w:szCs w:val="16"/>
        </w:rPr>
      </w:pPr>
      <w:r w:rsidRPr="00995697">
        <w:rPr>
          <w:rFonts w:ascii="Times New Roman" w:hAnsi="Times New Roman" w:cs="Times New Roman"/>
          <w:sz w:val="16"/>
          <w:szCs w:val="16"/>
        </w:rPr>
        <w:t>О внесении изменений в муниципальную Программу</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«Укрепление материально-технической базы</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Муниципального казенного учреждения культуры</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w:t>
      </w:r>
      <w:proofErr w:type="spellStart"/>
      <w:r w:rsidRPr="00995697">
        <w:rPr>
          <w:rFonts w:ascii="Times New Roman" w:hAnsi="Times New Roman" w:cs="Times New Roman"/>
          <w:sz w:val="16"/>
          <w:szCs w:val="16"/>
        </w:rPr>
        <w:t>Культурно-досуговый</w:t>
      </w:r>
      <w:proofErr w:type="spellEnd"/>
      <w:r w:rsidRPr="00995697">
        <w:rPr>
          <w:rFonts w:ascii="Times New Roman" w:hAnsi="Times New Roman" w:cs="Times New Roman"/>
          <w:sz w:val="16"/>
          <w:szCs w:val="16"/>
        </w:rPr>
        <w:t xml:space="preserve"> центр Филипповского</w:t>
      </w:r>
      <w:r w:rsidR="00995697">
        <w:rPr>
          <w:rFonts w:ascii="Times New Roman" w:hAnsi="Times New Roman" w:cs="Times New Roman"/>
          <w:sz w:val="16"/>
          <w:szCs w:val="16"/>
        </w:rPr>
        <w:t xml:space="preserve"> м</w:t>
      </w:r>
      <w:r w:rsidRPr="00995697">
        <w:rPr>
          <w:rFonts w:ascii="Times New Roman" w:hAnsi="Times New Roman" w:cs="Times New Roman"/>
          <w:sz w:val="16"/>
          <w:szCs w:val="16"/>
        </w:rPr>
        <w:t xml:space="preserve">униципального образования» </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jc w:val="both"/>
        <w:rPr>
          <w:rFonts w:ascii="Times New Roman" w:hAnsi="Times New Roman" w:cs="Times New Roman"/>
          <w:sz w:val="16"/>
          <w:szCs w:val="16"/>
        </w:rPr>
      </w:pPr>
      <w:r w:rsidRPr="00995697">
        <w:rPr>
          <w:rFonts w:ascii="Times New Roman" w:hAnsi="Times New Roman" w:cs="Times New Roman"/>
          <w:sz w:val="16"/>
          <w:szCs w:val="16"/>
        </w:rPr>
        <w:t xml:space="preserve">         </w:t>
      </w:r>
      <w:proofErr w:type="gramStart"/>
      <w:r w:rsidRPr="00995697">
        <w:rPr>
          <w:rFonts w:ascii="Times New Roman" w:hAnsi="Times New Roman" w:cs="Times New Roman"/>
          <w:sz w:val="16"/>
          <w:szCs w:val="16"/>
        </w:rPr>
        <w:t>В целях укрепления и модернизации материально-технической базы муниципального казенного учреждения культуры «</w:t>
      </w:r>
      <w:proofErr w:type="spellStart"/>
      <w:r w:rsidRPr="00995697">
        <w:rPr>
          <w:rFonts w:ascii="Times New Roman" w:hAnsi="Times New Roman" w:cs="Times New Roman"/>
          <w:sz w:val="16"/>
          <w:szCs w:val="16"/>
        </w:rPr>
        <w:t>Культурно-досуговый</w:t>
      </w:r>
      <w:proofErr w:type="spellEnd"/>
      <w:r w:rsidRPr="00995697">
        <w:rPr>
          <w:rFonts w:ascii="Times New Roman" w:hAnsi="Times New Roman" w:cs="Times New Roman"/>
          <w:sz w:val="16"/>
          <w:szCs w:val="16"/>
        </w:rPr>
        <w:t xml:space="preserve"> центр Филипповского муниципального образования» и улучшения качества услуг, оказываемых учреждением, руководствуясь статьей 14 Федерального закона от 06.10.2003 г. № 131 –ФЗ «Об общих принципах организации местного самоуправления в Российской Федерации», Порядком принятия решений о разработке муниципальных программ администрации Филипповского муниципального образования их формирования и реализации, утвержденным постановлением администрации Филипповского</w:t>
      </w:r>
      <w:proofErr w:type="gramEnd"/>
      <w:r w:rsidRPr="00995697">
        <w:rPr>
          <w:rFonts w:ascii="Times New Roman" w:hAnsi="Times New Roman" w:cs="Times New Roman"/>
          <w:sz w:val="16"/>
          <w:szCs w:val="16"/>
        </w:rPr>
        <w:t xml:space="preserve"> муниципального образования от 30.03.2015 г № 13, ст. 23, 46 Устава Филипповского муниципального образования, администрация Филипповского муниципального образования</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ПОСТАНОВЛЯЕТ:</w:t>
      </w:r>
    </w:p>
    <w:p w:rsidR="002C6F5E" w:rsidRPr="00995697" w:rsidRDefault="002C6F5E" w:rsidP="002C6F5E">
      <w:pPr>
        <w:pStyle w:val="ab"/>
        <w:jc w:val="center"/>
        <w:rPr>
          <w:rFonts w:ascii="Times New Roman" w:hAnsi="Times New Roman" w:cs="Times New Roman"/>
          <w:b/>
          <w:sz w:val="16"/>
          <w:szCs w:val="16"/>
        </w:rPr>
      </w:pPr>
    </w:p>
    <w:p w:rsidR="002C6F5E" w:rsidRPr="00995697" w:rsidRDefault="002C6F5E" w:rsidP="002C6F5E">
      <w:pPr>
        <w:pStyle w:val="ab"/>
        <w:numPr>
          <w:ilvl w:val="0"/>
          <w:numId w:val="34"/>
        </w:numPr>
        <w:jc w:val="both"/>
        <w:rPr>
          <w:rFonts w:ascii="Times New Roman" w:hAnsi="Times New Roman" w:cs="Times New Roman"/>
          <w:sz w:val="16"/>
          <w:szCs w:val="16"/>
        </w:rPr>
      </w:pPr>
      <w:r w:rsidRPr="00995697">
        <w:rPr>
          <w:rFonts w:ascii="Times New Roman" w:hAnsi="Times New Roman" w:cs="Times New Roman"/>
          <w:sz w:val="16"/>
          <w:szCs w:val="16"/>
        </w:rPr>
        <w:t>Внести в муниципальную программу «Укрепление материально-технической базы Муниципального казенного учреждения культуры «</w:t>
      </w:r>
      <w:proofErr w:type="spellStart"/>
      <w:r w:rsidRPr="00995697">
        <w:rPr>
          <w:rFonts w:ascii="Times New Roman" w:hAnsi="Times New Roman" w:cs="Times New Roman"/>
          <w:sz w:val="16"/>
          <w:szCs w:val="16"/>
        </w:rPr>
        <w:t>Культурно-досуговый</w:t>
      </w:r>
      <w:proofErr w:type="spellEnd"/>
      <w:r w:rsidRPr="00995697">
        <w:rPr>
          <w:rFonts w:ascii="Times New Roman" w:hAnsi="Times New Roman" w:cs="Times New Roman"/>
          <w:sz w:val="16"/>
          <w:szCs w:val="16"/>
        </w:rPr>
        <w:t xml:space="preserve"> центр Филипповского муниципального образования», утвержденную постановлением администрации Филипповского муниципального образования от 30.12.2016 г. № 92, следующие изменения:</w:t>
      </w:r>
    </w:p>
    <w:p w:rsidR="002C6F5E" w:rsidRPr="00995697" w:rsidRDefault="002C6F5E" w:rsidP="002C6F5E">
      <w:pPr>
        <w:pStyle w:val="ab"/>
        <w:numPr>
          <w:ilvl w:val="1"/>
          <w:numId w:val="34"/>
        </w:numPr>
        <w:jc w:val="both"/>
        <w:rPr>
          <w:rFonts w:ascii="Times New Roman" w:hAnsi="Times New Roman" w:cs="Times New Roman"/>
          <w:sz w:val="16"/>
          <w:szCs w:val="16"/>
        </w:rPr>
      </w:pPr>
      <w:r w:rsidRPr="00995697">
        <w:rPr>
          <w:rFonts w:ascii="Times New Roman" w:hAnsi="Times New Roman" w:cs="Times New Roman"/>
          <w:sz w:val="16"/>
          <w:szCs w:val="16"/>
        </w:rPr>
        <w:t>В паспорте муниципальной программы строку «Объемы и источники финансирования» изложить в следующей редакции:</w:t>
      </w:r>
    </w:p>
    <w:p w:rsidR="002C6F5E" w:rsidRPr="00995697" w:rsidRDefault="002C6F5E" w:rsidP="002C6F5E">
      <w:pPr>
        <w:pStyle w:val="ab"/>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843"/>
        <w:gridCol w:w="1134"/>
        <w:gridCol w:w="992"/>
        <w:gridCol w:w="992"/>
        <w:gridCol w:w="1134"/>
        <w:gridCol w:w="992"/>
        <w:gridCol w:w="958"/>
      </w:tblGrid>
      <w:tr w:rsidR="002C6F5E" w:rsidRPr="00995697" w:rsidTr="00995697">
        <w:tc>
          <w:tcPr>
            <w:tcW w:w="1526" w:type="dxa"/>
            <w:vMerge w:val="restart"/>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Объемы и источники финансирования</w:t>
            </w:r>
          </w:p>
        </w:tc>
        <w:tc>
          <w:tcPr>
            <w:tcW w:w="8045" w:type="dxa"/>
            <w:gridSpan w:val="7"/>
          </w:tcPr>
          <w:p w:rsidR="002C6F5E" w:rsidRPr="00995697" w:rsidRDefault="002C6F5E" w:rsidP="00995697">
            <w:pPr>
              <w:pStyle w:val="ab"/>
              <w:rPr>
                <w:rFonts w:ascii="Times New Roman" w:hAnsi="Times New Roman" w:cs="Times New Roman"/>
                <w:b/>
                <w:sz w:val="16"/>
                <w:szCs w:val="16"/>
              </w:rPr>
            </w:pPr>
            <w:r w:rsidRPr="00995697">
              <w:rPr>
                <w:rFonts w:ascii="Times New Roman" w:hAnsi="Times New Roman" w:cs="Times New Roman"/>
                <w:sz w:val="16"/>
                <w:szCs w:val="16"/>
              </w:rPr>
              <w:t xml:space="preserve">Общий объем финансирования программы составляет </w:t>
            </w:r>
            <w:r w:rsidRPr="00995697">
              <w:rPr>
                <w:rFonts w:ascii="Times New Roman" w:hAnsi="Times New Roman" w:cs="Times New Roman"/>
                <w:b/>
                <w:sz w:val="16"/>
                <w:szCs w:val="16"/>
              </w:rPr>
              <w:t>4 653,1 тыс. руб. в том числе:</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2017 год – 1 647,6 тыс. руб.</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2018 год – 1 084,4 тыс. руб.</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lastRenderedPageBreak/>
              <w:t>2019 год – 1 060,50 тыс. руб.</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2020 год – 0,0 тыс. руб.</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2021 год – 860,6. руб.</w:t>
            </w:r>
          </w:p>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*Объемы финансирования программа подлежат уточнению при формировании местного бюджета</w:t>
            </w:r>
          </w:p>
        </w:tc>
      </w:tr>
      <w:tr w:rsidR="002C6F5E" w:rsidRPr="00995697" w:rsidTr="00995697">
        <w:tc>
          <w:tcPr>
            <w:tcW w:w="1526" w:type="dxa"/>
            <w:vMerge/>
          </w:tcPr>
          <w:p w:rsidR="002C6F5E" w:rsidRPr="00995697" w:rsidRDefault="002C6F5E" w:rsidP="00995697">
            <w:pPr>
              <w:pStyle w:val="ab"/>
              <w:rPr>
                <w:rFonts w:ascii="Times New Roman" w:hAnsi="Times New Roman" w:cs="Times New Roman"/>
                <w:sz w:val="16"/>
                <w:szCs w:val="16"/>
              </w:rPr>
            </w:pPr>
          </w:p>
        </w:tc>
        <w:tc>
          <w:tcPr>
            <w:tcW w:w="1843" w:type="dxa"/>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Источник финансирования</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Всего</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smartTag w:uri="urn:schemas-microsoft-com:office:smarttags" w:element="metricconverter">
              <w:smartTagPr>
                <w:attr w:name="ProductID" w:val="2017 г"/>
              </w:smartTagPr>
              <w:r w:rsidRPr="00995697">
                <w:rPr>
                  <w:rFonts w:ascii="Times New Roman" w:hAnsi="Times New Roman" w:cs="Times New Roman"/>
                  <w:sz w:val="16"/>
                  <w:szCs w:val="16"/>
                </w:rPr>
                <w:t>2017 г</w:t>
              </w:r>
            </w:smartTag>
            <w:r w:rsidRPr="00995697">
              <w:rPr>
                <w:rFonts w:ascii="Times New Roman" w:hAnsi="Times New Roman" w:cs="Times New Roman"/>
                <w:sz w:val="16"/>
                <w:szCs w:val="16"/>
              </w:rPr>
              <w:t>.</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smartTag w:uri="urn:schemas-microsoft-com:office:smarttags" w:element="metricconverter">
              <w:smartTagPr>
                <w:attr w:name="ProductID" w:val="2018 г"/>
              </w:smartTagPr>
              <w:r w:rsidRPr="00995697">
                <w:rPr>
                  <w:rFonts w:ascii="Times New Roman" w:hAnsi="Times New Roman" w:cs="Times New Roman"/>
                  <w:sz w:val="16"/>
                  <w:szCs w:val="16"/>
                </w:rPr>
                <w:t>2018 г</w:t>
              </w:r>
            </w:smartTag>
            <w:r w:rsidRPr="00995697">
              <w:rPr>
                <w:rFonts w:ascii="Times New Roman" w:hAnsi="Times New Roman" w:cs="Times New Roman"/>
                <w:sz w:val="16"/>
                <w:szCs w:val="16"/>
              </w:rPr>
              <w:t>.</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smartTag w:uri="urn:schemas-microsoft-com:office:smarttags" w:element="metricconverter">
              <w:smartTagPr>
                <w:attr w:name="ProductID" w:val="2019 г"/>
              </w:smartTagPr>
              <w:r w:rsidRPr="00995697">
                <w:rPr>
                  <w:rFonts w:ascii="Times New Roman" w:hAnsi="Times New Roman" w:cs="Times New Roman"/>
                  <w:sz w:val="16"/>
                  <w:szCs w:val="16"/>
                </w:rPr>
                <w:t>2019 г</w:t>
              </w:r>
            </w:smartTag>
            <w:r w:rsidRPr="00995697">
              <w:rPr>
                <w:rFonts w:ascii="Times New Roman" w:hAnsi="Times New Roman" w:cs="Times New Roman"/>
                <w:sz w:val="16"/>
                <w:szCs w:val="16"/>
              </w:rPr>
              <w:t>.</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smartTag w:uri="urn:schemas-microsoft-com:office:smarttags" w:element="metricconverter">
              <w:smartTagPr>
                <w:attr w:name="ProductID" w:val="2020 г"/>
              </w:smartTagPr>
              <w:r w:rsidRPr="00995697">
                <w:rPr>
                  <w:rFonts w:ascii="Times New Roman" w:hAnsi="Times New Roman" w:cs="Times New Roman"/>
                  <w:sz w:val="16"/>
                  <w:szCs w:val="16"/>
                </w:rPr>
                <w:t>2020 г</w:t>
              </w:r>
            </w:smartTag>
            <w:r w:rsidRPr="00995697">
              <w:rPr>
                <w:rFonts w:ascii="Times New Roman" w:hAnsi="Times New Roman" w:cs="Times New Roman"/>
                <w:sz w:val="16"/>
                <w:szCs w:val="16"/>
              </w:rPr>
              <w:t>.</w:t>
            </w:r>
          </w:p>
        </w:tc>
        <w:tc>
          <w:tcPr>
            <w:tcW w:w="958" w:type="dxa"/>
            <w:vAlign w:val="center"/>
          </w:tcPr>
          <w:p w:rsidR="002C6F5E" w:rsidRPr="00995697" w:rsidRDefault="002C6F5E" w:rsidP="00995697">
            <w:pPr>
              <w:pStyle w:val="ab"/>
              <w:jc w:val="center"/>
              <w:rPr>
                <w:rFonts w:ascii="Times New Roman" w:hAnsi="Times New Roman" w:cs="Times New Roman"/>
                <w:sz w:val="16"/>
                <w:szCs w:val="16"/>
              </w:rPr>
            </w:pPr>
            <w:smartTag w:uri="urn:schemas-microsoft-com:office:smarttags" w:element="metricconverter">
              <w:smartTagPr>
                <w:attr w:name="ProductID" w:val="2021 г"/>
              </w:smartTagPr>
              <w:r w:rsidRPr="00995697">
                <w:rPr>
                  <w:rFonts w:ascii="Times New Roman" w:hAnsi="Times New Roman" w:cs="Times New Roman"/>
                  <w:sz w:val="16"/>
                  <w:szCs w:val="16"/>
                </w:rPr>
                <w:t>2021 г</w:t>
              </w:r>
            </w:smartTag>
            <w:r w:rsidRPr="00995697">
              <w:rPr>
                <w:rFonts w:ascii="Times New Roman" w:hAnsi="Times New Roman" w:cs="Times New Roman"/>
                <w:sz w:val="16"/>
                <w:szCs w:val="16"/>
              </w:rPr>
              <w:t>.</w:t>
            </w:r>
          </w:p>
        </w:tc>
      </w:tr>
      <w:tr w:rsidR="002C6F5E" w:rsidRPr="00995697" w:rsidTr="00995697">
        <w:tc>
          <w:tcPr>
            <w:tcW w:w="1526" w:type="dxa"/>
            <w:vMerge w:val="restart"/>
          </w:tcPr>
          <w:p w:rsidR="002C6F5E" w:rsidRPr="00995697" w:rsidRDefault="002C6F5E" w:rsidP="00995697">
            <w:pPr>
              <w:pStyle w:val="ab"/>
              <w:rPr>
                <w:rFonts w:ascii="Times New Roman" w:hAnsi="Times New Roman" w:cs="Times New Roman"/>
                <w:sz w:val="16"/>
                <w:szCs w:val="16"/>
              </w:rPr>
            </w:pPr>
          </w:p>
        </w:tc>
        <w:tc>
          <w:tcPr>
            <w:tcW w:w="1843" w:type="dxa"/>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Федеральный бюджет</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492,5</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492,5</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0,0</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0,0</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0,0</w:t>
            </w:r>
          </w:p>
        </w:tc>
        <w:tc>
          <w:tcPr>
            <w:tcW w:w="958"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0,0</w:t>
            </w:r>
          </w:p>
        </w:tc>
      </w:tr>
      <w:tr w:rsidR="002C6F5E" w:rsidRPr="00995697" w:rsidTr="00995697">
        <w:tc>
          <w:tcPr>
            <w:tcW w:w="1526" w:type="dxa"/>
            <w:vMerge/>
          </w:tcPr>
          <w:p w:rsidR="002C6F5E" w:rsidRPr="00995697" w:rsidRDefault="002C6F5E" w:rsidP="00995697">
            <w:pPr>
              <w:pStyle w:val="ab"/>
              <w:rPr>
                <w:rFonts w:ascii="Times New Roman" w:hAnsi="Times New Roman" w:cs="Times New Roman"/>
                <w:sz w:val="16"/>
                <w:szCs w:val="16"/>
              </w:rPr>
            </w:pPr>
          </w:p>
        </w:tc>
        <w:tc>
          <w:tcPr>
            <w:tcW w:w="1843" w:type="dxa"/>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Областной бюджет</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3 870,1</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914,1</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1055,0</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1049,1</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0,0</w:t>
            </w:r>
          </w:p>
        </w:tc>
        <w:tc>
          <w:tcPr>
            <w:tcW w:w="958"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851,9</w:t>
            </w:r>
          </w:p>
        </w:tc>
      </w:tr>
      <w:tr w:rsidR="002C6F5E" w:rsidRPr="00995697" w:rsidTr="00995697">
        <w:tc>
          <w:tcPr>
            <w:tcW w:w="1526" w:type="dxa"/>
            <w:vMerge/>
          </w:tcPr>
          <w:p w:rsidR="002C6F5E" w:rsidRPr="00995697" w:rsidRDefault="002C6F5E" w:rsidP="00995697">
            <w:pPr>
              <w:pStyle w:val="ab"/>
              <w:rPr>
                <w:rFonts w:ascii="Times New Roman" w:hAnsi="Times New Roman" w:cs="Times New Roman"/>
                <w:sz w:val="16"/>
                <w:szCs w:val="16"/>
              </w:rPr>
            </w:pPr>
          </w:p>
        </w:tc>
        <w:tc>
          <w:tcPr>
            <w:tcW w:w="1843" w:type="dxa"/>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Местный бюджет</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290,5</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241,0</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29,4</w:t>
            </w:r>
          </w:p>
        </w:tc>
        <w:tc>
          <w:tcPr>
            <w:tcW w:w="1134"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11,4</w:t>
            </w:r>
          </w:p>
        </w:tc>
        <w:tc>
          <w:tcPr>
            <w:tcW w:w="992"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0,0</w:t>
            </w:r>
          </w:p>
        </w:tc>
        <w:tc>
          <w:tcPr>
            <w:tcW w:w="958" w:type="dxa"/>
            <w:vAlign w:val="center"/>
          </w:tcPr>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8,7</w:t>
            </w:r>
          </w:p>
        </w:tc>
      </w:tr>
      <w:tr w:rsidR="002C6F5E" w:rsidRPr="00995697" w:rsidTr="00995697">
        <w:tc>
          <w:tcPr>
            <w:tcW w:w="1526" w:type="dxa"/>
            <w:vMerge/>
          </w:tcPr>
          <w:p w:rsidR="002C6F5E" w:rsidRPr="00995697" w:rsidRDefault="002C6F5E" w:rsidP="00995697">
            <w:pPr>
              <w:pStyle w:val="ab"/>
              <w:rPr>
                <w:rFonts w:ascii="Times New Roman" w:hAnsi="Times New Roman" w:cs="Times New Roman"/>
                <w:sz w:val="16"/>
                <w:szCs w:val="16"/>
              </w:rPr>
            </w:pPr>
          </w:p>
        </w:tc>
        <w:tc>
          <w:tcPr>
            <w:tcW w:w="1843" w:type="dxa"/>
          </w:tcPr>
          <w:p w:rsidR="002C6F5E" w:rsidRPr="00995697" w:rsidRDefault="002C6F5E" w:rsidP="00995697">
            <w:pPr>
              <w:pStyle w:val="ab"/>
              <w:rPr>
                <w:rFonts w:ascii="Times New Roman" w:hAnsi="Times New Roman" w:cs="Times New Roman"/>
                <w:sz w:val="16"/>
                <w:szCs w:val="16"/>
              </w:rPr>
            </w:pPr>
            <w:r w:rsidRPr="00995697">
              <w:rPr>
                <w:rFonts w:ascii="Times New Roman" w:hAnsi="Times New Roman" w:cs="Times New Roman"/>
                <w:sz w:val="16"/>
                <w:szCs w:val="16"/>
              </w:rPr>
              <w:t>Итого:</w:t>
            </w:r>
          </w:p>
        </w:tc>
        <w:tc>
          <w:tcPr>
            <w:tcW w:w="1134" w:type="dxa"/>
            <w:vAlign w:val="center"/>
          </w:tcPr>
          <w:p w:rsidR="002C6F5E" w:rsidRPr="00995697" w:rsidRDefault="002C6F5E" w:rsidP="00995697">
            <w:pPr>
              <w:pStyle w:val="ab"/>
              <w:jc w:val="center"/>
              <w:rPr>
                <w:rFonts w:ascii="Times New Roman" w:hAnsi="Times New Roman" w:cs="Times New Roman"/>
                <w:b/>
                <w:sz w:val="16"/>
                <w:szCs w:val="16"/>
              </w:rPr>
            </w:pPr>
            <w:r w:rsidRPr="00995697">
              <w:rPr>
                <w:rFonts w:ascii="Times New Roman" w:hAnsi="Times New Roman" w:cs="Times New Roman"/>
                <w:b/>
                <w:sz w:val="16"/>
                <w:szCs w:val="16"/>
              </w:rPr>
              <w:t>4 653,1</w:t>
            </w:r>
          </w:p>
        </w:tc>
        <w:tc>
          <w:tcPr>
            <w:tcW w:w="992" w:type="dxa"/>
            <w:vAlign w:val="center"/>
          </w:tcPr>
          <w:p w:rsidR="002C6F5E" w:rsidRPr="00995697" w:rsidRDefault="002C6F5E" w:rsidP="00995697">
            <w:pPr>
              <w:pStyle w:val="ab"/>
              <w:jc w:val="center"/>
              <w:rPr>
                <w:rFonts w:ascii="Times New Roman" w:hAnsi="Times New Roman" w:cs="Times New Roman"/>
                <w:b/>
                <w:sz w:val="16"/>
                <w:szCs w:val="16"/>
              </w:rPr>
            </w:pPr>
            <w:r w:rsidRPr="00995697">
              <w:rPr>
                <w:rFonts w:ascii="Times New Roman" w:hAnsi="Times New Roman" w:cs="Times New Roman"/>
                <w:b/>
                <w:sz w:val="16"/>
                <w:szCs w:val="16"/>
              </w:rPr>
              <w:t>1 647,6</w:t>
            </w:r>
          </w:p>
        </w:tc>
        <w:tc>
          <w:tcPr>
            <w:tcW w:w="992" w:type="dxa"/>
            <w:vAlign w:val="center"/>
          </w:tcPr>
          <w:p w:rsidR="002C6F5E" w:rsidRPr="00995697" w:rsidRDefault="002C6F5E" w:rsidP="00995697">
            <w:pPr>
              <w:pStyle w:val="ab"/>
              <w:jc w:val="center"/>
              <w:rPr>
                <w:rFonts w:ascii="Times New Roman" w:hAnsi="Times New Roman" w:cs="Times New Roman"/>
                <w:b/>
                <w:sz w:val="16"/>
                <w:szCs w:val="16"/>
              </w:rPr>
            </w:pPr>
            <w:r w:rsidRPr="00995697">
              <w:rPr>
                <w:rFonts w:ascii="Times New Roman" w:hAnsi="Times New Roman" w:cs="Times New Roman"/>
                <w:b/>
                <w:sz w:val="16"/>
                <w:szCs w:val="16"/>
              </w:rPr>
              <w:t>1 084,4</w:t>
            </w:r>
          </w:p>
        </w:tc>
        <w:tc>
          <w:tcPr>
            <w:tcW w:w="1134" w:type="dxa"/>
            <w:vAlign w:val="center"/>
          </w:tcPr>
          <w:p w:rsidR="002C6F5E" w:rsidRPr="00995697" w:rsidRDefault="002C6F5E" w:rsidP="00995697">
            <w:pPr>
              <w:pStyle w:val="ab"/>
              <w:jc w:val="center"/>
              <w:rPr>
                <w:rFonts w:ascii="Times New Roman" w:hAnsi="Times New Roman" w:cs="Times New Roman"/>
                <w:b/>
                <w:sz w:val="16"/>
                <w:szCs w:val="16"/>
              </w:rPr>
            </w:pPr>
            <w:r w:rsidRPr="00995697">
              <w:rPr>
                <w:rFonts w:ascii="Times New Roman" w:hAnsi="Times New Roman" w:cs="Times New Roman"/>
                <w:b/>
                <w:sz w:val="16"/>
                <w:szCs w:val="16"/>
              </w:rPr>
              <w:t>1 060,5</w:t>
            </w:r>
          </w:p>
        </w:tc>
        <w:tc>
          <w:tcPr>
            <w:tcW w:w="992" w:type="dxa"/>
            <w:vAlign w:val="center"/>
          </w:tcPr>
          <w:p w:rsidR="002C6F5E" w:rsidRPr="00995697" w:rsidRDefault="002C6F5E" w:rsidP="00995697">
            <w:pPr>
              <w:pStyle w:val="ab"/>
              <w:jc w:val="center"/>
              <w:rPr>
                <w:rFonts w:ascii="Times New Roman" w:hAnsi="Times New Roman" w:cs="Times New Roman"/>
                <w:b/>
                <w:sz w:val="16"/>
                <w:szCs w:val="16"/>
              </w:rPr>
            </w:pPr>
            <w:r w:rsidRPr="00995697">
              <w:rPr>
                <w:rFonts w:ascii="Times New Roman" w:hAnsi="Times New Roman" w:cs="Times New Roman"/>
                <w:b/>
                <w:sz w:val="16"/>
                <w:szCs w:val="16"/>
              </w:rPr>
              <w:t>0,0</w:t>
            </w:r>
          </w:p>
        </w:tc>
        <w:tc>
          <w:tcPr>
            <w:tcW w:w="958" w:type="dxa"/>
            <w:vAlign w:val="center"/>
          </w:tcPr>
          <w:p w:rsidR="002C6F5E" w:rsidRPr="00995697" w:rsidRDefault="002C6F5E" w:rsidP="00995697">
            <w:pPr>
              <w:pStyle w:val="ab"/>
              <w:jc w:val="center"/>
              <w:rPr>
                <w:rFonts w:ascii="Times New Roman" w:hAnsi="Times New Roman" w:cs="Times New Roman"/>
                <w:b/>
                <w:sz w:val="16"/>
                <w:szCs w:val="16"/>
              </w:rPr>
            </w:pPr>
            <w:r w:rsidRPr="00995697">
              <w:rPr>
                <w:rFonts w:ascii="Times New Roman" w:hAnsi="Times New Roman" w:cs="Times New Roman"/>
                <w:b/>
                <w:sz w:val="16"/>
                <w:szCs w:val="16"/>
              </w:rPr>
              <w:t>860,6</w:t>
            </w:r>
          </w:p>
        </w:tc>
      </w:tr>
    </w:tbl>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jc w:val="both"/>
        <w:rPr>
          <w:rFonts w:ascii="Times New Roman" w:hAnsi="Times New Roman" w:cs="Times New Roman"/>
          <w:sz w:val="16"/>
          <w:szCs w:val="16"/>
        </w:rPr>
      </w:pPr>
      <w:r w:rsidRPr="00995697">
        <w:rPr>
          <w:rFonts w:ascii="Times New Roman" w:hAnsi="Times New Roman" w:cs="Times New Roman"/>
          <w:sz w:val="16"/>
          <w:szCs w:val="16"/>
        </w:rPr>
        <w:t>1.2. Перечень мероприятий муниципальной программы изложить в новой редакции согласно приложению к настоящему постановлению.</w:t>
      </w:r>
    </w:p>
    <w:p w:rsidR="002C6F5E" w:rsidRPr="00995697" w:rsidRDefault="002C6F5E" w:rsidP="002C6F5E">
      <w:pPr>
        <w:pStyle w:val="ab"/>
        <w:jc w:val="both"/>
        <w:rPr>
          <w:rFonts w:ascii="Times New Roman" w:hAnsi="Times New Roman" w:cs="Times New Roman"/>
          <w:sz w:val="16"/>
          <w:szCs w:val="16"/>
        </w:rPr>
      </w:pPr>
      <w:r w:rsidRPr="00995697">
        <w:rPr>
          <w:rFonts w:ascii="Times New Roman" w:hAnsi="Times New Roman" w:cs="Times New Roman"/>
          <w:sz w:val="16"/>
          <w:szCs w:val="16"/>
        </w:rPr>
        <w:t>2. Опубликовать настоящее постановление в газете «Информационный вестник».</w:t>
      </w:r>
    </w:p>
    <w:p w:rsidR="002C6F5E" w:rsidRPr="00995697" w:rsidRDefault="002C6F5E" w:rsidP="002C6F5E">
      <w:pPr>
        <w:pStyle w:val="ab"/>
        <w:jc w:val="both"/>
        <w:rPr>
          <w:rFonts w:ascii="Times New Roman" w:hAnsi="Times New Roman" w:cs="Times New Roman"/>
          <w:sz w:val="16"/>
          <w:szCs w:val="16"/>
        </w:rPr>
      </w:pPr>
      <w:r w:rsidRPr="00995697">
        <w:rPr>
          <w:rFonts w:ascii="Times New Roman" w:hAnsi="Times New Roman" w:cs="Times New Roman"/>
          <w:sz w:val="16"/>
          <w:szCs w:val="16"/>
        </w:rPr>
        <w:t>3. Настоящее постановление вступает в силу со дня его официального опубликования.</w:t>
      </w:r>
    </w:p>
    <w:p w:rsidR="002C6F5E" w:rsidRPr="00995697" w:rsidRDefault="002C6F5E" w:rsidP="002C6F5E">
      <w:pPr>
        <w:pStyle w:val="ab"/>
        <w:jc w:val="both"/>
        <w:rPr>
          <w:rFonts w:ascii="Times New Roman" w:hAnsi="Times New Roman" w:cs="Times New Roman"/>
          <w:sz w:val="16"/>
          <w:szCs w:val="16"/>
        </w:rPr>
      </w:pPr>
      <w:r w:rsidRPr="00995697">
        <w:rPr>
          <w:rFonts w:ascii="Times New Roman" w:hAnsi="Times New Roman" w:cs="Times New Roman"/>
          <w:sz w:val="16"/>
          <w:szCs w:val="16"/>
        </w:rPr>
        <w:t>4. Контроль исполнения настоящего постановления оставляю за собой.</w:t>
      </w:r>
    </w:p>
    <w:p w:rsidR="002C6F5E" w:rsidRPr="00995697" w:rsidRDefault="002C6F5E" w:rsidP="002C6F5E">
      <w:pPr>
        <w:pStyle w:val="ab"/>
        <w:rPr>
          <w:rFonts w:ascii="Times New Roman" w:hAnsi="Times New Roman" w:cs="Times New Roman"/>
          <w:sz w:val="16"/>
          <w:szCs w:val="16"/>
        </w:rPr>
      </w:pPr>
    </w:p>
    <w:p w:rsidR="002C6F5E" w:rsidRPr="00995697" w:rsidRDefault="002C6F5E" w:rsidP="00995697">
      <w:pPr>
        <w:pStyle w:val="ab"/>
        <w:jc w:val="center"/>
        <w:rPr>
          <w:rFonts w:ascii="Times New Roman" w:hAnsi="Times New Roman" w:cs="Times New Roman"/>
          <w:sz w:val="16"/>
          <w:szCs w:val="16"/>
        </w:rPr>
      </w:pPr>
      <w:r w:rsidRPr="00995697">
        <w:rPr>
          <w:rFonts w:ascii="Times New Roman" w:hAnsi="Times New Roman" w:cs="Times New Roman"/>
          <w:sz w:val="16"/>
          <w:szCs w:val="16"/>
        </w:rPr>
        <w:t>Глава администрации</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Филипповского МО                                                                 А.А. Федосеев</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spacing w:after="0"/>
        <w:jc w:val="center"/>
        <w:rPr>
          <w:rFonts w:ascii="Times New Roman" w:hAnsi="Times New Roman" w:cs="Times New Roman"/>
          <w:b/>
          <w:sz w:val="16"/>
          <w:szCs w:val="16"/>
        </w:rPr>
      </w:pPr>
    </w:p>
    <w:p w:rsidR="002C6F5E" w:rsidRPr="00995697" w:rsidRDefault="002C6F5E" w:rsidP="002C6F5E">
      <w:pPr>
        <w:jc w:val="center"/>
        <w:rPr>
          <w:rFonts w:ascii="Times New Roman" w:hAnsi="Times New Roman" w:cs="Times New Roman"/>
          <w:b/>
          <w:sz w:val="16"/>
          <w:szCs w:val="16"/>
        </w:rPr>
      </w:pPr>
      <w:r w:rsidRPr="00995697">
        <w:rPr>
          <w:rFonts w:ascii="Times New Roman" w:hAnsi="Times New Roman" w:cs="Times New Roman"/>
          <w:sz w:val="16"/>
          <w:szCs w:val="16"/>
        </w:rPr>
        <w:t>РОССИЙСКАЯ ФЕДЕРАЦИЯ</w:t>
      </w:r>
    </w:p>
    <w:p w:rsidR="002C6F5E" w:rsidRPr="00995697" w:rsidRDefault="002C6F5E" w:rsidP="002C6F5E">
      <w:pPr>
        <w:jc w:val="center"/>
        <w:rPr>
          <w:rFonts w:ascii="Times New Roman" w:hAnsi="Times New Roman" w:cs="Times New Roman"/>
          <w:sz w:val="16"/>
          <w:szCs w:val="16"/>
        </w:rPr>
      </w:pPr>
      <w:r w:rsidRPr="00995697">
        <w:rPr>
          <w:rFonts w:ascii="Times New Roman" w:hAnsi="Times New Roman" w:cs="Times New Roman"/>
          <w:sz w:val="16"/>
          <w:szCs w:val="16"/>
        </w:rPr>
        <w:t>ИРКУТСКАЯ ОБЛАСТЬ</w:t>
      </w:r>
    </w:p>
    <w:p w:rsidR="002C6F5E" w:rsidRPr="00995697" w:rsidRDefault="002C6F5E" w:rsidP="00995697">
      <w:pPr>
        <w:jc w:val="center"/>
        <w:rPr>
          <w:rFonts w:ascii="Times New Roman" w:hAnsi="Times New Roman" w:cs="Times New Roman"/>
          <w:sz w:val="16"/>
          <w:szCs w:val="16"/>
        </w:rPr>
      </w:pPr>
      <w:r w:rsidRPr="00995697">
        <w:rPr>
          <w:rFonts w:ascii="Times New Roman" w:hAnsi="Times New Roman" w:cs="Times New Roman"/>
          <w:sz w:val="16"/>
          <w:szCs w:val="16"/>
        </w:rPr>
        <w:t xml:space="preserve">ЗИМИНСКИЙ РАЙОН </w:t>
      </w:r>
    </w:p>
    <w:p w:rsidR="002C6F5E" w:rsidRPr="00995697" w:rsidRDefault="002C6F5E" w:rsidP="002C6F5E">
      <w:pPr>
        <w:jc w:val="center"/>
        <w:rPr>
          <w:rFonts w:ascii="Times New Roman" w:hAnsi="Times New Roman" w:cs="Times New Roman"/>
          <w:sz w:val="16"/>
          <w:szCs w:val="16"/>
        </w:rPr>
      </w:pPr>
      <w:r w:rsidRPr="00995697">
        <w:rPr>
          <w:rFonts w:ascii="Times New Roman" w:hAnsi="Times New Roman" w:cs="Times New Roman"/>
          <w:sz w:val="16"/>
          <w:szCs w:val="16"/>
        </w:rPr>
        <w:t>Администрация</w:t>
      </w:r>
    </w:p>
    <w:p w:rsidR="002C6F5E" w:rsidRDefault="002C6F5E" w:rsidP="002C6F5E">
      <w:pPr>
        <w:overflowPunct w:val="0"/>
        <w:autoSpaceDE w:val="0"/>
        <w:autoSpaceDN w:val="0"/>
        <w:adjustRightInd w:val="0"/>
        <w:jc w:val="center"/>
        <w:rPr>
          <w:rFonts w:ascii="Times New Roman" w:hAnsi="Times New Roman" w:cs="Times New Roman"/>
          <w:sz w:val="16"/>
          <w:szCs w:val="16"/>
        </w:rPr>
      </w:pPr>
      <w:r w:rsidRPr="00995697">
        <w:rPr>
          <w:rFonts w:ascii="Times New Roman" w:hAnsi="Times New Roman" w:cs="Times New Roman"/>
          <w:sz w:val="16"/>
          <w:szCs w:val="16"/>
        </w:rPr>
        <w:t>Филипповского муниципального образования</w:t>
      </w:r>
    </w:p>
    <w:p w:rsidR="00995697" w:rsidRPr="00995697" w:rsidRDefault="00995697" w:rsidP="002C6F5E">
      <w:pPr>
        <w:overflowPunct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16.02.2021г             с.Филипповск                     №11</w:t>
      </w:r>
    </w:p>
    <w:p w:rsidR="002C6F5E" w:rsidRPr="00995697" w:rsidRDefault="00995697" w:rsidP="00995697">
      <w:pPr>
        <w:pStyle w:val="ConsNonformat"/>
        <w:widowControl/>
        <w:jc w:val="center"/>
        <w:rPr>
          <w:rFonts w:ascii="Times New Roman" w:hAnsi="Times New Roman" w:cs="Times New Roman"/>
          <w:kern w:val="36"/>
          <w:sz w:val="16"/>
          <w:szCs w:val="16"/>
        </w:rPr>
      </w:pPr>
      <w:r>
        <w:rPr>
          <w:rFonts w:ascii="Times New Roman" w:hAnsi="Times New Roman" w:cs="Times New Roman"/>
          <w:sz w:val="16"/>
          <w:szCs w:val="16"/>
        </w:rPr>
        <w:t xml:space="preserve">                     </w:t>
      </w:r>
    </w:p>
    <w:p w:rsidR="002C6F5E" w:rsidRPr="00995697" w:rsidRDefault="002C6F5E" w:rsidP="00995697">
      <w:pPr>
        <w:pStyle w:val="ab"/>
        <w:rPr>
          <w:rFonts w:ascii="Times New Roman" w:hAnsi="Times New Roman" w:cs="Times New Roman"/>
          <w:kern w:val="36"/>
          <w:sz w:val="16"/>
          <w:szCs w:val="16"/>
        </w:rPr>
      </w:pPr>
      <w:r w:rsidRPr="00995697">
        <w:rPr>
          <w:rFonts w:ascii="Times New Roman" w:hAnsi="Times New Roman" w:cs="Times New Roman"/>
          <w:kern w:val="36"/>
          <w:sz w:val="16"/>
          <w:szCs w:val="16"/>
        </w:rPr>
        <w:t xml:space="preserve">Об утверждении Положения о порядке </w:t>
      </w:r>
      <w:r w:rsidR="00995697">
        <w:rPr>
          <w:rFonts w:ascii="Times New Roman" w:hAnsi="Times New Roman" w:cs="Times New Roman"/>
          <w:kern w:val="36"/>
          <w:sz w:val="16"/>
          <w:szCs w:val="16"/>
        </w:rPr>
        <w:t xml:space="preserve"> </w:t>
      </w:r>
      <w:r w:rsidRPr="00995697">
        <w:rPr>
          <w:rFonts w:ascii="Times New Roman" w:hAnsi="Times New Roman" w:cs="Times New Roman"/>
          <w:kern w:val="36"/>
          <w:sz w:val="16"/>
          <w:szCs w:val="16"/>
        </w:rPr>
        <w:t>рассмотрения обращений и организации</w:t>
      </w:r>
      <w:r w:rsidR="00995697">
        <w:rPr>
          <w:rFonts w:ascii="Times New Roman" w:hAnsi="Times New Roman" w:cs="Times New Roman"/>
          <w:kern w:val="36"/>
          <w:sz w:val="16"/>
          <w:szCs w:val="16"/>
        </w:rPr>
        <w:t xml:space="preserve"> </w:t>
      </w:r>
      <w:r w:rsidRPr="00995697">
        <w:rPr>
          <w:rFonts w:ascii="Times New Roman" w:hAnsi="Times New Roman" w:cs="Times New Roman"/>
          <w:kern w:val="36"/>
          <w:sz w:val="16"/>
          <w:szCs w:val="16"/>
        </w:rPr>
        <w:t xml:space="preserve">личного приема граждан  </w:t>
      </w:r>
      <w:r w:rsidRPr="00995697">
        <w:rPr>
          <w:rFonts w:ascii="Times New Roman" w:hAnsi="Times New Roman" w:cs="Times New Roman"/>
          <w:sz w:val="16"/>
          <w:szCs w:val="16"/>
        </w:rPr>
        <w:t>в администрации</w:t>
      </w:r>
      <w:r w:rsidR="00995697">
        <w:rPr>
          <w:rFonts w:ascii="Times New Roman" w:hAnsi="Times New Roman" w:cs="Times New Roman"/>
          <w:kern w:val="36"/>
          <w:sz w:val="16"/>
          <w:szCs w:val="16"/>
        </w:rPr>
        <w:t xml:space="preserve"> </w:t>
      </w:r>
      <w:r w:rsidRPr="00995697">
        <w:rPr>
          <w:rFonts w:ascii="Times New Roman" w:hAnsi="Times New Roman" w:cs="Times New Roman"/>
          <w:sz w:val="16"/>
          <w:szCs w:val="16"/>
        </w:rPr>
        <w:t>Филипповского муниципального образования</w:t>
      </w:r>
    </w:p>
    <w:p w:rsidR="002C6F5E" w:rsidRPr="00995697" w:rsidRDefault="002C6F5E" w:rsidP="002C6F5E">
      <w:pPr>
        <w:pStyle w:val="ab"/>
        <w:jc w:val="both"/>
        <w:rPr>
          <w:rFonts w:ascii="Times New Roman" w:hAnsi="Times New Roman" w:cs="Times New Roman"/>
          <w:sz w:val="16"/>
          <w:szCs w:val="16"/>
        </w:rPr>
      </w:pPr>
    </w:p>
    <w:p w:rsidR="002C6F5E" w:rsidRDefault="002C6F5E" w:rsidP="002C6F5E">
      <w:pPr>
        <w:pStyle w:val="ab"/>
        <w:ind w:firstLine="567"/>
        <w:jc w:val="both"/>
        <w:rPr>
          <w:rFonts w:ascii="Times New Roman" w:hAnsi="Times New Roman" w:cs="Times New Roman"/>
          <w:sz w:val="16"/>
          <w:szCs w:val="16"/>
        </w:rPr>
      </w:pPr>
      <w:r w:rsidRPr="00995697">
        <w:rPr>
          <w:rFonts w:ascii="Times New Roman" w:hAnsi="Times New Roman" w:cs="Times New Roman"/>
          <w:sz w:val="16"/>
          <w:szCs w:val="16"/>
        </w:rPr>
        <w:t>В  соответствии   с  Федеральным  законом   Российской   Федерации   от 02.05.2006 №59-ФЗ «О порядке  рассмотрения  обращений   граждан    Российской  Федерации,  руководствуясь статьями 23, 46 Устава Филипповского муниципального образования, администрация Филипповского  муниципального образования</w:t>
      </w:r>
    </w:p>
    <w:p w:rsidR="00995697" w:rsidRPr="00995697" w:rsidRDefault="00995697" w:rsidP="00995697">
      <w:pPr>
        <w:pStyle w:val="ab"/>
        <w:ind w:firstLine="567"/>
        <w:jc w:val="center"/>
        <w:rPr>
          <w:rFonts w:ascii="Times New Roman" w:hAnsi="Times New Roman" w:cs="Times New Roman"/>
          <w:sz w:val="16"/>
          <w:szCs w:val="16"/>
        </w:rPr>
      </w:pPr>
      <w:r>
        <w:rPr>
          <w:rFonts w:ascii="Times New Roman" w:hAnsi="Times New Roman" w:cs="Times New Roman"/>
          <w:sz w:val="16"/>
          <w:szCs w:val="16"/>
        </w:rPr>
        <w:t>ПОСТАНОВЛЯЕТ:</w:t>
      </w:r>
    </w:p>
    <w:p w:rsidR="002C6F5E" w:rsidRPr="00995697" w:rsidRDefault="002C6F5E" w:rsidP="002C6F5E">
      <w:pPr>
        <w:pStyle w:val="ab"/>
        <w:jc w:val="both"/>
        <w:rPr>
          <w:rFonts w:ascii="Times New Roman" w:hAnsi="Times New Roman" w:cs="Times New Roman"/>
          <w:sz w:val="16"/>
          <w:szCs w:val="16"/>
        </w:rPr>
      </w:pPr>
    </w:p>
    <w:p w:rsidR="002C6F5E" w:rsidRPr="00995697" w:rsidRDefault="002C6F5E" w:rsidP="002C6F5E">
      <w:pPr>
        <w:pStyle w:val="ab"/>
        <w:ind w:firstLine="567"/>
        <w:jc w:val="both"/>
        <w:rPr>
          <w:rFonts w:ascii="Times New Roman" w:hAnsi="Times New Roman" w:cs="Times New Roman"/>
          <w:sz w:val="16"/>
          <w:szCs w:val="16"/>
        </w:rPr>
      </w:pPr>
      <w:r w:rsidRPr="00995697">
        <w:rPr>
          <w:rFonts w:ascii="Times New Roman" w:hAnsi="Times New Roman" w:cs="Times New Roman"/>
          <w:sz w:val="16"/>
          <w:szCs w:val="16"/>
        </w:rPr>
        <w:t xml:space="preserve">   1. Утвердить Положение о порядке рассмотрения обращений и организации личного приема граждан в администрации Филипповского муниципального образования (приложение).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2. Настоящее постановление подлежит опубликованию  в периодическом печатном издании Филипповского муниципального образования «Информационный вестник» и размещению на  официальном сайте администрации Филипповского муниципального образования </w:t>
      </w:r>
      <w:r w:rsidRPr="00995697">
        <w:rPr>
          <w:rFonts w:ascii="Times New Roman" w:hAnsi="Times New Roman" w:cs="Times New Roman"/>
          <w:sz w:val="16"/>
          <w:szCs w:val="16"/>
          <w:lang w:val="en-US"/>
        </w:rPr>
        <w:t>http</w:t>
      </w:r>
      <w:r w:rsidRPr="00995697">
        <w:rPr>
          <w:rFonts w:ascii="Times New Roman" w:hAnsi="Times New Roman" w:cs="Times New Roman"/>
          <w:sz w:val="16"/>
          <w:szCs w:val="16"/>
        </w:rPr>
        <w:t xml:space="preserve">://филипповск.рф/. </w:t>
      </w:r>
    </w:p>
    <w:p w:rsidR="002C6F5E" w:rsidRPr="00995697" w:rsidRDefault="002C6F5E" w:rsidP="002C6F5E">
      <w:pPr>
        <w:jc w:val="both"/>
        <w:rPr>
          <w:rFonts w:ascii="Times New Roman" w:hAnsi="Times New Roman" w:cs="Times New Roman"/>
          <w:sz w:val="16"/>
          <w:szCs w:val="16"/>
        </w:rPr>
      </w:pPr>
      <w:r w:rsidRPr="00995697">
        <w:rPr>
          <w:rFonts w:ascii="Times New Roman" w:hAnsi="Times New Roman" w:cs="Times New Roman"/>
          <w:sz w:val="16"/>
          <w:szCs w:val="16"/>
        </w:rPr>
        <w:t xml:space="preserve">          3. Настоящее постановление вступает в силу после дня его официального опубликования.</w:t>
      </w:r>
    </w:p>
    <w:p w:rsidR="002C6F5E" w:rsidRPr="00995697" w:rsidRDefault="002C6F5E" w:rsidP="00995697">
      <w:pPr>
        <w:ind w:firstLine="708"/>
        <w:rPr>
          <w:rFonts w:ascii="Times New Roman" w:hAnsi="Times New Roman" w:cs="Times New Roman"/>
          <w:sz w:val="16"/>
          <w:szCs w:val="16"/>
        </w:rPr>
      </w:pPr>
      <w:r w:rsidRPr="00995697">
        <w:rPr>
          <w:rFonts w:ascii="Times New Roman" w:hAnsi="Times New Roman" w:cs="Times New Roman"/>
          <w:sz w:val="16"/>
          <w:szCs w:val="16"/>
        </w:rPr>
        <w:t xml:space="preserve">4. </w:t>
      </w:r>
      <w:proofErr w:type="gramStart"/>
      <w:r w:rsidRPr="00995697">
        <w:rPr>
          <w:rFonts w:ascii="Times New Roman" w:hAnsi="Times New Roman" w:cs="Times New Roman"/>
          <w:sz w:val="16"/>
          <w:szCs w:val="16"/>
        </w:rPr>
        <w:t>Контроль за</w:t>
      </w:r>
      <w:proofErr w:type="gramEnd"/>
      <w:r w:rsidRPr="00995697">
        <w:rPr>
          <w:rFonts w:ascii="Times New Roman" w:hAnsi="Times New Roman" w:cs="Times New Roman"/>
          <w:sz w:val="16"/>
          <w:szCs w:val="16"/>
        </w:rPr>
        <w:t xml:space="preserve"> исполнением настоящего постановления оставляю за собой.</w:t>
      </w:r>
    </w:p>
    <w:p w:rsidR="002C6F5E" w:rsidRPr="00995697" w:rsidRDefault="002C6F5E" w:rsidP="00995697">
      <w:pPr>
        <w:tabs>
          <w:tab w:val="right" w:pos="9354"/>
        </w:tabs>
        <w:jc w:val="center"/>
        <w:rPr>
          <w:rFonts w:ascii="Times New Roman" w:hAnsi="Times New Roman" w:cs="Times New Roman"/>
          <w:sz w:val="16"/>
          <w:szCs w:val="16"/>
        </w:rPr>
      </w:pPr>
      <w:r w:rsidRPr="00995697">
        <w:rPr>
          <w:rFonts w:ascii="Times New Roman" w:hAnsi="Times New Roman" w:cs="Times New Roman"/>
          <w:sz w:val="16"/>
          <w:szCs w:val="16"/>
        </w:rPr>
        <w:t xml:space="preserve">Глава Филипповского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муниципального образования                                                                     А.А.Федосеев</w:t>
      </w:r>
    </w:p>
    <w:p w:rsidR="002C6F5E" w:rsidRPr="00995697" w:rsidRDefault="002C6F5E" w:rsidP="002C6F5E">
      <w:pPr>
        <w:pStyle w:val="ab"/>
        <w:rPr>
          <w:rFonts w:ascii="Times New Roman" w:hAnsi="Times New Roman" w:cs="Times New Roman"/>
          <w:sz w:val="16"/>
          <w:szCs w:val="16"/>
        </w:rPr>
      </w:pPr>
    </w:p>
    <w:p w:rsidR="002C6F5E" w:rsidRPr="00995697" w:rsidRDefault="002C6F5E" w:rsidP="002C6F5E">
      <w:pPr>
        <w:pStyle w:val="ab"/>
        <w:jc w:val="right"/>
        <w:rPr>
          <w:rFonts w:ascii="Times New Roman" w:hAnsi="Times New Roman" w:cs="Times New Roman"/>
          <w:sz w:val="16"/>
          <w:szCs w:val="16"/>
        </w:rPr>
      </w:pPr>
      <w:r w:rsidRPr="00995697">
        <w:rPr>
          <w:rFonts w:ascii="Times New Roman" w:hAnsi="Times New Roman" w:cs="Times New Roman"/>
          <w:sz w:val="16"/>
          <w:szCs w:val="16"/>
        </w:rPr>
        <w:t xml:space="preserve">Приложение </w:t>
      </w:r>
    </w:p>
    <w:p w:rsidR="002C6F5E" w:rsidRPr="00995697" w:rsidRDefault="002C6F5E" w:rsidP="00995697">
      <w:pPr>
        <w:pStyle w:val="ab"/>
        <w:jc w:val="right"/>
        <w:rPr>
          <w:rFonts w:ascii="Times New Roman" w:hAnsi="Times New Roman" w:cs="Times New Roman"/>
          <w:sz w:val="16"/>
          <w:szCs w:val="16"/>
        </w:rPr>
      </w:pPr>
      <w:r w:rsidRPr="00995697">
        <w:rPr>
          <w:rFonts w:ascii="Times New Roman" w:hAnsi="Times New Roman" w:cs="Times New Roman"/>
          <w:sz w:val="16"/>
          <w:szCs w:val="16"/>
        </w:rPr>
        <w:t xml:space="preserve">к постановлению администрации </w:t>
      </w:r>
      <w:r w:rsidR="00995697">
        <w:rPr>
          <w:rFonts w:ascii="Times New Roman" w:hAnsi="Times New Roman" w:cs="Times New Roman"/>
          <w:sz w:val="16"/>
          <w:szCs w:val="16"/>
        </w:rPr>
        <w:t xml:space="preserve"> </w:t>
      </w:r>
      <w:r w:rsidRPr="00995697">
        <w:rPr>
          <w:rFonts w:ascii="Times New Roman" w:hAnsi="Times New Roman" w:cs="Times New Roman"/>
          <w:sz w:val="16"/>
          <w:szCs w:val="16"/>
        </w:rPr>
        <w:t xml:space="preserve">Филипповского муниципального </w:t>
      </w:r>
      <w:r w:rsidRPr="00995697">
        <w:rPr>
          <w:rFonts w:ascii="Times New Roman" w:hAnsi="Times New Roman" w:cs="Times New Roman"/>
          <w:color w:val="auto"/>
          <w:sz w:val="16"/>
          <w:szCs w:val="16"/>
        </w:rPr>
        <w:t>образования</w:t>
      </w:r>
      <w:r w:rsidR="00995697">
        <w:rPr>
          <w:rFonts w:ascii="Times New Roman" w:hAnsi="Times New Roman" w:cs="Times New Roman"/>
          <w:sz w:val="16"/>
          <w:szCs w:val="16"/>
        </w:rPr>
        <w:t xml:space="preserve"> </w:t>
      </w:r>
      <w:r w:rsidRPr="00995697">
        <w:rPr>
          <w:rFonts w:ascii="Times New Roman" w:hAnsi="Times New Roman" w:cs="Times New Roman"/>
          <w:color w:val="auto"/>
          <w:sz w:val="16"/>
          <w:szCs w:val="16"/>
        </w:rPr>
        <w:t>от  16.02.2021 года №  11</w:t>
      </w:r>
    </w:p>
    <w:p w:rsidR="002C6F5E" w:rsidRPr="00995697" w:rsidRDefault="002C6F5E" w:rsidP="002C6F5E">
      <w:pPr>
        <w:pStyle w:val="ab"/>
        <w:ind w:firstLine="567"/>
        <w:jc w:val="right"/>
        <w:rPr>
          <w:rFonts w:ascii="Times New Roman" w:hAnsi="Times New Roman" w:cs="Times New Roman"/>
          <w:sz w:val="16"/>
          <w:szCs w:val="16"/>
        </w:rPr>
      </w:pPr>
    </w:p>
    <w:p w:rsidR="002C6F5E" w:rsidRPr="00995697" w:rsidRDefault="002C6F5E" w:rsidP="002C6F5E">
      <w:pPr>
        <w:pStyle w:val="ab"/>
        <w:ind w:firstLine="567"/>
        <w:jc w:val="right"/>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b/>
          <w:kern w:val="36"/>
          <w:sz w:val="16"/>
          <w:szCs w:val="16"/>
        </w:rPr>
      </w:pPr>
      <w:r w:rsidRPr="00995697">
        <w:rPr>
          <w:rFonts w:ascii="Times New Roman" w:hAnsi="Times New Roman" w:cs="Times New Roman"/>
          <w:b/>
          <w:kern w:val="36"/>
          <w:sz w:val="16"/>
          <w:szCs w:val="16"/>
        </w:rPr>
        <w:t>Положение</w:t>
      </w:r>
    </w:p>
    <w:p w:rsidR="002C6F5E" w:rsidRPr="00995697" w:rsidRDefault="002C6F5E" w:rsidP="00995697">
      <w:pPr>
        <w:pStyle w:val="ab"/>
        <w:jc w:val="center"/>
        <w:rPr>
          <w:rFonts w:ascii="Times New Roman" w:hAnsi="Times New Roman" w:cs="Times New Roman"/>
          <w:b/>
          <w:kern w:val="36"/>
          <w:sz w:val="16"/>
          <w:szCs w:val="16"/>
        </w:rPr>
      </w:pPr>
      <w:r w:rsidRPr="00995697">
        <w:rPr>
          <w:rFonts w:ascii="Times New Roman" w:hAnsi="Times New Roman" w:cs="Times New Roman"/>
          <w:b/>
          <w:kern w:val="36"/>
          <w:sz w:val="16"/>
          <w:szCs w:val="16"/>
        </w:rPr>
        <w:t>о порядке рассмотрения обращений и организации</w:t>
      </w:r>
      <w:r w:rsidR="00995697">
        <w:rPr>
          <w:rFonts w:ascii="Times New Roman" w:hAnsi="Times New Roman" w:cs="Times New Roman"/>
          <w:b/>
          <w:kern w:val="36"/>
          <w:sz w:val="16"/>
          <w:szCs w:val="16"/>
        </w:rPr>
        <w:t xml:space="preserve"> </w:t>
      </w:r>
      <w:r w:rsidRPr="00995697">
        <w:rPr>
          <w:rFonts w:ascii="Times New Roman" w:hAnsi="Times New Roman" w:cs="Times New Roman"/>
          <w:b/>
          <w:kern w:val="36"/>
          <w:sz w:val="16"/>
          <w:szCs w:val="16"/>
        </w:rPr>
        <w:t xml:space="preserve">личного приема граждан  </w:t>
      </w:r>
      <w:r w:rsidRPr="00995697">
        <w:rPr>
          <w:rFonts w:ascii="Times New Roman" w:hAnsi="Times New Roman" w:cs="Times New Roman"/>
          <w:b/>
          <w:sz w:val="16"/>
          <w:szCs w:val="16"/>
        </w:rPr>
        <w:t>в администрации</w:t>
      </w: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b/>
          <w:sz w:val="16"/>
          <w:szCs w:val="16"/>
        </w:rPr>
        <w:t>Филипповского муниципального образования</w:t>
      </w:r>
    </w:p>
    <w:p w:rsidR="002C6F5E" w:rsidRPr="00995697" w:rsidRDefault="002C6F5E" w:rsidP="002C6F5E">
      <w:pPr>
        <w:pStyle w:val="ab"/>
        <w:jc w:val="center"/>
        <w:rPr>
          <w:rFonts w:ascii="Times New Roman" w:hAnsi="Times New Roman" w:cs="Times New Roman"/>
          <w:sz w:val="16"/>
          <w:szCs w:val="16"/>
        </w:rPr>
      </w:pPr>
    </w:p>
    <w:p w:rsidR="002C6F5E" w:rsidRPr="00995697" w:rsidRDefault="002C6F5E" w:rsidP="00995697">
      <w:pPr>
        <w:spacing w:after="303" w:line="260" w:lineRule="atLeast"/>
        <w:ind w:left="3380"/>
        <w:rPr>
          <w:rFonts w:ascii="Times New Roman" w:hAnsi="Times New Roman" w:cs="Times New Roman"/>
          <w:sz w:val="16"/>
          <w:szCs w:val="16"/>
        </w:rPr>
      </w:pPr>
      <w:r w:rsidRPr="00995697">
        <w:rPr>
          <w:rFonts w:ascii="Times New Roman" w:hAnsi="Times New Roman" w:cs="Times New Roman"/>
          <w:sz w:val="16"/>
          <w:szCs w:val="16"/>
        </w:rPr>
        <w:t>1.    Общие положения</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1.1. </w:t>
      </w:r>
      <w:proofErr w:type="gramStart"/>
      <w:r w:rsidRPr="00995697">
        <w:rPr>
          <w:rFonts w:ascii="Times New Roman" w:hAnsi="Times New Roman" w:cs="Times New Roman"/>
          <w:sz w:val="16"/>
          <w:szCs w:val="16"/>
        </w:rPr>
        <w:t>Положение о порядке рассмотрения обращений и организации личного приема граждан в администрации Филипповского муниципального образования  (далее - Положение) разработано в целях повышения качества работы администрации Филипповского муниципального  образования (далее – администрации Филипповского МО) с письменными и устными обращениями граждан, а также организации личного приема граждан главой Филипповского муниципального образования и призвано обеспечить соблюдение и защиту конституционных прав на беспрепятственное обращение к должностным</w:t>
      </w:r>
      <w:proofErr w:type="gramEnd"/>
      <w:r w:rsidRPr="00995697">
        <w:rPr>
          <w:rFonts w:ascii="Times New Roman" w:hAnsi="Times New Roman" w:cs="Times New Roman"/>
          <w:sz w:val="16"/>
          <w:szCs w:val="16"/>
        </w:rPr>
        <w:t xml:space="preserve"> лицам администрации Филипповского МО с предложениями, заявлениями, жалобами, за реализацией и защитой своих прав, свобод и охраняемых законом интересов как устно, так и письменно, как индивидуально, так и коллективно, как лично, так и через средства связи.</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1.2.Правовую основу настоящего Положения составляют: Конституция РФ, Федеральный закон от 2 мая 2006 года № 59 - ФЗ «О порядке рассмотрения обращений граждан Российской Федерации», Устав Филипповского муниципального образования и иные нормативные правовые акты, регулирующие правоотношения в данной сфере.</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1.3. В администрации Филипповского МО в соответствии с законодательством рассматриваются обращения граждан по вопросам, относящимся к его компетенции.</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1.4. Основными принципами организации деятельности по работе с обращениями граждан в администрации Филипповского МО являются демократичность, законность, доступность, гласность, равенство граждан при обращении, своевременность и полнота рассмотрения обращений граждан.</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1.5.Основные понятия, используемые в Положении: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1) </w:t>
      </w:r>
      <w:r w:rsidRPr="00995697">
        <w:rPr>
          <w:rFonts w:ascii="Times New Roman" w:hAnsi="Times New Roman" w:cs="Times New Roman"/>
          <w:b/>
          <w:sz w:val="16"/>
          <w:szCs w:val="16"/>
        </w:rPr>
        <w:t>письменное обращение гражданина</w:t>
      </w:r>
      <w:r w:rsidRPr="00995697">
        <w:rPr>
          <w:rFonts w:ascii="Times New Roman" w:hAnsi="Times New Roman" w:cs="Times New Roman"/>
          <w:sz w:val="16"/>
          <w:szCs w:val="16"/>
        </w:rPr>
        <w:t xml:space="preserve"> (граждан) - направленное в администрацию Филипповского МО, в письменной форме - предложение, заявление или жалоба:</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а) </w:t>
      </w:r>
      <w:r w:rsidRPr="00995697">
        <w:rPr>
          <w:rFonts w:ascii="Times New Roman" w:hAnsi="Times New Roman" w:cs="Times New Roman"/>
          <w:b/>
          <w:sz w:val="16"/>
          <w:szCs w:val="16"/>
        </w:rPr>
        <w:t>предложение</w:t>
      </w:r>
      <w:r w:rsidRPr="00995697">
        <w:rPr>
          <w:rFonts w:ascii="Times New Roman" w:hAnsi="Times New Roman" w:cs="Times New Roman"/>
          <w:sz w:val="16"/>
          <w:szCs w:val="16"/>
        </w:rPr>
        <w:t xml:space="preserve"> - рекомендация гражданина по совершенствованию нормативных правовых актов, деятельности администрации Филипповского МО;</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б) </w:t>
      </w:r>
      <w:r w:rsidRPr="00995697">
        <w:rPr>
          <w:rFonts w:ascii="Times New Roman" w:hAnsi="Times New Roman" w:cs="Times New Roman"/>
          <w:b/>
          <w:sz w:val="16"/>
          <w:szCs w:val="16"/>
        </w:rPr>
        <w:t>заявление</w:t>
      </w:r>
      <w:r w:rsidRPr="00995697">
        <w:rPr>
          <w:rFonts w:ascii="Times New Roman" w:hAnsi="Times New Roman" w:cs="Times New Roman"/>
          <w:sz w:val="16"/>
          <w:szCs w:val="16"/>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должностных лиц, либо критика деятельности должностных лиц;</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lastRenderedPageBreak/>
        <w:t xml:space="preserve">в) </w:t>
      </w:r>
      <w:r w:rsidRPr="00995697">
        <w:rPr>
          <w:rFonts w:ascii="Times New Roman" w:hAnsi="Times New Roman" w:cs="Times New Roman"/>
          <w:b/>
          <w:sz w:val="16"/>
          <w:szCs w:val="16"/>
        </w:rPr>
        <w:t xml:space="preserve">жалоба </w:t>
      </w:r>
      <w:r w:rsidRPr="00995697">
        <w:rPr>
          <w:rFonts w:ascii="Times New Roman" w:hAnsi="Times New Roman" w:cs="Times New Roman"/>
          <w:sz w:val="16"/>
          <w:szCs w:val="16"/>
        </w:rPr>
        <w:t>-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 </w:t>
      </w:r>
      <w:r w:rsidRPr="00995697">
        <w:rPr>
          <w:rFonts w:ascii="Times New Roman" w:hAnsi="Times New Roman" w:cs="Times New Roman"/>
          <w:b/>
          <w:sz w:val="16"/>
          <w:szCs w:val="16"/>
        </w:rPr>
        <w:t>устное обращение</w:t>
      </w:r>
      <w:r w:rsidRPr="00995697">
        <w:rPr>
          <w:rFonts w:ascii="Times New Roman" w:hAnsi="Times New Roman" w:cs="Times New Roman"/>
          <w:sz w:val="16"/>
          <w:szCs w:val="16"/>
        </w:rPr>
        <w:t xml:space="preserve"> - обращение гражданина (граждан), изложенное в устной форме: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а) во время проведения личного приема граждан должностным лицом администрации Филипповского МО;</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б) </w:t>
      </w:r>
      <w:proofErr w:type="gramStart"/>
      <w:r w:rsidRPr="00995697">
        <w:rPr>
          <w:rFonts w:ascii="Times New Roman" w:hAnsi="Times New Roman" w:cs="Times New Roman"/>
          <w:sz w:val="16"/>
          <w:szCs w:val="16"/>
        </w:rPr>
        <w:t>поступившее</w:t>
      </w:r>
      <w:proofErr w:type="gramEnd"/>
      <w:r w:rsidRPr="00995697">
        <w:rPr>
          <w:rFonts w:ascii="Times New Roman" w:hAnsi="Times New Roman" w:cs="Times New Roman"/>
          <w:sz w:val="16"/>
          <w:szCs w:val="16"/>
        </w:rPr>
        <w:t xml:space="preserve"> по телефонным линиям;</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3) </w:t>
      </w:r>
      <w:r w:rsidRPr="00995697">
        <w:rPr>
          <w:rFonts w:ascii="Times New Roman" w:hAnsi="Times New Roman" w:cs="Times New Roman"/>
          <w:b/>
          <w:sz w:val="16"/>
          <w:szCs w:val="16"/>
        </w:rPr>
        <w:t>электронное обращение</w:t>
      </w:r>
      <w:r w:rsidRPr="00995697">
        <w:rPr>
          <w:rFonts w:ascii="Times New Roman" w:hAnsi="Times New Roman" w:cs="Times New Roman"/>
          <w:sz w:val="16"/>
          <w:szCs w:val="16"/>
        </w:rPr>
        <w:t xml:space="preserve"> - обращение гражданина (граждан), поступившее в форме электронного документа по электронным каналам связи (электронная почта, официальный сайт и пр.</w:t>
      </w:r>
      <w:proofErr w:type="gramStart"/>
      <w:r w:rsidRPr="00995697">
        <w:rPr>
          <w:rFonts w:ascii="Times New Roman" w:hAnsi="Times New Roman" w:cs="Times New Roman"/>
          <w:sz w:val="16"/>
          <w:szCs w:val="16"/>
        </w:rPr>
        <w:t xml:space="preserve"> )</w:t>
      </w:r>
      <w:proofErr w:type="gramEnd"/>
      <w:r w:rsidRPr="00995697">
        <w:rPr>
          <w:rFonts w:ascii="Times New Roman" w:hAnsi="Times New Roman" w:cs="Times New Roman"/>
          <w:sz w:val="16"/>
          <w:szCs w:val="16"/>
        </w:rPr>
        <w:t>;</w:t>
      </w:r>
    </w:p>
    <w:p w:rsidR="002C6F5E" w:rsidRPr="00995697" w:rsidRDefault="002C6F5E" w:rsidP="002C6F5E">
      <w:pPr>
        <w:pStyle w:val="ab"/>
        <w:ind w:firstLine="709"/>
        <w:jc w:val="both"/>
        <w:rPr>
          <w:rFonts w:ascii="Times New Roman" w:hAnsi="Times New Roman" w:cs="Times New Roman"/>
          <w:sz w:val="16"/>
          <w:szCs w:val="16"/>
        </w:rPr>
      </w:pPr>
      <w:proofErr w:type="gramStart"/>
      <w:r w:rsidRPr="00995697">
        <w:rPr>
          <w:rFonts w:ascii="Times New Roman" w:hAnsi="Times New Roman" w:cs="Times New Roman"/>
          <w:sz w:val="16"/>
          <w:szCs w:val="16"/>
        </w:rPr>
        <w:t>4) </w:t>
      </w:r>
      <w:r w:rsidRPr="00995697">
        <w:rPr>
          <w:rFonts w:ascii="Times New Roman" w:hAnsi="Times New Roman" w:cs="Times New Roman"/>
          <w:b/>
          <w:sz w:val="16"/>
          <w:szCs w:val="16"/>
        </w:rPr>
        <w:t>коллективное обращение</w:t>
      </w:r>
      <w:r w:rsidRPr="00995697">
        <w:rPr>
          <w:rFonts w:ascii="Times New Roman" w:hAnsi="Times New Roman" w:cs="Times New Roman"/>
          <w:sz w:val="16"/>
          <w:szCs w:val="16"/>
        </w:rPr>
        <w:t xml:space="preserve"> - обращение двух и более граждан по общему для них вопросу, а также обращение, принятое на публичном мероприятии (собрании, митинге, демонстрации, шествии, пикетировании) и подписанное организатором, либо участниками публичного мероприятия, либо уполномоченным (уполномоченными) на данном публичном мероприятии лицом (лицами);</w:t>
      </w:r>
      <w:proofErr w:type="gramEnd"/>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5</w:t>
      </w:r>
      <w:r w:rsidRPr="00995697">
        <w:rPr>
          <w:rFonts w:ascii="Times New Roman" w:hAnsi="Times New Roman" w:cs="Times New Roman"/>
          <w:b/>
          <w:sz w:val="16"/>
          <w:szCs w:val="16"/>
        </w:rPr>
        <w:t>) первичное обращение</w:t>
      </w:r>
      <w:r w:rsidRPr="00995697">
        <w:rPr>
          <w:rFonts w:ascii="Times New Roman" w:hAnsi="Times New Roman" w:cs="Times New Roman"/>
          <w:sz w:val="16"/>
          <w:szCs w:val="16"/>
        </w:rPr>
        <w:t xml:space="preserve"> - обращение, поступившее от данного автора по данному вопросу, данному должностному лицу администрации Филипповского МО впервые;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6) </w:t>
      </w:r>
      <w:r w:rsidRPr="00995697">
        <w:rPr>
          <w:rFonts w:ascii="Times New Roman" w:hAnsi="Times New Roman" w:cs="Times New Roman"/>
          <w:b/>
          <w:sz w:val="16"/>
          <w:szCs w:val="16"/>
        </w:rPr>
        <w:t>вторичное обращение</w:t>
      </w:r>
      <w:r w:rsidRPr="00995697">
        <w:rPr>
          <w:rFonts w:ascii="Times New Roman" w:hAnsi="Times New Roman" w:cs="Times New Roman"/>
          <w:sz w:val="16"/>
          <w:szCs w:val="16"/>
        </w:rPr>
        <w:t xml:space="preserve"> - обращение, поступившее от того же автора по одному и тому же вопросу до истечения срока рассмотрения его первичного обращения;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7)</w:t>
      </w:r>
      <w:r w:rsidRPr="00995697">
        <w:rPr>
          <w:rFonts w:ascii="Times New Roman" w:hAnsi="Times New Roman" w:cs="Times New Roman"/>
          <w:b/>
          <w:sz w:val="16"/>
          <w:szCs w:val="16"/>
        </w:rPr>
        <w:t>повторное обращение</w:t>
      </w:r>
      <w:r w:rsidRPr="00995697">
        <w:rPr>
          <w:rFonts w:ascii="Times New Roman" w:hAnsi="Times New Roman" w:cs="Times New Roman"/>
          <w:sz w:val="16"/>
          <w:szCs w:val="16"/>
        </w:rPr>
        <w:t xml:space="preserve"> - обращение, поступившее от того же автора по тому же вопросу, тому же должностному лицу администрации Филипповского МО, если со времени подачи первичного обращения истек установленный законодательством срок рассмотрения или заявитель не удовлетворен полученным ответом;</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8)</w:t>
      </w:r>
      <w:r w:rsidRPr="00995697">
        <w:rPr>
          <w:rFonts w:ascii="Times New Roman" w:hAnsi="Times New Roman" w:cs="Times New Roman"/>
          <w:b/>
          <w:sz w:val="16"/>
          <w:szCs w:val="16"/>
        </w:rPr>
        <w:t>неоднократные обращения</w:t>
      </w:r>
      <w:r w:rsidRPr="00995697">
        <w:rPr>
          <w:rFonts w:ascii="Times New Roman" w:hAnsi="Times New Roman" w:cs="Times New Roman"/>
          <w:sz w:val="16"/>
          <w:szCs w:val="16"/>
        </w:rPr>
        <w:t xml:space="preserve"> - обращения одного и того же автора, адресованные одному и тому же должностному лицу, по вопросу, по которому должностными лицами в соответствии с их компетенцией автору уже давались (не менее двух раз) ответы по существу;</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9) </w:t>
      </w:r>
      <w:r w:rsidRPr="00995697">
        <w:rPr>
          <w:rFonts w:ascii="Times New Roman" w:hAnsi="Times New Roman" w:cs="Times New Roman"/>
          <w:b/>
          <w:sz w:val="16"/>
          <w:szCs w:val="16"/>
        </w:rPr>
        <w:t>личный прием граждан</w:t>
      </w:r>
      <w:r w:rsidRPr="00995697">
        <w:rPr>
          <w:rFonts w:ascii="Times New Roman" w:hAnsi="Times New Roman" w:cs="Times New Roman"/>
          <w:sz w:val="16"/>
          <w:szCs w:val="16"/>
        </w:rPr>
        <w:t xml:space="preserve"> - прием граждан должностными лицами администрации Филипповского МО по предварительной записи или без предварительной записи;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10)</w:t>
      </w:r>
      <w:r w:rsidRPr="00995697">
        <w:rPr>
          <w:rFonts w:ascii="Times New Roman" w:hAnsi="Times New Roman" w:cs="Times New Roman"/>
          <w:b/>
          <w:sz w:val="16"/>
          <w:szCs w:val="16"/>
        </w:rPr>
        <w:t>письменный ответ</w:t>
      </w:r>
      <w:r w:rsidRPr="00995697">
        <w:rPr>
          <w:rFonts w:ascii="Times New Roman" w:hAnsi="Times New Roman" w:cs="Times New Roman"/>
          <w:sz w:val="16"/>
          <w:szCs w:val="16"/>
        </w:rPr>
        <w:t xml:space="preserve"> - ответ, отправленный через почтовое отделение связи на обращение заявителя в письменной форме.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1.6.          Почтовый адрес администрации Филипповского МО для направления письменных обращений граждан: 665352, Иркутская область, </w:t>
      </w:r>
      <w:proofErr w:type="spellStart"/>
      <w:r w:rsidRPr="00995697">
        <w:rPr>
          <w:rFonts w:ascii="Times New Roman" w:hAnsi="Times New Roman" w:cs="Times New Roman"/>
          <w:sz w:val="16"/>
          <w:szCs w:val="16"/>
        </w:rPr>
        <w:t>Зиминский</w:t>
      </w:r>
      <w:proofErr w:type="spellEnd"/>
      <w:r w:rsidRPr="00995697">
        <w:rPr>
          <w:rFonts w:ascii="Times New Roman" w:hAnsi="Times New Roman" w:cs="Times New Roman"/>
          <w:sz w:val="16"/>
          <w:szCs w:val="16"/>
        </w:rPr>
        <w:t xml:space="preserve"> район, с.Филипповск, ул. </w:t>
      </w:r>
      <w:proofErr w:type="spellStart"/>
      <w:r w:rsidRPr="00995697">
        <w:rPr>
          <w:rFonts w:ascii="Times New Roman" w:hAnsi="Times New Roman" w:cs="Times New Roman"/>
          <w:sz w:val="16"/>
          <w:szCs w:val="16"/>
        </w:rPr>
        <w:t>Новокшонова</w:t>
      </w:r>
      <w:proofErr w:type="spellEnd"/>
      <w:r w:rsidRPr="00995697">
        <w:rPr>
          <w:rFonts w:ascii="Times New Roman" w:hAnsi="Times New Roman" w:cs="Times New Roman"/>
          <w:sz w:val="16"/>
          <w:szCs w:val="16"/>
        </w:rPr>
        <w:t>, 30-2.</w:t>
      </w:r>
    </w:p>
    <w:p w:rsidR="002C6F5E" w:rsidRPr="00995697" w:rsidRDefault="002C6F5E" w:rsidP="002C6F5E">
      <w:pPr>
        <w:pStyle w:val="ab"/>
        <w:ind w:firstLine="709"/>
        <w:jc w:val="both"/>
        <w:rPr>
          <w:rFonts w:ascii="Times New Roman" w:hAnsi="Times New Roman" w:cs="Times New Roman"/>
          <w:color w:val="333333"/>
          <w:sz w:val="16"/>
          <w:szCs w:val="16"/>
        </w:rPr>
      </w:pPr>
      <w:r w:rsidRPr="00995697">
        <w:rPr>
          <w:rFonts w:ascii="Times New Roman" w:hAnsi="Times New Roman" w:cs="Times New Roman"/>
          <w:sz w:val="16"/>
          <w:szCs w:val="16"/>
        </w:rPr>
        <w:t xml:space="preserve">1.7.           </w:t>
      </w:r>
      <w:proofErr w:type="gramStart"/>
      <w:r w:rsidRPr="00995697">
        <w:rPr>
          <w:rFonts w:ascii="Times New Roman" w:hAnsi="Times New Roman" w:cs="Times New Roman"/>
          <w:sz w:val="16"/>
          <w:szCs w:val="16"/>
        </w:rPr>
        <w:t>Е</w:t>
      </w:r>
      <w:proofErr w:type="gramEnd"/>
      <w:r w:rsidRPr="00995697">
        <w:rPr>
          <w:rFonts w:ascii="Times New Roman" w:hAnsi="Times New Roman" w:cs="Times New Roman"/>
          <w:sz w:val="16"/>
          <w:szCs w:val="16"/>
        </w:rPr>
        <w:t>-</w:t>
      </w:r>
      <w:r w:rsidRPr="00995697">
        <w:rPr>
          <w:rFonts w:ascii="Times New Roman" w:hAnsi="Times New Roman" w:cs="Times New Roman"/>
          <w:sz w:val="16"/>
          <w:szCs w:val="16"/>
          <w:lang w:val="en-US"/>
        </w:rPr>
        <w:t>mail </w:t>
      </w:r>
      <w:r w:rsidRPr="00995697">
        <w:rPr>
          <w:rFonts w:ascii="Times New Roman" w:hAnsi="Times New Roman" w:cs="Times New Roman"/>
          <w:sz w:val="16"/>
          <w:szCs w:val="16"/>
        </w:rPr>
        <w:t>адрес администрации Филипповского МО –</w:t>
      </w:r>
      <w:hyperlink r:id="rId8" w:history="1"/>
      <w:r w:rsidRPr="00995697">
        <w:rPr>
          <w:rFonts w:ascii="Times New Roman" w:hAnsi="Times New Roman" w:cs="Times New Roman"/>
          <w:sz w:val="16"/>
          <w:szCs w:val="16"/>
        </w:rPr>
        <w:t xml:space="preserve"> </w:t>
      </w:r>
      <w:hyperlink r:id="rId9" w:history="1">
        <w:r w:rsidRPr="00995697">
          <w:rPr>
            <w:rStyle w:val="ad"/>
            <w:rFonts w:ascii="Times New Roman" w:hAnsi="Times New Roman" w:cs="Times New Roman"/>
            <w:sz w:val="16"/>
            <w:szCs w:val="16"/>
          </w:rPr>
          <w:t>admfilmo</w:t>
        </w:r>
        <w:r w:rsidRPr="00995697">
          <w:rPr>
            <w:rStyle w:val="ad"/>
            <w:rFonts w:ascii="Times New Roman" w:hAnsi="Times New Roman" w:cs="Times New Roman"/>
            <w:sz w:val="16"/>
            <w:szCs w:val="16"/>
            <w:lang w:val="ru-RU"/>
          </w:rPr>
          <w:t>@</w:t>
        </w:r>
        <w:r w:rsidRPr="00995697">
          <w:rPr>
            <w:rStyle w:val="ad"/>
            <w:rFonts w:ascii="Times New Roman" w:hAnsi="Times New Roman" w:cs="Times New Roman"/>
            <w:sz w:val="16"/>
            <w:szCs w:val="16"/>
          </w:rPr>
          <w:t>mail</w:t>
        </w:r>
        <w:r w:rsidRPr="00995697">
          <w:rPr>
            <w:rStyle w:val="ad"/>
            <w:rFonts w:ascii="Times New Roman" w:hAnsi="Times New Roman" w:cs="Times New Roman"/>
            <w:sz w:val="16"/>
            <w:szCs w:val="16"/>
            <w:lang w:val="ru-RU"/>
          </w:rPr>
          <w:t>.</w:t>
        </w:r>
        <w:r w:rsidRPr="00995697">
          <w:rPr>
            <w:rStyle w:val="ad"/>
            <w:rFonts w:ascii="Times New Roman" w:hAnsi="Times New Roman" w:cs="Times New Roman"/>
            <w:sz w:val="16"/>
            <w:szCs w:val="16"/>
          </w:rPr>
          <w:t>ru</w:t>
        </w:r>
      </w:hyperlink>
      <w:r w:rsidRPr="00995697">
        <w:rPr>
          <w:rFonts w:ascii="Times New Roman" w:hAnsi="Times New Roman" w:cs="Times New Roman"/>
          <w:color w:val="333333"/>
          <w:sz w:val="16"/>
          <w:szCs w:val="16"/>
        </w:rPr>
        <w:t>.</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1.8.          Телефон (факс) администрации Филипповского МО для приема письменных обращений граждан: 8 (39554)  25-2-16.</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1.9.          Контактный телефон по вопросам организации личного приема граждан: 8 (39554) 25-2-16.</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1.10.     Контактные телефоны должностных лиц администрации Филипповского МО осуществляющих личный прием граждан:</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 глава Филипповского  муниципального образования - 8 (395 54</w:t>
      </w:r>
      <w:proofErr w:type="gramStart"/>
      <w:r w:rsidRPr="00995697">
        <w:rPr>
          <w:rFonts w:ascii="Times New Roman" w:hAnsi="Times New Roman" w:cs="Times New Roman"/>
          <w:sz w:val="16"/>
          <w:szCs w:val="16"/>
        </w:rPr>
        <w:t xml:space="preserve"> )</w:t>
      </w:r>
      <w:proofErr w:type="gramEnd"/>
      <w:r w:rsidRPr="00995697">
        <w:rPr>
          <w:rFonts w:ascii="Times New Roman" w:hAnsi="Times New Roman" w:cs="Times New Roman"/>
          <w:sz w:val="16"/>
          <w:szCs w:val="16"/>
        </w:rPr>
        <w:t>25-2-16;</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 ведущий специалист администрации Филипповского  муниципального образования  - 8 (395 54) 25-2-16;</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1.11.    Режим работы администрации Филипповского МО</w:t>
      </w:r>
      <w:proofErr w:type="gramStart"/>
      <w:r w:rsidRPr="00995697">
        <w:rPr>
          <w:rFonts w:ascii="Times New Roman" w:hAnsi="Times New Roman" w:cs="Times New Roman"/>
          <w:sz w:val="16"/>
          <w:szCs w:val="16"/>
        </w:rPr>
        <w:t xml:space="preserve"> :</w:t>
      </w:r>
      <w:proofErr w:type="gramEnd"/>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понедельник - пятница - 8:00 - 17:00;</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перерыв на обед - 12:00 - 13:00;</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суббота, воскресенье - выходные дни.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1.12.     Регистрации и учету подлежат все обращения граждан, поступившие в администрацию Филипповского МО.</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1.13.     Должностное лицо администрации Филипповского МО, осуществляющее прием граждан, несет ответственность за качество ответов по существу поставленных вопросов и предоставляемые разъяснения.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1.14.     В интересах защиты прав граждан и должностных лиц администрации Филипповского МО в процессе личного приема может производиться аудио - и/или видеозапись, о чем перед приемом уведомляется гражданин.</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1.15.     Организация работы с обращениями граждан в администрации Филипповского МО возложена на ведущего специалиста администрации.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1.16.     Рассмотрение обращений и личный прием граждан в администрации Филипповского МО осуществляется бесплатно.</w:t>
      </w:r>
      <w:bookmarkStart w:id="1" w:name="bookmark1"/>
    </w:p>
    <w:p w:rsidR="002C6F5E" w:rsidRPr="00995697" w:rsidRDefault="002C6F5E" w:rsidP="002C6F5E">
      <w:pPr>
        <w:pStyle w:val="ab"/>
        <w:ind w:firstLine="709"/>
        <w:jc w:val="both"/>
        <w:rPr>
          <w:rFonts w:ascii="Times New Roman" w:hAnsi="Times New Roman" w:cs="Times New Roman"/>
          <w:sz w:val="16"/>
          <w:szCs w:val="16"/>
        </w:rPr>
      </w:pPr>
    </w:p>
    <w:p w:rsidR="002C6F5E" w:rsidRPr="00995697" w:rsidRDefault="002C6F5E" w:rsidP="002C6F5E">
      <w:pPr>
        <w:pStyle w:val="ab"/>
        <w:jc w:val="center"/>
        <w:rPr>
          <w:rFonts w:ascii="Times New Roman" w:hAnsi="Times New Roman" w:cs="Times New Roman"/>
          <w:sz w:val="16"/>
          <w:szCs w:val="16"/>
        </w:rPr>
      </w:pPr>
      <w:r w:rsidRPr="00995697">
        <w:rPr>
          <w:rFonts w:ascii="Times New Roman" w:hAnsi="Times New Roman" w:cs="Times New Roman"/>
          <w:sz w:val="16"/>
          <w:szCs w:val="16"/>
        </w:rPr>
        <w:t>2.      Прием, регистрация и рассмотрение поступающих обращений</w:t>
      </w:r>
      <w:bookmarkEnd w:id="1"/>
    </w:p>
    <w:p w:rsidR="002C6F5E" w:rsidRPr="00995697" w:rsidRDefault="002C6F5E" w:rsidP="002C6F5E">
      <w:pPr>
        <w:pStyle w:val="ab"/>
        <w:jc w:val="both"/>
        <w:rPr>
          <w:rFonts w:ascii="Times New Roman" w:hAnsi="Times New Roman" w:cs="Times New Roman"/>
          <w:sz w:val="16"/>
          <w:szCs w:val="16"/>
        </w:rPr>
      </w:pP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 Прием письменных обращений граждан осуществляется следующими способами: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1)через почтовое отделение;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2)нарочными, курьерами;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3)непосредственно от гражданина или его законного представителя;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4)с использованием факсимильной связи;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5) с использованием электронной почты.</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2.2.Прием письменных обращений граждан осуществляет ведущий специалист  администрации Филипповского МО  в день поступления обращения.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Ведущий специалист администрации Филипповского МО:</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1)проверяет правильность адресации и целостность упаковки корреспонденции;</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 возвращает на почту ошибочно поступившие (не по адресу</w:t>
      </w:r>
      <w:proofErr w:type="gramStart"/>
      <w:r w:rsidRPr="00995697">
        <w:rPr>
          <w:rFonts w:ascii="Times New Roman" w:hAnsi="Times New Roman" w:cs="Times New Roman"/>
          <w:sz w:val="16"/>
          <w:szCs w:val="16"/>
        </w:rPr>
        <w:t>)п</w:t>
      </w:r>
      <w:proofErr w:type="gramEnd"/>
      <w:r w:rsidRPr="00995697">
        <w:rPr>
          <w:rFonts w:ascii="Times New Roman" w:hAnsi="Times New Roman" w:cs="Times New Roman"/>
          <w:sz w:val="16"/>
          <w:szCs w:val="16"/>
        </w:rPr>
        <w:t>исьма, не вскрывая их;</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3) вскрывает конверты, проверяет наличие в них документов (разорванные документы подклеиваются), прикрепляет конверт к тексту обращения;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4) регистрирует обращение в журнале учета предложений, заявлений и жалоб;</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5) передает на резолюцию главе Филипповского муниципального образования.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2.3. Письменные обращения должны содержать следующую информацию: кому адресовано письмо, изложение существа обращения, сведения, по которым можно установить личность (личности) обратившихся граждан, дату составления обращения и личную подпись (подписи) обратившихся.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2.4. Если в конверте нет документа, упомянутого автором письма, а также в случае поступления заказных писем с уведомлением, в которых при вскрытии не обнаружилось письменного вложения, составляет акт.</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2.5. Письменные обращения регистрируются в журнале заявлений и жалоб в день их поступления. В правом нижнем углу первого листа проставляется штамп с указанием даты поступления и регистрационного (входящего)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2.6. В журнале учета предложений, заявлений и жалоб так же фиксируется следующая информация: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1) фамилия, имя и отчество (при наличии) заявителя (в именительном падеже) и его адрес. </w:t>
      </w:r>
      <w:proofErr w:type="gramStart"/>
      <w:r w:rsidRPr="00995697">
        <w:rPr>
          <w:rFonts w:ascii="Times New Roman" w:hAnsi="Times New Roman" w:cs="Times New Roman"/>
          <w:sz w:val="16"/>
          <w:szCs w:val="16"/>
        </w:rPr>
        <w:t>Ели обращение подписано двумя и более авторами, то регистрируется первый заявитель или заявитель, в адрес которого просят направить ответ, и делается отметка «Коллективное»;</w:t>
      </w:r>
      <w:proofErr w:type="gramEnd"/>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2)если обращение направлено в соответствии с компетенцией в администрацию Филипповского МО из иных органов, организаций, то в журнале указывается, откуда оно поступило, дата и исходящий номер сопроводительного письма;</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3) после прочтения обращения вводится аннотация на обращение;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4) отмечается форма обращения, делается соответствующая отметка - если поступило по факсу или в виде телеграммы, электронное обращение, обращение, поступившее по специально организованным «горячим линиям», обращение, поступившее на личном приеме;</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5) обращение проверяется на вторичность, повторность, неоднократность, сверяется с находящейся в архиве предыдущей перепиской - проставляется отметка «Повторно». При необходимости копии документов из предыдущей переписки приобщаются к обращению.</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2.6.На копии обращения (2-м экземпляре), по просьбе гражданина, так же проставляется штамп с указанием даты поступления и регистрационного (входящего) номера.</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2.7.   После регистрации письменные обращения передаются на рассмотрение главе Филипповского  муниципального образования.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2.8.Указание об исполнении обращений граждан дается в форме резолюции, где указывается фамилия исполнителя (или исполнителей), указание об исполнении, содержащее конкретное поручение, подпись дающего поручение, дата подписания и в необходимых случаях сроки исполнения.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lastRenderedPageBreak/>
        <w:t xml:space="preserve">2.9. В том случае, если в резолюции указано несколько лиц, ответственных за исполнение поручения, </w:t>
      </w:r>
      <w:proofErr w:type="gramStart"/>
      <w:r w:rsidRPr="00995697">
        <w:rPr>
          <w:rFonts w:ascii="Times New Roman" w:hAnsi="Times New Roman" w:cs="Times New Roman"/>
          <w:sz w:val="16"/>
          <w:szCs w:val="16"/>
        </w:rPr>
        <w:t>контроль за</w:t>
      </w:r>
      <w:proofErr w:type="gramEnd"/>
      <w:r w:rsidRPr="00995697">
        <w:rPr>
          <w:rFonts w:ascii="Times New Roman" w:hAnsi="Times New Roman" w:cs="Times New Roman"/>
          <w:sz w:val="16"/>
          <w:szCs w:val="16"/>
        </w:rPr>
        <w:t xml:space="preserve"> сроками рассмотрения и подготовку ответа автору обращения осуществляет исполнитель, указанный в резолюции первым.</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Соисполнители не позднее семи дней до конца срока исполнения обращения обязаны представить ответственному исполнителю все необходимые материалы для обобщения и подготовки ответа.</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Ответственный исполнитель вправе созывать соисполнителей, координировать их работу.</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Соисполнители несут солидарную ответственность за качественную и своевременную подготовку ответа на обращение гражданина.</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2.10.Должностное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у заявителя.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2.11.Срок рассмотрения обращений граждан не должен превышать 30 дней (если в резолюции не указан другой срок исполнения) со дня регистрации обращения.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2.12.Письменное обращение, содержащее вопросы, решение которых не входит в компетенцию администрации Филипповского МО,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2.13. Ответ на обращение не дается, если в обращении не </w:t>
      </w:r>
      <w:proofErr w:type="gramStart"/>
      <w:r w:rsidRPr="00995697">
        <w:rPr>
          <w:rFonts w:ascii="Times New Roman" w:hAnsi="Times New Roman" w:cs="Times New Roman"/>
          <w:sz w:val="16"/>
          <w:szCs w:val="16"/>
        </w:rPr>
        <w:t>указаны</w:t>
      </w:r>
      <w:proofErr w:type="gramEnd"/>
      <w:r w:rsidRPr="00995697">
        <w:rPr>
          <w:rFonts w:ascii="Times New Roman" w:hAnsi="Times New Roman" w:cs="Times New Roman"/>
          <w:sz w:val="16"/>
          <w:szCs w:val="16"/>
        </w:rPr>
        <w:t xml:space="preserve"> фамилия гражданина, направившего обращение, или почтовый адрес, по которому должен быть направлен ответ.</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2.14. </w:t>
      </w:r>
      <w:proofErr w:type="gramStart"/>
      <w:r w:rsidRPr="00995697">
        <w:rPr>
          <w:rFonts w:ascii="Times New Roman" w:hAnsi="Times New Roman" w:cs="Times New Roman"/>
          <w:sz w:val="16"/>
          <w:szCs w:val="16"/>
        </w:rPr>
        <w:t>В случае если текст письменного обращения не поддается прочтению или его текст не позволяет определить суть предложения, заявления или жалобы, ответ на обращение не дается и не подлежит направлению на рассмотрение должностному лицу администрации Филипповского МО,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2.15.Обращение,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при этом обращение, содержащее обжалование судебного решения, не возвращается.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2.16.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Гражданину, направившему такое обращение, сообщается о недопустимости злоупотребления правом.</w:t>
      </w:r>
    </w:p>
    <w:p w:rsidR="002C6F5E" w:rsidRPr="00995697" w:rsidRDefault="002C6F5E" w:rsidP="002C6F5E">
      <w:pPr>
        <w:pStyle w:val="ab"/>
        <w:ind w:firstLine="709"/>
        <w:jc w:val="both"/>
        <w:rPr>
          <w:rFonts w:ascii="Times New Roman" w:hAnsi="Times New Roman" w:cs="Times New Roman"/>
          <w:sz w:val="16"/>
          <w:szCs w:val="16"/>
        </w:rPr>
      </w:pPr>
      <w:proofErr w:type="gramStart"/>
      <w:r w:rsidRPr="00995697">
        <w:rPr>
          <w:rFonts w:ascii="Times New Roman" w:hAnsi="Times New Roman" w:cs="Times New Roman"/>
          <w:sz w:val="16"/>
          <w:szCs w:val="16"/>
        </w:rPr>
        <w:t>2.17.В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не приводятся новые доводы и обстоятельства, глава Филипповского  муниципального образования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sidRPr="00995697">
        <w:rPr>
          <w:rFonts w:ascii="Times New Roman" w:hAnsi="Times New Roman" w:cs="Times New Roman"/>
          <w:sz w:val="16"/>
          <w:szCs w:val="16"/>
        </w:rPr>
        <w:t xml:space="preserve"> направляемые обращения направлялись в администрацию Филипповского МО одному и тому же должностному лицу администрации Филипповского МО. О принятом решении гражданину направляется письменное уведомление.</w:t>
      </w:r>
    </w:p>
    <w:p w:rsidR="002C6F5E" w:rsidRPr="00995697" w:rsidRDefault="002C6F5E" w:rsidP="002C6F5E">
      <w:pPr>
        <w:pStyle w:val="ab"/>
        <w:ind w:firstLine="709"/>
        <w:jc w:val="both"/>
        <w:rPr>
          <w:rFonts w:ascii="Times New Roman" w:hAnsi="Times New Roman" w:cs="Times New Roman"/>
          <w:sz w:val="16"/>
          <w:szCs w:val="16"/>
        </w:rPr>
      </w:pPr>
      <w:proofErr w:type="gramStart"/>
      <w:r w:rsidRPr="00995697">
        <w:rPr>
          <w:rFonts w:ascii="Times New Roman" w:hAnsi="Times New Roman" w:cs="Times New Roman"/>
          <w:sz w:val="16"/>
          <w:szCs w:val="16"/>
        </w:rPr>
        <w:t>2.18.В случае поступления в администрацию Филипповского МО письменного обращения, содержащего вопрос, ответ на который размещен на официальном сайте администрации Филипповского МО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2.19.  В случае</w:t>
      </w:r>
      <w:proofErr w:type="gramStart"/>
      <w:r w:rsidRPr="00995697">
        <w:rPr>
          <w:rFonts w:ascii="Times New Roman" w:hAnsi="Times New Roman" w:cs="Times New Roman"/>
          <w:sz w:val="16"/>
          <w:szCs w:val="16"/>
        </w:rPr>
        <w:t>,</w:t>
      </w:r>
      <w:proofErr w:type="gramEnd"/>
      <w:r w:rsidRPr="00995697">
        <w:rPr>
          <w:rFonts w:ascii="Times New Roman" w:hAnsi="Times New Roman" w:cs="Times New Roman"/>
          <w:sz w:val="16"/>
          <w:szCs w:val="1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 в связи с недопустимостью разглашения указанных сведений.</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2.20.  Анонимные письменные обращения гражданина или группы лиц без указания данных, позволяющих установить личность обратившегося, рассмотрению не подлежат. Если анонимные письма содержат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2.21.       Обращения, поступившие в администрацию Филипповского МО по электронным каналам связи, исполняются аналогично письменным обращениям.</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2.22. Запрещается направлять жалобу на рассмотрение должностному лицу, решение или действие (бездействие) которого обжалуется.</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 xml:space="preserve">2.23. Ответы на обращения граждан подписываются главой Филипповского муниципального  образования, а в случае его отсутствия </w:t>
      </w:r>
      <w:proofErr w:type="gramStart"/>
      <w:r w:rsidRPr="00995697">
        <w:rPr>
          <w:rFonts w:ascii="Times New Roman" w:hAnsi="Times New Roman" w:cs="Times New Roman"/>
          <w:sz w:val="16"/>
          <w:szCs w:val="16"/>
        </w:rPr>
        <w:t>исполняющим</w:t>
      </w:r>
      <w:proofErr w:type="gramEnd"/>
      <w:r w:rsidRPr="00995697">
        <w:rPr>
          <w:rFonts w:ascii="Times New Roman" w:hAnsi="Times New Roman" w:cs="Times New Roman"/>
          <w:sz w:val="16"/>
          <w:szCs w:val="16"/>
        </w:rPr>
        <w:t xml:space="preserve"> обязанности.</w:t>
      </w:r>
    </w:p>
    <w:p w:rsidR="002C6F5E" w:rsidRPr="00995697" w:rsidRDefault="002C6F5E" w:rsidP="002C6F5E">
      <w:pPr>
        <w:pStyle w:val="ab"/>
        <w:ind w:firstLine="709"/>
        <w:jc w:val="both"/>
        <w:rPr>
          <w:rFonts w:ascii="Times New Roman" w:hAnsi="Times New Roman" w:cs="Times New Roman"/>
          <w:sz w:val="16"/>
          <w:szCs w:val="16"/>
        </w:rPr>
      </w:pPr>
      <w:proofErr w:type="gramStart"/>
      <w:r w:rsidRPr="00995697">
        <w:rPr>
          <w:rFonts w:ascii="Times New Roman" w:hAnsi="Times New Roman" w:cs="Times New Roman"/>
          <w:sz w:val="16"/>
          <w:szCs w:val="16"/>
        </w:rPr>
        <w:t>Ответ на обращение, поступившее по электронным каналам связи, направляется в форме электронного документа по адресу электронной почты, указанному в обращении, поступившем в администрацию Филипповского МО в форме электронного документа, и в письменной форме по почтовому адресу, указанному в обращении, поступившем в администрацию Филипповского МО в письменной форме.</w:t>
      </w:r>
      <w:proofErr w:type="gramEnd"/>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2.24.  Ответы на обращения граждан должны содержать необходимую и достаточную для авторов обращения информацию по существу всех поставленных вопросов.</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2.25.Все работники администрации Филипповского МО несут ответственность за сохранность находящихся у них на рассмотрении обращений и документов, связанных с их рассмотрением.</w:t>
      </w:r>
    </w:p>
    <w:p w:rsidR="002C6F5E" w:rsidRPr="00995697" w:rsidRDefault="002C6F5E" w:rsidP="002C6F5E">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Сведения, содержащиеся в обращениях, могут использоваться только в служебных целях и в соответствии с полномочиями работающего лица. Запрещается разглашение содержащейся в обращении информации о частной жизни обратившихся граждан без их согласия.</w:t>
      </w:r>
    </w:p>
    <w:p w:rsidR="002C6F5E" w:rsidRPr="00995697" w:rsidRDefault="002C6F5E" w:rsidP="00995697">
      <w:pPr>
        <w:pStyle w:val="ab"/>
        <w:ind w:firstLine="709"/>
        <w:jc w:val="both"/>
        <w:rPr>
          <w:rFonts w:ascii="Times New Roman" w:hAnsi="Times New Roman" w:cs="Times New Roman"/>
          <w:sz w:val="16"/>
          <w:szCs w:val="16"/>
        </w:rPr>
      </w:pPr>
      <w:r w:rsidRPr="00995697">
        <w:rPr>
          <w:rFonts w:ascii="Times New Roman" w:hAnsi="Times New Roman" w:cs="Times New Roman"/>
          <w:sz w:val="16"/>
          <w:szCs w:val="16"/>
        </w:rPr>
        <w:t>2.26. Обращения, связанные с предоставлением гражданам муниципальных услуг, рассматриваются в порядке, предусмотренном соответствующим административным регламентом предоставления муниципальных услуг.</w:t>
      </w:r>
    </w:p>
    <w:p w:rsidR="002C6F5E" w:rsidRPr="00995697" w:rsidRDefault="002C6F5E" w:rsidP="002C6F5E">
      <w:pPr>
        <w:spacing w:line="260" w:lineRule="atLeast"/>
        <w:ind w:left="2080"/>
        <w:jc w:val="both"/>
        <w:rPr>
          <w:rFonts w:ascii="Times New Roman" w:hAnsi="Times New Roman" w:cs="Times New Roman"/>
          <w:sz w:val="16"/>
          <w:szCs w:val="16"/>
        </w:rPr>
      </w:pPr>
      <w:r w:rsidRPr="00995697">
        <w:rPr>
          <w:rFonts w:ascii="Times New Roman" w:hAnsi="Times New Roman" w:cs="Times New Roman"/>
          <w:sz w:val="16"/>
          <w:szCs w:val="16"/>
        </w:rPr>
        <w:t>3.    Организация личного приема граждан</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3.1. Личный прием граждан осуществляется главой Филипповского  муниципального образования и специалистами администрации Филипповского МО в течение рабочего дня, согласно режиму работы администрации Филипповского МО, указанному в пункте 1.11. настоящего Положения.</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3.2.Прием граждан осуществляется в порядке очередности. Возможна предварительная запись.</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3.3.Запись на личный прием к должностным лицам администрации осуществляет ведущий специалист администрации Филипповского МО в приемной администрации Филипповского МО при предоставлении заявителем документа, удостоверяющего его личность. Ведущий специалист администрации Филипповского МО вправе уточнить и записать содержание вопроса, подлежащего для рассмотрения и выслушав посетителя, консультирует и разъясняет ему порядок решения его проблемы.</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Возможна запись по телефону, указанному в пункте 1.9. настоящего Положения, с последующим предоставлением документа удостоверяющего личность.</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3.4.Прием граждан проводится в служебных кабинетах по адресу, указанному в п. 1.6. настоящего Положения.</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3.5.При личном приеме гражданин предъявляет документ, удостоверяющий его личность.</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3.6. Во время личного приема гражданин имеет право изложить свое обращение устно либо передать его в письменной форме.</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3.7.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дан устно в ходе личного приема, о чем делается запись в журнале заявлений и жалоб, а обращение считается рассмотренным.</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Содержание устного обращения заносится в журнал заявлений и жалоб.</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В остальных случаях на устное обращение, изложенное в ходе личного приема, дается письменный ответ.</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3.8. Письменное обращение, содержащее вопросы, обсуждаемые в ходе личного приема, подлежат регистрации и рассмотрению в порядке, установленном для письменных обращений граждан.</w:t>
      </w:r>
    </w:p>
    <w:p w:rsidR="002C6F5E" w:rsidRPr="00995697" w:rsidRDefault="002C6F5E" w:rsidP="00995697">
      <w:pPr>
        <w:pStyle w:val="ab"/>
        <w:ind w:firstLine="709"/>
      </w:pPr>
      <w:r w:rsidRPr="00995697">
        <w:rPr>
          <w:rFonts w:ascii="Times New Roman" w:hAnsi="Times New Roman" w:cs="Times New Roman"/>
          <w:sz w:val="16"/>
          <w:szCs w:val="16"/>
        </w:rPr>
        <w:t>3.9.Должностное лицо администрации Филипповского МО при проведении личного приема граждан в пределах</w:t>
      </w:r>
      <w:r w:rsidRPr="00995697">
        <w:t xml:space="preserve"> своей компетенции вправе принять одно из следующих решений:</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1) удовлетворить просьбу, сообщить гражданину порядок и срок исполнения принятого решения;</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lastRenderedPageBreak/>
        <w:t>2) отказать в удовлетворении просьбы, разъяснив мотивы отказа и порядок обжалования принятого решения;</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 разъяснить, что поставленные вопросы требуют дополнительного изучения или проверки, а также причины, по которым просьба не может быть разрешена в процессе личного приема, порядок и сроки ее рассмотрения.</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3.10.По окончании личного приема должностное лицо администрации Филипповского МО, проводившее прием, доводит до сведения заявителя свое решение, информирует о том, кому будет поручено рассмотрение и принятие мер по его обращению.</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color w:val="auto"/>
          <w:sz w:val="16"/>
          <w:szCs w:val="16"/>
        </w:rPr>
        <w:t>3.11. Если</w:t>
      </w:r>
      <w:r w:rsidRPr="00995697">
        <w:rPr>
          <w:rFonts w:ascii="Times New Roman" w:hAnsi="Times New Roman" w:cs="Times New Roman"/>
          <w:sz w:val="16"/>
          <w:szCs w:val="16"/>
        </w:rPr>
        <w:t xml:space="preserve"> разрешение вопроса, с которым обратился гражданин, не входит в компетенцию администрации, то ведущее прием должностное лицо разъясняет, в какой орган или к какому должностному лицу следует обратиться гражданину.</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3.12.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C6F5E" w:rsidRPr="00995697" w:rsidRDefault="002C6F5E" w:rsidP="00995697">
      <w:pPr>
        <w:pStyle w:val="ab"/>
        <w:ind w:firstLine="709"/>
        <w:rPr>
          <w:rFonts w:ascii="Times New Roman" w:hAnsi="Times New Roman" w:cs="Times New Roman"/>
          <w:sz w:val="16"/>
          <w:szCs w:val="16"/>
        </w:rPr>
      </w:pPr>
      <w:r w:rsidRPr="00995697">
        <w:rPr>
          <w:rFonts w:ascii="Times New Roman" w:hAnsi="Times New Roman" w:cs="Times New Roman"/>
          <w:sz w:val="16"/>
          <w:szCs w:val="16"/>
        </w:rPr>
        <w:t xml:space="preserve">3.13.Должностные лица администрации Филипповского МО и иные сотрудники обязаны проявлять корректность, внимательность в обращении с гражданами, учитывать культурные и иные особенности различных этнических, социальных групп и </w:t>
      </w:r>
      <w:proofErr w:type="spellStart"/>
      <w:r w:rsidRPr="00995697">
        <w:rPr>
          <w:rFonts w:ascii="Times New Roman" w:hAnsi="Times New Roman" w:cs="Times New Roman"/>
          <w:sz w:val="16"/>
          <w:szCs w:val="16"/>
        </w:rPr>
        <w:t>конфессий</w:t>
      </w:r>
      <w:proofErr w:type="spellEnd"/>
      <w:r w:rsidRPr="00995697">
        <w:rPr>
          <w:rFonts w:ascii="Times New Roman" w:hAnsi="Times New Roman" w:cs="Times New Roman"/>
          <w:sz w:val="16"/>
          <w:szCs w:val="16"/>
        </w:rPr>
        <w:t>, способствовать межнациональному и межконфессиональному согласию.</w:t>
      </w:r>
    </w:p>
    <w:p w:rsidR="00012449" w:rsidRPr="00995697" w:rsidRDefault="00012449" w:rsidP="00055A1E">
      <w:pPr>
        <w:rPr>
          <w:rFonts w:ascii="Times New Roman" w:hAnsi="Times New Roman" w:cs="Times New Roman"/>
          <w:bCs/>
          <w:sz w:val="16"/>
          <w:szCs w:val="16"/>
        </w:rPr>
      </w:pPr>
    </w:p>
    <w:p w:rsidR="00012449" w:rsidRPr="00995697" w:rsidRDefault="00012449" w:rsidP="00055A1E">
      <w:pPr>
        <w:rPr>
          <w:rFonts w:ascii="Times New Roman" w:hAnsi="Times New Roman" w:cs="Times New Roman"/>
          <w:bCs/>
          <w:sz w:val="16"/>
          <w:szCs w:val="16"/>
        </w:rPr>
      </w:pPr>
    </w:p>
    <w:tbl>
      <w:tblPr>
        <w:tblpPr w:leftFromText="180" w:rightFromText="180" w:vertAnchor="text" w:horzAnchor="margin" w:tblpY="3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89498A" w:rsidRPr="00FE0FCF" w:rsidTr="00995697">
        <w:trPr>
          <w:trHeight w:val="1260"/>
        </w:trPr>
        <w:tc>
          <w:tcPr>
            <w:tcW w:w="2257" w:type="dxa"/>
          </w:tcPr>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Учредитель:</w:t>
            </w: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89498A" w:rsidRPr="00FE0FCF" w:rsidRDefault="0089498A" w:rsidP="00995697">
            <w:pPr>
              <w:pStyle w:val="ab"/>
              <w:jc w:val="center"/>
              <w:rPr>
                <w:rFonts w:ascii="Times New Roman" w:hAnsi="Times New Roman"/>
                <w:sz w:val="16"/>
                <w:szCs w:val="16"/>
              </w:rPr>
            </w:pPr>
          </w:p>
        </w:tc>
        <w:tc>
          <w:tcPr>
            <w:tcW w:w="1911" w:type="dxa"/>
          </w:tcPr>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Главный редактор:</w:t>
            </w:r>
          </w:p>
          <w:p w:rsidR="0089498A" w:rsidRPr="00FE0FCF" w:rsidRDefault="0089498A" w:rsidP="00995697">
            <w:pPr>
              <w:pStyle w:val="ab"/>
              <w:jc w:val="center"/>
              <w:rPr>
                <w:rFonts w:ascii="Times New Roman" w:hAnsi="Times New Roman"/>
                <w:sz w:val="16"/>
                <w:szCs w:val="16"/>
              </w:rPr>
            </w:pP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89498A" w:rsidRPr="00FE0FCF" w:rsidRDefault="0089498A" w:rsidP="00995697">
            <w:pPr>
              <w:pStyle w:val="ab"/>
              <w:jc w:val="center"/>
              <w:rPr>
                <w:rFonts w:ascii="Times New Roman" w:hAnsi="Times New Roman"/>
                <w:sz w:val="16"/>
                <w:szCs w:val="16"/>
              </w:rPr>
            </w:pPr>
          </w:p>
        </w:tc>
        <w:tc>
          <w:tcPr>
            <w:tcW w:w="2850" w:type="dxa"/>
          </w:tcPr>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89498A" w:rsidRPr="00FE0FCF" w:rsidRDefault="0089498A" w:rsidP="00995697">
            <w:pPr>
              <w:pStyle w:val="ab"/>
              <w:jc w:val="center"/>
              <w:rPr>
                <w:rFonts w:ascii="Times New Roman" w:hAnsi="Times New Roman"/>
                <w:sz w:val="16"/>
                <w:szCs w:val="16"/>
              </w:rPr>
            </w:pP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с.Филипповск, </w:t>
            </w:r>
            <w:proofErr w:type="spellStart"/>
            <w:r w:rsidRPr="00FE0FCF">
              <w:rPr>
                <w:rFonts w:ascii="Times New Roman" w:hAnsi="Times New Roman"/>
                <w:sz w:val="16"/>
                <w:szCs w:val="16"/>
              </w:rPr>
              <w:t>ул</w:t>
            </w:r>
            <w:proofErr w:type="gramStart"/>
            <w:r w:rsidRPr="00FE0FCF">
              <w:rPr>
                <w:rFonts w:ascii="Times New Roman" w:hAnsi="Times New Roman"/>
                <w:sz w:val="16"/>
                <w:szCs w:val="16"/>
              </w:rPr>
              <w:t>.Н</w:t>
            </w:r>
            <w:proofErr w:type="gramEnd"/>
            <w:r w:rsidRPr="00FE0FCF">
              <w:rPr>
                <w:rFonts w:ascii="Times New Roman" w:hAnsi="Times New Roman"/>
                <w:sz w:val="16"/>
                <w:szCs w:val="16"/>
              </w:rPr>
              <w:t>овокшонова</w:t>
            </w:r>
            <w:proofErr w:type="spellEnd"/>
            <w:r w:rsidRPr="00FE0FCF">
              <w:rPr>
                <w:rFonts w:ascii="Times New Roman" w:hAnsi="Times New Roman"/>
                <w:sz w:val="16"/>
                <w:szCs w:val="16"/>
              </w:rPr>
              <w:t>, 30-2</w:t>
            </w:r>
          </w:p>
          <w:p w:rsidR="0089498A" w:rsidRPr="00FE0FCF" w:rsidRDefault="0089498A" w:rsidP="00995697">
            <w:pPr>
              <w:pStyle w:val="ab"/>
              <w:jc w:val="center"/>
              <w:rPr>
                <w:rFonts w:ascii="Times New Roman" w:hAnsi="Times New Roman"/>
                <w:sz w:val="16"/>
                <w:szCs w:val="16"/>
              </w:rPr>
            </w:pPr>
            <w:r>
              <w:rPr>
                <w:rFonts w:ascii="Times New Roman" w:hAnsi="Times New Roman"/>
                <w:sz w:val="16"/>
                <w:szCs w:val="16"/>
              </w:rPr>
              <w:t>Тел,/факс:8(395)5425216</w:t>
            </w: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89498A" w:rsidRPr="00FE0FCF" w:rsidRDefault="0089498A" w:rsidP="00995697">
            <w:pPr>
              <w:pStyle w:val="ab"/>
              <w:jc w:val="center"/>
              <w:rPr>
                <w:rFonts w:ascii="Times New Roman" w:hAnsi="Times New Roman"/>
                <w:sz w:val="16"/>
                <w:szCs w:val="16"/>
              </w:rPr>
            </w:pP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89498A" w:rsidRPr="00FE0FCF" w:rsidRDefault="0089498A" w:rsidP="00995697">
            <w:pPr>
              <w:pStyle w:val="ab"/>
              <w:jc w:val="center"/>
              <w:rPr>
                <w:rFonts w:ascii="Times New Roman" w:hAnsi="Times New Roman"/>
                <w:sz w:val="16"/>
                <w:szCs w:val="16"/>
              </w:rPr>
            </w:pPr>
          </w:p>
        </w:tc>
        <w:tc>
          <w:tcPr>
            <w:tcW w:w="1879" w:type="dxa"/>
          </w:tcPr>
          <w:p w:rsidR="0089498A" w:rsidRPr="00FE0FCF" w:rsidRDefault="0089498A" w:rsidP="00995697">
            <w:pPr>
              <w:pStyle w:val="ab"/>
              <w:jc w:val="center"/>
              <w:rPr>
                <w:rFonts w:ascii="Times New Roman" w:hAnsi="Times New Roman"/>
                <w:sz w:val="16"/>
                <w:szCs w:val="16"/>
              </w:rPr>
            </w:pP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89498A" w:rsidRPr="00FE0FCF" w:rsidRDefault="0089498A" w:rsidP="00995697">
            <w:pPr>
              <w:pStyle w:val="ab"/>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89498A" w:rsidRPr="00FE0FCF" w:rsidRDefault="0089498A" w:rsidP="00995697">
            <w:pPr>
              <w:pStyle w:val="ab"/>
              <w:jc w:val="center"/>
              <w:rPr>
                <w:rFonts w:ascii="Times New Roman" w:hAnsi="Times New Roman"/>
                <w:sz w:val="16"/>
                <w:szCs w:val="16"/>
              </w:rPr>
            </w:pPr>
          </w:p>
          <w:p w:rsidR="0089498A" w:rsidRPr="00FE0FCF" w:rsidRDefault="0089498A" w:rsidP="00995697">
            <w:pPr>
              <w:pStyle w:val="ab"/>
              <w:jc w:val="center"/>
              <w:rPr>
                <w:rFonts w:ascii="Times New Roman" w:hAnsi="Times New Roman"/>
                <w:sz w:val="16"/>
                <w:szCs w:val="16"/>
              </w:rPr>
            </w:pPr>
            <w:r w:rsidRPr="00FE0FCF">
              <w:rPr>
                <w:rFonts w:ascii="Times New Roman" w:hAnsi="Times New Roman"/>
                <w:sz w:val="16"/>
                <w:szCs w:val="16"/>
              </w:rPr>
              <w:t>«Бесплатно»</w:t>
            </w:r>
          </w:p>
          <w:p w:rsidR="0089498A" w:rsidRPr="00FE0FCF" w:rsidRDefault="0089498A" w:rsidP="00995697">
            <w:pPr>
              <w:pStyle w:val="ab"/>
              <w:jc w:val="center"/>
              <w:rPr>
                <w:rFonts w:ascii="Times New Roman" w:hAnsi="Times New Roman"/>
                <w:sz w:val="16"/>
                <w:szCs w:val="16"/>
              </w:rPr>
            </w:pPr>
          </w:p>
          <w:p w:rsidR="0089498A" w:rsidRPr="00FE0FCF" w:rsidRDefault="0089498A" w:rsidP="00995697">
            <w:pPr>
              <w:pStyle w:val="ab"/>
              <w:jc w:val="center"/>
              <w:rPr>
                <w:rFonts w:ascii="Times New Roman" w:hAnsi="Times New Roman"/>
                <w:sz w:val="16"/>
                <w:szCs w:val="16"/>
              </w:rPr>
            </w:pPr>
          </w:p>
        </w:tc>
      </w:tr>
    </w:tbl>
    <w:p w:rsidR="00055A1E" w:rsidRPr="00055A1E" w:rsidRDefault="00055A1E" w:rsidP="0089498A">
      <w:pPr>
        <w:rPr>
          <w:rFonts w:ascii="Times New Roman" w:hAnsi="Times New Roman" w:cs="Times New Roman"/>
          <w:sz w:val="16"/>
          <w:szCs w:val="16"/>
        </w:rPr>
      </w:pPr>
    </w:p>
    <w:p w:rsidR="00055A1E" w:rsidRPr="00055A1E" w:rsidRDefault="00055A1E" w:rsidP="006960E2">
      <w:pPr>
        <w:autoSpaceDE w:val="0"/>
        <w:autoSpaceDN w:val="0"/>
        <w:spacing w:after="0"/>
        <w:ind w:firstLine="709"/>
        <w:jc w:val="both"/>
        <w:rPr>
          <w:rFonts w:ascii="Times New Roman" w:hAnsi="Times New Roman" w:cs="Times New Roman"/>
          <w:kern w:val="2"/>
          <w:sz w:val="16"/>
          <w:szCs w:val="16"/>
        </w:rPr>
      </w:pPr>
    </w:p>
    <w:p w:rsidR="00055A1E" w:rsidRPr="00055A1E" w:rsidRDefault="00055A1E" w:rsidP="006960E2">
      <w:pPr>
        <w:autoSpaceDE w:val="0"/>
        <w:autoSpaceDN w:val="0"/>
        <w:spacing w:after="0"/>
        <w:ind w:firstLine="709"/>
        <w:jc w:val="both"/>
        <w:rPr>
          <w:rFonts w:ascii="Times New Roman" w:hAnsi="Times New Roman" w:cs="Times New Roman"/>
          <w:kern w:val="2"/>
          <w:sz w:val="16"/>
          <w:szCs w:val="16"/>
        </w:rPr>
      </w:pPr>
    </w:p>
    <w:p w:rsidR="00055A1E" w:rsidRDefault="00055A1E" w:rsidP="006960E2">
      <w:pPr>
        <w:autoSpaceDE w:val="0"/>
        <w:autoSpaceDN w:val="0"/>
        <w:spacing w:after="0"/>
        <w:ind w:firstLine="709"/>
        <w:jc w:val="both"/>
        <w:rPr>
          <w:rFonts w:ascii="Times New Roman" w:hAnsi="Times New Roman" w:cs="Times New Roman"/>
          <w:kern w:val="2"/>
          <w:sz w:val="16"/>
          <w:szCs w:val="16"/>
        </w:rPr>
      </w:pPr>
    </w:p>
    <w:p w:rsidR="00055A1E" w:rsidRDefault="00055A1E" w:rsidP="006960E2">
      <w:pPr>
        <w:autoSpaceDE w:val="0"/>
        <w:autoSpaceDN w:val="0"/>
        <w:spacing w:after="0"/>
        <w:ind w:firstLine="709"/>
        <w:jc w:val="both"/>
        <w:rPr>
          <w:rFonts w:ascii="Times New Roman" w:hAnsi="Times New Roman" w:cs="Times New Roman"/>
          <w:kern w:val="2"/>
          <w:sz w:val="16"/>
          <w:szCs w:val="16"/>
        </w:rPr>
      </w:pPr>
    </w:p>
    <w:p w:rsidR="008067AC" w:rsidRPr="008067AC" w:rsidRDefault="008067AC" w:rsidP="0089498A">
      <w:pPr>
        <w:autoSpaceDE w:val="0"/>
        <w:autoSpaceDN w:val="0"/>
        <w:adjustRightInd w:val="0"/>
        <w:spacing w:after="0"/>
        <w:jc w:val="both"/>
        <w:rPr>
          <w:rFonts w:ascii="Times New Roman" w:hAnsi="Times New Roman" w:cs="Times New Roman"/>
          <w:kern w:val="2"/>
          <w:sz w:val="16"/>
          <w:szCs w:val="16"/>
        </w:rPr>
        <w:sectPr w:rsidR="008067AC" w:rsidRPr="008067AC" w:rsidSect="006960E2">
          <w:headerReference w:type="default" r:id="rId10"/>
          <w:headerReference w:type="first" r:id="rId11"/>
          <w:pgSz w:w="11906" w:h="16838"/>
          <w:pgMar w:top="1134" w:right="282" w:bottom="568" w:left="426" w:header="708" w:footer="708" w:gutter="0"/>
          <w:pgNumType w:start="1"/>
          <w:cols w:space="708"/>
          <w:titlePg/>
          <w:docGrid w:linePitch="360"/>
        </w:sectPr>
      </w:pPr>
    </w:p>
    <w:bookmarkEnd w:id="0"/>
    <w:p w:rsidR="00995697" w:rsidRPr="0089498A" w:rsidRDefault="00995697" w:rsidP="0089498A">
      <w:pPr>
        <w:tabs>
          <w:tab w:val="left" w:pos="2700"/>
        </w:tabs>
        <w:rPr>
          <w:rFonts w:ascii="Times New Roman" w:hAnsi="Times New Roman" w:cs="Times New Roman"/>
          <w:sz w:val="16"/>
          <w:szCs w:val="16"/>
        </w:rPr>
      </w:pPr>
    </w:p>
    <w:sectPr w:rsidR="00995697" w:rsidRPr="0089498A" w:rsidSect="00E75375">
      <w:headerReference w:type="default" r:id="rId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1A" w:rsidRDefault="00EB711A" w:rsidP="00AC46A4">
      <w:pPr>
        <w:spacing w:after="0"/>
      </w:pPr>
      <w:r>
        <w:separator/>
      </w:r>
    </w:p>
  </w:endnote>
  <w:endnote w:type="continuationSeparator" w:id="0">
    <w:p w:rsidR="00EB711A" w:rsidRDefault="00EB711A"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1A" w:rsidRDefault="00EB711A" w:rsidP="00AC46A4">
      <w:pPr>
        <w:spacing w:after="0"/>
      </w:pPr>
      <w:r>
        <w:separator/>
      </w:r>
    </w:p>
  </w:footnote>
  <w:footnote w:type="continuationSeparator" w:id="0">
    <w:p w:rsidR="00EB711A" w:rsidRDefault="00EB711A"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docPartObj>
        <w:docPartGallery w:val="Page Numbers (Top of Page)"/>
        <w:docPartUnique/>
      </w:docPartObj>
    </w:sdtPr>
    <w:sdtEndPr>
      <w:rPr>
        <w:rFonts w:ascii="Times New Roman" w:hAnsi="Times New Roman" w:cs="Times New Roman"/>
        <w:sz w:val="24"/>
        <w:szCs w:val="24"/>
      </w:rPr>
    </w:sdtEndPr>
    <w:sdtContent>
      <w:p w:rsidR="00995697" w:rsidRDefault="00995697" w:rsidP="006960E2">
        <w:pPr>
          <w:pStyle w:val="a4"/>
          <w:jc w:val="center"/>
        </w:pPr>
        <w:r w:rsidRPr="00DF2ECE">
          <w:rPr>
            <w:b/>
            <w:i/>
          </w:rPr>
          <w:t>ОФИЦИАЛЬНАЯ ИНФОРМАЦИЯ</w:t>
        </w:r>
        <w:r w:rsidRPr="00DF2ECE">
          <w:rPr>
            <w:b/>
          </w:rPr>
          <w:t xml:space="preserve">           И</w:t>
        </w:r>
        <w:r>
          <w:rPr>
            <w:b/>
          </w:rPr>
          <w:t>нформационный вестник   от 26.02.2021г №4(162)</w:t>
        </w:r>
      </w:p>
      <w:p w:rsidR="00995697" w:rsidRPr="00CA4E0A" w:rsidRDefault="00995697">
        <w:pPr>
          <w:pStyle w:val="a4"/>
          <w:jc w:val="center"/>
          <w:rPr>
            <w:rFonts w:ascii="Times New Roman" w:hAnsi="Times New Roman" w:cs="Times New Roman"/>
            <w:sz w:val="24"/>
            <w:szCs w:val="24"/>
          </w:rPr>
        </w:pPr>
      </w:p>
    </w:sdtContent>
  </w:sdt>
  <w:p w:rsidR="00995697" w:rsidRDefault="0099569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97" w:rsidRDefault="00995697" w:rsidP="006960E2">
    <w:pPr>
      <w:pStyle w:val="a4"/>
      <w:jc w:val="center"/>
    </w:pPr>
    <w:r w:rsidRPr="00DF2ECE">
      <w:rPr>
        <w:b/>
        <w:i/>
      </w:rPr>
      <w:t>ОФИЦИАЛЬНАЯ ИНФОРМАЦИЯ</w:t>
    </w:r>
    <w:r w:rsidRPr="00DF2ECE">
      <w:rPr>
        <w:b/>
      </w:rPr>
      <w:t xml:space="preserve">           И</w:t>
    </w:r>
    <w:r>
      <w:rPr>
        <w:b/>
      </w:rPr>
      <w:t>нформационный бюллетень   от 26.02.2021г №4(162)</w:t>
    </w:r>
  </w:p>
  <w:p w:rsidR="00995697" w:rsidRDefault="00995697">
    <w:pPr>
      <w:pStyle w:val="a4"/>
      <w:jc w:val="center"/>
    </w:pPr>
  </w:p>
  <w:p w:rsidR="00995697" w:rsidRDefault="0099569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97" w:rsidRDefault="00995697"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nsid w:val="02496AA6"/>
    <w:multiLevelType w:val="hybridMultilevel"/>
    <w:tmpl w:val="67C8D010"/>
    <w:lvl w:ilvl="0" w:tplc="37809AD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E3398E"/>
    <w:multiLevelType w:val="multilevel"/>
    <w:tmpl w:val="5AFAB62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8">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9">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1D9C1420"/>
    <w:multiLevelType w:val="multilevel"/>
    <w:tmpl w:val="2FFE8B9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3">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007676"/>
    <w:multiLevelType w:val="hybridMultilevel"/>
    <w:tmpl w:val="2B24708C"/>
    <w:lvl w:ilvl="0" w:tplc="3A44B004">
      <w:start w:val="5"/>
      <w:numFmt w:val="decimal"/>
      <w:lvlText w:val="%1."/>
      <w:lvlJc w:val="left"/>
      <w:pPr>
        <w:tabs>
          <w:tab w:val="num" w:pos="3420"/>
        </w:tabs>
        <w:ind w:left="3420" w:hanging="360"/>
      </w:pPr>
    </w:lvl>
    <w:lvl w:ilvl="1" w:tplc="04190019">
      <w:start w:val="1"/>
      <w:numFmt w:val="lowerLetter"/>
      <w:lvlText w:val="%2."/>
      <w:lvlJc w:val="left"/>
      <w:pPr>
        <w:tabs>
          <w:tab w:val="num" w:pos="4140"/>
        </w:tabs>
        <w:ind w:left="4140" w:hanging="360"/>
      </w:pPr>
    </w:lvl>
    <w:lvl w:ilvl="2" w:tplc="0419001B">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lvl>
    <w:lvl w:ilvl="4" w:tplc="04190019">
      <w:start w:val="1"/>
      <w:numFmt w:val="lowerLetter"/>
      <w:lvlText w:val="%5."/>
      <w:lvlJc w:val="left"/>
      <w:pPr>
        <w:tabs>
          <w:tab w:val="num" w:pos="6300"/>
        </w:tabs>
        <w:ind w:left="6300" w:hanging="360"/>
      </w:pPr>
    </w:lvl>
    <w:lvl w:ilvl="5" w:tplc="0419001B">
      <w:start w:val="1"/>
      <w:numFmt w:val="lowerRoman"/>
      <w:lvlText w:val="%6."/>
      <w:lvlJc w:val="right"/>
      <w:pPr>
        <w:tabs>
          <w:tab w:val="num" w:pos="7020"/>
        </w:tabs>
        <w:ind w:left="7020" w:hanging="180"/>
      </w:pPr>
    </w:lvl>
    <w:lvl w:ilvl="6" w:tplc="0419000F">
      <w:start w:val="1"/>
      <w:numFmt w:val="decimal"/>
      <w:lvlText w:val="%7."/>
      <w:lvlJc w:val="left"/>
      <w:pPr>
        <w:tabs>
          <w:tab w:val="num" w:pos="7740"/>
        </w:tabs>
        <w:ind w:left="7740" w:hanging="360"/>
      </w:pPr>
    </w:lvl>
    <w:lvl w:ilvl="7" w:tplc="04190019">
      <w:start w:val="1"/>
      <w:numFmt w:val="lowerLetter"/>
      <w:lvlText w:val="%8."/>
      <w:lvlJc w:val="left"/>
      <w:pPr>
        <w:tabs>
          <w:tab w:val="num" w:pos="8460"/>
        </w:tabs>
        <w:ind w:left="8460" w:hanging="360"/>
      </w:pPr>
    </w:lvl>
    <w:lvl w:ilvl="8" w:tplc="0419001B">
      <w:start w:val="1"/>
      <w:numFmt w:val="lowerRoman"/>
      <w:lvlText w:val="%9."/>
      <w:lvlJc w:val="right"/>
      <w:pPr>
        <w:tabs>
          <w:tab w:val="num" w:pos="9180"/>
        </w:tabs>
        <w:ind w:left="9180" w:hanging="180"/>
      </w:pPr>
    </w:lvl>
  </w:abstractNum>
  <w:abstractNum w:abstractNumId="22">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163EF"/>
    <w:multiLevelType w:val="hybridMultilevel"/>
    <w:tmpl w:val="67A0FF72"/>
    <w:lvl w:ilvl="0" w:tplc="7650704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DF4763A"/>
    <w:multiLevelType w:val="hybridMultilevel"/>
    <w:tmpl w:val="70E0D520"/>
    <w:lvl w:ilvl="0" w:tplc="D63E84A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3A00ACB"/>
    <w:multiLevelType w:val="multilevel"/>
    <w:tmpl w:val="603C50F0"/>
    <w:lvl w:ilvl="0">
      <w:start w:val="1"/>
      <w:numFmt w:val="decimal"/>
      <w:suff w:val="space"/>
      <w:lvlText w:val="%1."/>
      <w:lvlJc w:val="left"/>
      <w:pPr>
        <w:ind w:left="0" w:firstLine="709"/>
      </w:pPr>
      <w:rPr>
        <w:rFonts w:cs="Times New Roman" w:hint="default"/>
      </w:rPr>
    </w:lvl>
    <w:lvl w:ilvl="1">
      <w:start w:val="1"/>
      <w:numFmt w:val="decimal"/>
      <w:isLgl/>
      <w:suff w:val="space"/>
      <w:lvlText w:val="%1.%2."/>
      <w:lvlJc w:val="left"/>
      <w:pPr>
        <w:ind w:left="0" w:firstLine="709"/>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5"/>
  </w:num>
  <w:num w:numId="3">
    <w:abstractNumId w:val="19"/>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8"/>
  </w:num>
  <w:num w:numId="9">
    <w:abstractNumId w:val="14"/>
  </w:num>
  <w:num w:numId="10">
    <w:abstractNumId w:val="6"/>
  </w:num>
  <w:num w:numId="11">
    <w:abstractNumId w:val="11"/>
  </w:num>
  <w:num w:numId="12">
    <w:abstractNumId w:val="22"/>
  </w:num>
  <w:num w:numId="13">
    <w:abstractNumId w:val="18"/>
  </w:num>
  <w:num w:numId="14">
    <w:abstractNumId w:val="16"/>
  </w:num>
  <w:num w:numId="15">
    <w:abstractNumId w:val="17"/>
  </w:num>
  <w:num w:numId="16">
    <w:abstractNumId w:val="23"/>
  </w:num>
  <w:num w:numId="17">
    <w:abstractNumId w:val="32"/>
  </w:num>
  <w:num w:numId="18">
    <w:abstractNumId w:val="31"/>
  </w:num>
  <w:num w:numId="19">
    <w:abstractNumId w:val="13"/>
  </w:num>
  <w:num w:numId="20">
    <w:abstractNumId w:val="29"/>
  </w:num>
  <w:num w:numId="21">
    <w:abstractNumId w:val="20"/>
  </w:num>
  <w:num w:numId="22">
    <w:abstractNumId w:val="28"/>
  </w:num>
  <w:num w:numId="23">
    <w:abstractNumId w:val="30"/>
  </w:num>
  <w:num w:numId="24">
    <w:abstractNumId w:val="33"/>
  </w:num>
  <w:num w:numId="25">
    <w:abstractNumId w:val="9"/>
  </w:num>
  <w:num w:numId="26">
    <w:abstractNumId w:val="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3"/>
  </w:num>
  <w:num w:numId="33">
    <w:abstractNumId w:val="24"/>
  </w:num>
  <w:num w:numId="34">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126978">
      <o:colormenu v:ext="edit" fillcolor="none" strokecolor="none"/>
    </o:shapedefaults>
  </w:hdrShapeDefaults>
  <w:footnotePr>
    <w:footnote w:id="-1"/>
    <w:footnote w:id="0"/>
  </w:footnotePr>
  <w:endnotePr>
    <w:endnote w:id="-1"/>
    <w:endnote w:id="0"/>
  </w:endnotePr>
  <w:compat/>
  <w:rsids>
    <w:rsidRoot w:val="00AC46A4"/>
    <w:rsid w:val="00002CF2"/>
    <w:rsid w:val="00010C64"/>
    <w:rsid w:val="00012449"/>
    <w:rsid w:val="000145B2"/>
    <w:rsid w:val="00015436"/>
    <w:rsid w:val="00025AE7"/>
    <w:rsid w:val="0003652E"/>
    <w:rsid w:val="0004643A"/>
    <w:rsid w:val="00055209"/>
    <w:rsid w:val="00055A1E"/>
    <w:rsid w:val="00062881"/>
    <w:rsid w:val="000631D5"/>
    <w:rsid w:val="00070E69"/>
    <w:rsid w:val="00076746"/>
    <w:rsid w:val="000847BC"/>
    <w:rsid w:val="00091ECE"/>
    <w:rsid w:val="000943DC"/>
    <w:rsid w:val="000B483A"/>
    <w:rsid w:val="000B62D8"/>
    <w:rsid w:val="000C4012"/>
    <w:rsid w:val="000C7EAA"/>
    <w:rsid w:val="000E504F"/>
    <w:rsid w:val="000F1E79"/>
    <w:rsid w:val="001012A4"/>
    <w:rsid w:val="00104475"/>
    <w:rsid w:val="0012636C"/>
    <w:rsid w:val="00126E2E"/>
    <w:rsid w:val="00135C50"/>
    <w:rsid w:val="00135EAD"/>
    <w:rsid w:val="00145A4D"/>
    <w:rsid w:val="001614C2"/>
    <w:rsid w:val="00191F71"/>
    <w:rsid w:val="001A4AA2"/>
    <w:rsid w:val="001B7B5A"/>
    <w:rsid w:val="001C3B45"/>
    <w:rsid w:val="001D60C0"/>
    <w:rsid w:val="002028A1"/>
    <w:rsid w:val="00205E06"/>
    <w:rsid w:val="00210B08"/>
    <w:rsid w:val="002530B5"/>
    <w:rsid w:val="00262CAD"/>
    <w:rsid w:val="00263227"/>
    <w:rsid w:val="00263AD5"/>
    <w:rsid w:val="00266617"/>
    <w:rsid w:val="00272403"/>
    <w:rsid w:val="0027415F"/>
    <w:rsid w:val="00276147"/>
    <w:rsid w:val="00284260"/>
    <w:rsid w:val="00286431"/>
    <w:rsid w:val="002A235D"/>
    <w:rsid w:val="002A4E86"/>
    <w:rsid w:val="002A5555"/>
    <w:rsid w:val="002B5CFB"/>
    <w:rsid w:val="002B623B"/>
    <w:rsid w:val="002C6F5E"/>
    <w:rsid w:val="002D47DC"/>
    <w:rsid w:val="002D52E9"/>
    <w:rsid w:val="002D7434"/>
    <w:rsid w:val="002E4FE0"/>
    <w:rsid w:val="002E696D"/>
    <w:rsid w:val="002F470F"/>
    <w:rsid w:val="002F59AB"/>
    <w:rsid w:val="002F69EA"/>
    <w:rsid w:val="0031750A"/>
    <w:rsid w:val="00322420"/>
    <w:rsid w:val="00323458"/>
    <w:rsid w:val="00326D04"/>
    <w:rsid w:val="00333D12"/>
    <w:rsid w:val="00355330"/>
    <w:rsid w:val="003559BB"/>
    <w:rsid w:val="00364F98"/>
    <w:rsid w:val="00376CAA"/>
    <w:rsid w:val="00383026"/>
    <w:rsid w:val="003A43AB"/>
    <w:rsid w:val="003B0E7B"/>
    <w:rsid w:val="003B30FC"/>
    <w:rsid w:val="003B5F4E"/>
    <w:rsid w:val="003C03CE"/>
    <w:rsid w:val="003C14D7"/>
    <w:rsid w:val="003C41A3"/>
    <w:rsid w:val="003D2DFC"/>
    <w:rsid w:val="003D526E"/>
    <w:rsid w:val="003D5A22"/>
    <w:rsid w:val="003E0C96"/>
    <w:rsid w:val="003F5BFA"/>
    <w:rsid w:val="0041112F"/>
    <w:rsid w:val="00414B7E"/>
    <w:rsid w:val="004261F7"/>
    <w:rsid w:val="00426D13"/>
    <w:rsid w:val="00427DF0"/>
    <w:rsid w:val="00427F8F"/>
    <w:rsid w:val="00445E3C"/>
    <w:rsid w:val="004606E0"/>
    <w:rsid w:val="0047784E"/>
    <w:rsid w:val="0049605F"/>
    <w:rsid w:val="004968E7"/>
    <w:rsid w:val="004A031E"/>
    <w:rsid w:val="004A6153"/>
    <w:rsid w:val="004A70DD"/>
    <w:rsid w:val="004B25EE"/>
    <w:rsid w:val="004B3AFB"/>
    <w:rsid w:val="004B489E"/>
    <w:rsid w:val="004D0021"/>
    <w:rsid w:val="004D2DCF"/>
    <w:rsid w:val="004E0FA0"/>
    <w:rsid w:val="004F3BA1"/>
    <w:rsid w:val="004F627A"/>
    <w:rsid w:val="004F7151"/>
    <w:rsid w:val="00500390"/>
    <w:rsid w:val="00503DBA"/>
    <w:rsid w:val="005171A1"/>
    <w:rsid w:val="0052161D"/>
    <w:rsid w:val="00526D5E"/>
    <w:rsid w:val="0053538B"/>
    <w:rsid w:val="00537511"/>
    <w:rsid w:val="00547950"/>
    <w:rsid w:val="0055134B"/>
    <w:rsid w:val="005536AC"/>
    <w:rsid w:val="00562821"/>
    <w:rsid w:val="00563273"/>
    <w:rsid w:val="0056480E"/>
    <w:rsid w:val="00564F7A"/>
    <w:rsid w:val="00566257"/>
    <w:rsid w:val="00566E42"/>
    <w:rsid w:val="00570B71"/>
    <w:rsid w:val="00573CA7"/>
    <w:rsid w:val="005927F1"/>
    <w:rsid w:val="005A540B"/>
    <w:rsid w:val="005A605B"/>
    <w:rsid w:val="005C535B"/>
    <w:rsid w:val="005D471D"/>
    <w:rsid w:val="005D5374"/>
    <w:rsid w:val="005D5A67"/>
    <w:rsid w:val="0060283A"/>
    <w:rsid w:val="006128BE"/>
    <w:rsid w:val="0061292E"/>
    <w:rsid w:val="00612B11"/>
    <w:rsid w:val="006141D7"/>
    <w:rsid w:val="0062248C"/>
    <w:rsid w:val="00632ADD"/>
    <w:rsid w:val="006343A2"/>
    <w:rsid w:val="00640A42"/>
    <w:rsid w:val="00641C23"/>
    <w:rsid w:val="00642ADC"/>
    <w:rsid w:val="006528F0"/>
    <w:rsid w:val="00667486"/>
    <w:rsid w:val="00672D9E"/>
    <w:rsid w:val="00676BF9"/>
    <w:rsid w:val="006932C1"/>
    <w:rsid w:val="006960E2"/>
    <w:rsid w:val="006970D7"/>
    <w:rsid w:val="006A07F6"/>
    <w:rsid w:val="006A3D6B"/>
    <w:rsid w:val="006B00F6"/>
    <w:rsid w:val="006B3CAB"/>
    <w:rsid w:val="006B4400"/>
    <w:rsid w:val="006B7B2E"/>
    <w:rsid w:val="006C1AA7"/>
    <w:rsid w:val="006D2E46"/>
    <w:rsid w:val="006F06E5"/>
    <w:rsid w:val="007131EC"/>
    <w:rsid w:val="007162EF"/>
    <w:rsid w:val="00724503"/>
    <w:rsid w:val="00730BD7"/>
    <w:rsid w:val="007348A5"/>
    <w:rsid w:val="007533FD"/>
    <w:rsid w:val="00765DE7"/>
    <w:rsid w:val="00774E04"/>
    <w:rsid w:val="00777EC1"/>
    <w:rsid w:val="00787200"/>
    <w:rsid w:val="007A4402"/>
    <w:rsid w:val="007B0DC3"/>
    <w:rsid w:val="007B4FE0"/>
    <w:rsid w:val="007E32EC"/>
    <w:rsid w:val="007E3AD5"/>
    <w:rsid w:val="007E68A0"/>
    <w:rsid w:val="007F1643"/>
    <w:rsid w:val="007F18EE"/>
    <w:rsid w:val="007F77A0"/>
    <w:rsid w:val="008067AC"/>
    <w:rsid w:val="00825E0A"/>
    <w:rsid w:val="008264A6"/>
    <w:rsid w:val="00830F7C"/>
    <w:rsid w:val="008333D7"/>
    <w:rsid w:val="00841C6B"/>
    <w:rsid w:val="008531CB"/>
    <w:rsid w:val="00855A0D"/>
    <w:rsid w:val="00857178"/>
    <w:rsid w:val="00863D10"/>
    <w:rsid w:val="0087256E"/>
    <w:rsid w:val="008824C5"/>
    <w:rsid w:val="00882B8F"/>
    <w:rsid w:val="008859B7"/>
    <w:rsid w:val="008870A5"/>
    <w:rsid w:val="0089498A"/>
    <w:rsid w:val="008D40A7"/>
    <w:rsid w:val="008E0B7A"/>
    <w:rsid w:val="008F0ED1"/>
    <w:rsid w:val="008F38E4"/>
    <w:rsid w:val="00900EED"/>
    <w:rsid w:val="00904DC9"/>
    <w:rsid w:val="009050FA"/>
    <w:rsid w:val="009066C9"/>
    <w:rsid w:val="00933B14"/>
    <w:rsid w:val="00933BCC"/>
    <w:rsid w:val="009714FE"/>
    <w:rsid w:val="0098519F"/>
    <w:rsid w:val="00995697"/>
    <w:rsid w:val="009A282F"/>
    <w:rsid w:val="009B1C00"/>
    <w:rsid w:val="009B24E2"/>
    <w:rsid w:val="009B4124"/>
    <w:rsid w:val="009B6DC3"/>
    <w:rsid w:val="009C0F0B"/>
    <w:rsid w:val="009C3F11"/>
    <w:rsid w:val="009D2CD6"/>
    <w:rsid w:val="009E2FA7"/>
    <w:rsid w:val="009F4EC1"/>
    <w:rsid w:val="009F5EBE"/>
    <w:rsid w:val="00A12B31"/>
    <w:rsid w:val="00A22B54"/>
    <w:rsid w:val="00A25249"/>
    <w:rsid w:val="00A35638"/>
    <w:rsid w:val="00A37C07"/>
    <w:rsid w:val="00A53040"/>
    <w:rsid w:val="00A63E6B"/>
    <w:rsid w:val="00A75B30"/>
    <w:rsid w:val="00A87CE8"/>
    <w:rsid w:val="00A9316C"/>
    <w:rsid w:val="00AA0D6E"/>
    <w:rsid w:val="00AA555B"/>
    <w:rsid w:val="00AB6300"/>
    <w:rsid w:val="00AC46A4"/>
    <w:rsid w:val="00AC582B"/>
    <w:rsid w:val="00AC5D51"/>
    <w:rsid w:val="00B07373"/>
    <w:rsid w:val="00B07A7C"/>
    <w:rsid w:val="00B177D9"/>
    <w:rsid w:val="00B24F9E"/>
    <w:rsid w:val="00B26054"/>
    <w:rsid w:val="00B43F73"/>
    <w:rsid w:val="00B447CB"/>
    <w:rsid w:val="00B50612"/>
    <w:rsid w:val="00B77DBB"/>
    <w:rsid w:val="00B81943"/>
    <w:rsid w:val="00B81BEC"/>
    <w:rsid w:val="00B855F0"/>
    <w:rsid w:val="00BA42EB"/>
    <w:rsid w:val="00BA62E4"/>
    <w:rsid w:val="00BA7959"/>
    <w:rsid w:val="00BD0C28"/>
    <w:rsid w:val="00BD33F6"/>
    <w:rsid w:val="00BE652A"/>
    <w:rsid w:val="00BE7C3D"/>
    <w:rsid w:val="00C05B46"/>
    <w:rsid w:val="00C0767B"/>
    <w:rsid w:val="00C235A9"/>
    <w:rsid w:val="00C26D8E"/>
    <w:rsid w:val="00C34878"/>
    <w:rsid w:val="00C36DD4"/>
    <w:rsid w:val="00C43761"/>
    <w:rsid w:val="00C543CE"/>
    <w:rsid w:val="00C54E60"/>
    <w:rsid w:val="00C70F5B"/>
    <w:rsid w:val="00C714E6"/>
    <w:rsid w:val="00C8302C"/>
    <w:rsid w:val="00C85955"/>
    <w:rsid w:val="00C95E94"/>
    <w:rsid w:val="00CA4FCF"/>
    <w:rsid w:val="00CA5374"/>
    <w:rsid w:val="00CB6711"/>
    <w:rsid w:val="00CC0598"/>
    <w:rsid w:val="00CC7874"/>
    <w:rsid w:val="00CD4B1A"/>
    <w:rsid w:val="00CE2CCE"/>
    <w:rsid w:val="00CF22BE"/>
    <w:rsid w:val="00CF3639"/>
    <w:rsid w:val="00CF7154"/>
    <w:rsid w:val="00D03E51"/>
    <w:rsid w:val="00D34282"/>
    <w:rsid w:val="00D35C5A"/>
    <w:rsid w:val="00D533DF"/>
    <w:rsid w:val="00D57AE7"/>
    <w:rsid w:val="00D63419"/>
    <w:rsid w:val="00D9315C"/>
    <w:rsid w:val="00D968F1"/>
    <w:rsid w:val="00DA3D52"/>
    <w:rsid w:val="00DB5D37"/>
    <w:rsid w:val="00DF2AF0"/>
    <w:rsid w:val="00DF4D1C"/>
    <w:rsid w:val="00E12AE6"/>
    <w:rsid w:val="00E267D6"/>
    <w:rsid w:val="00E45797"/>
    <w:rsid w:val="00E45E0C"/>
    <w:rsid w:val="00E50325"/>
    <w:rsid w:val="00E63E29"/>
    <w:rsid w:val="00E65345"/>
    <w:rsid w:val="00E67114"/>
    <w:rsid w:val="00E715AA"/>
    <w:rsid w:val="00E75375"/>
    <w:rsid w:val="00E77758"/>
    <w:rsid w:val="00E81E5D"/>
    <w:rsid w:val="00E830B2"/>
    <w:rsid w:val="00EA3A89"/>
    <w:rsid w:val="00EA4D15"/>
    <w:rsid w:val="00EB711A"/>
    <w:rsid w:val="00EC05D7"/>
    <w:rsid w:val="00EC3AD5"/>
    <w:rsid w:val="00EC5D88"/>
    <w:rsid w:val="00EC5E39"/>
    <w:rsid w:val="00EE4EA7"/>
    <w:rsid w:val="00EE54ED"/>
    <w:rsid w:val="00EF7916"/>
    <w:rsid w:val="00F00553"/>
    <w:rsid w:val="00F031E1"/>
    <w:rsid w:val="00F07C38"/>
    <w:rsid w:val="00F260A6"/>
    <w:rsid w:val="00F2779E"/>
    <w:rsid w:val="00F4304C"/>
    <w:rsid w:val="00F454EF"/>
    <w:rsid w:val="00F47CFB"/>
    <w:rsid w:val="00F7788B"/>
    <w:rsid w:val="00F90E31"/>
    <w:rsid w:val="00F91E05"/>
    <w:rsid w:val="00FA43B8"/>
    <w:rsid w:val="00FD5424"/>
    <w:rsid w:val="00FE1995"/>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69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498A"/>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iPriority w:val="99"/>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uiPriority w:val="99"/>
    <w:rsid w:val="00AC46A4"/>
    <w:rPr>
      <w:rFonts w:ascii="Arial" w:eastAsia="Times New Roman" w:hAnsi="Arial" w:cs="Arial"/>
      <w:color w:val="000000"/>
      <w:kern w:val="28"/>
      <w:sz w:val="18"/>
      <w:szCs w:val="18"/>
      <w:lang w:eastAsia="ru-RU"/>
    </w:rPr>
  </w:style>
  <w:style w:type="paragraph" w:styleId="a6">
    <w:name w:val="footer"/>
    <w:basedOn w:val="a0"/>
    <w:link w:val="a7"/>
    <w:uiPriority w:val="99"/>
    <w:unhideWhenUsed/>
    <w:rsid w:val="00AC46A4"/>
    <w:pPr>
      <w:tabs>
        <w:tab w:val="center" w:pos="4677"/>
        <w:tab w:val="right" w:pos="9355"/>
      </w:tabs>
      <w:spacing w:after="0"/>
    </w:pPr>
  </w:style>
  <w:style w:type="character" w:customStyle="1" w:styleId="a7">
    <w:name w:val="Нижний колонтитул Знак"/>
    <w:basedOn w:val="a1"/>
    <w:link w:val="a6"/>
    <w:uiPriority w:val="99"/>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uiPriority w:val="99"/>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uiPriority w:val="34"/>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uiPriority w:val="99"/>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uiPriority w:val="99"/>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uiPriority w:val="9"/>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uiPriority w:val="99"/>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uiPriority w:val="99"/>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uiPriority w:val="99"/>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uiPriority w:val="99"/>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 w:type="paragraph" w:customStyle="1" w:styleId="aff2">
    <w:name w:val="Таблицы (моноширинный)"/>
    <w:basedOn w:val="a0"/>
    <w:next w:val="a0"/>
    <w:uiPriority w:val="99"/>
    <w:rsid w:val="008264A6"/>
    <w:pPr>
      <w:widowControl w:val="0"/>
      <w:autoSpaceDE w:val="0"/>
      <w:autoSpaceDN w:val="0"/>
      <w:adjustRightInd w:val="0"/>
      <w:spacing w:after="0"/>
      <w:jc w:val="both"/>
    </w:pPr>
    <w:rPr>
      <w:rFonts w:ascii="Courier New" w:hAnsi="Courier New" w:cs="Courier New"/>
      <w:color w:val="auto"/>
      <w:kern w:val="0"/>
      <w:sz w:val="20"/>
      <w:szCs w:val="20"/>
    </w:rPr>
  </w:style>
  <w:style w:type="character" w:customStyle="1" w:styleId="aff3">
    <w:name w:val="Гипертекстовая ссылка"/>
    <w:basedOn w:val="aff"/>
    <w:uiPriority w:val="99"/>
    <w:rsid w:val="008264A6"/>
    <w:rPr>
      <w:rFonts w:cs="Times New Roman"/>
      <w:color w:val="008000"/>
    </w:rPr>
  </w:style>
  <w:style w:type="paragraph" w:customStyle="1" w:styleId="aff4">
    <w:name w:val="Прижатый влево"/>
    <w:basedOn w:val="a0"/>
    <w:next w:val="a0"/>
    <w:uiPriority w:val="99"/>
    <w:rsid w:val="008264A6"/>
    <w:pPr>
      <w:widowControl w:val="0"/>
      <w:autoSpaceDE w:val="0"/>
      <w:autoSpaceDN w:val="0"/>
      <w:adjustRightInd w:val="0"/>
      <w:spacing w:after="0"/>
    </w:pPr>
    <w:rPr>
      <w:rFonts w:cs="Times New Roman"/>
      <w:color w:val="auto"/>
      <w:kern w:val="0"/>
      <w:sz w:val="24"/>
      <w:szCs w:val="24"/>
    </w:rPr>
  </w:style>
  <w:style w:type="paragraph" w:customStyle="1" w:styleId="aff5">
    <w:name w:val="Нормальный (таблица)"/>
    <w:basedOn w:val="a0"/>
    <w:next w:val="a0"/>
    <w:uiPriority w:val="99"/>
    <w:rsid w:val="008264A6"/>
    <w:pPr>
      <w:widowControl w:val="0"/>
      <w:autoSpaceDE w:val="0"/>
      <w:autoSpaceDN w:val="0"/>
      <w:adjustRightInd w:val="0"/>
      <w:spacing w:after="0"/>
      <w:jc w:val="both"/>
    </w:pPr>
    <w:rPr>
      <w:rFonts w:cs="Times New Roman"/>
      <w:color w:val="auto"/>
      <w:kern w:val="0"/>
      <w:sz w:val="24"/>
      <w:szCs w:val="24"/>
    </w:rPr>
  </w:style>
  <w:style w:type="paragraph" w:customStyle="1" w:styleId="aff6">
    <w:name w:val="Комментарий"/>
    <w:basedOn w:val="a0"/>
    <w:next w:val="a0"/>
    <w:uiPriority w:val="99"/>
    <w:rsid w:val="008264A6"/>
    <w:pPr>
      <w:widowControl w:val="0"/>
      <w:autoSpaceDE w:val="0"/>
      <w:autoSpaceDN w:val="0"/>
      <w:adjustRightInd w:val="0"/>
      <w:spacing w:after="0"/>
      <w:ind w:left="170"/>
      <w:jc w:val="both"/>
    </w:pPr>
    <w:rPr>
      <w:rFonts w:cs="Times New Roman"/>
      <w:i/>
      <w:iCs/>
      <w:color w:val="800080"/>
      <w:kern w:val="0"/>
      <w:sz w:val="24"/>
      <w:szCs w:val="24"/>
    </w:rPr>
  </w:style>
  <w:style w:type="paragraph" w:customStyle="1" w:styleId="14">
    <w:name w:val="Абзац списка1"/>
    <w:basedOn w:val="a0"/>
    <w:uiPriority w:val="99"/>
    <w:rsid w:val="00B50612"/>
    <w:pPr>
      <w:spacing w:after="200" w:line="276" w:lineRule="auto"/>
      <w:ind w:left="720"/>
    </w:pPr>
    <w:rPr>
      <w:rFonts w:ascii="Calibri" w:hAnsi="Calibri" w:cs="Calibri"/>
      <w:color w:val="auto"/>
      <w:kern w:val="0"/>
      <w:sz w:val="22"/>
      <w:szCs w:val="22"/>
    </w:rPr>
  </w:style>
  <w:style w:type="paragraph" w:customStyle="1" w:styleId="15">
    <w:name w:val="Без интервала1"/>
    <w:rsid w:val="008067AC"/>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Standard">
    <w:name w:val="Standard"/>
    <w:rsid w:val="007B0D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aff7">
    <w:name w:val="адресат"/>
    <w:basedOn w:val="a0"/>
    <w:next w:val="a0"/>
    <w:link w:val="aff8"/>
    <w:rsid w:val="00055A1E"/>
    <w:pPr>
      <w:autoSpaceDE w:val="0"/>
      <w:autoSpaceDN w:val="0"/>
      <w:spacing w:after="0"/>
      <w:jc w:val="center"/>
    </w:pPr>
    <w:rPr>
      <w:rFonts w:ascii="Times New Roman" w:hAnsi="Times New Roman" w:cs="Times New Roman"/>
      <w:color w:val="auto"/>
      <w:kern w:val="0"/>
      <w:sz w:val="30"/>
      <w:szCs w:val="30"/>
    </w:rPr>
  </w:style>
  <w:style w:type="character" w:customStyle="1" w:styleId="aff8">
    <w:name w:val="адресат Знак"/>
    <w:basedOn w:val="a1"/>
    <w:link w:val="aff7"/>
    <w:rsid w:val="00055A1E"/>
    <w:rPr>
      <w:rFonts w:ascii="Times New Roman" w:eastAsia="Times New Roman" w:hAnsi="Times New Roman" w:cs="Times New Roman"/>
      <w:sz w:val="30"/>
      <w:szCs w:val="30"/>
      <w:lang w:eastAsia="ru-RU"/>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101948650">
      <w:bodyDiv w:val="1"/>
      <w:marLeft w:val="0"/>
      <w:marRight w:val="0"/>
      <w:marTop w:val="0"/>
      <w:marBottom w:val="0"/>
      <w:divBdr>
        <w:top w:val="none" w:sz="0" w:space="0" w:color="auto"/>
        <w:left w:val="none" w:sz="0" w:space="0" w:color="auto"/>
        <w:bottom w:val="none" w:sz="0" w:space="0" w:color="auto"/>
        <w:right w:val="none" w:sz="0" w:space="0" w:color="auto"/>
      </w:divBdr>
    </w:div>
    <w:div w:id="1366783739">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20pruo@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filmo@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672D3F2-621C-413F-8F3A-9FA058B0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5963</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cp:lastPrinted>2020-12-30T10:59:00Z</cp:lastPrinted>
  <dcterms:created xsi:type="dcterms:W3CDTF">2019-08-27T05:36:00Z</dcterms:created>
  <dcterms:modified xsi:type="dcterms:W3CDTF">2021-03-01T11:04:00Z</dcterms:modified>
</cp:coreProperties>
</file>