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70414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14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12036" cy="1882187"/>
                  <wp:effectExtent l="0" t="0" r="3175" b="3810"/>
                  <wp:docPr id="1" name="Рисунок 1" descr="C:\Users\gomanenko_gv\Desktop\photo_2022-03-28_15-17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photo_2022-03-28_15-17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068" cy="188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0C1B46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28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 w:rsidR="00E9260A" w:rsidRPr="00977AD2">
              <w:rPr>
                <w:rFonts w:ascii="Segoe UI Semilight" w:hAnsi="Segoe UI Semilight" w:cs="Segoe UI Semilight"/>
              </w:rPr>
              <w:t>марта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60A" w:rsidRPr="005E0BAD" w:rsidRDefault="000C1B46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5E0BAD">
        <w:rPr>
          <w:rFonts w:ascii="Segoe UI Semilight" w:hAnsi="Segoe UI Semilight" w:cs="Segoe UI Semilight"/>
          <w:b/>
          <w:sz w:val="24"/>
          <w:szCs w:val="24"/>
        </w:rPr>
        <w:t xml:space="preserve">Фермерам разрешили строить индивидуальные жилые дома </w:t>
      </w:r>
      <w:r w:rsidR="00E35AA6" w:rsidRPr="005E0BAD">
        <w:rPr>
          <w:rFonts w:ascii="Segoe UI Semilight" w:hAnsi="Segoe UI Semilight" w:cs="Segoe UI Semilight"/>
          <w:b/>
          <w:sz w:val="24"/>
          <w:szCs w:val="24"/>
        </w:rPr>
        <w:t>на землях</w:t>
      </w:r>
      <w:r w:rsidRPr="005E0BAD">
        <w:rPr>
          <w:rFonts w:ascii="Segoe UI Semilight" w:hAnsi="Segoe UI Semilight" w:cs="Segoe UI Semilight"/>
          <w:b/>
          <w:sz w:val="24"/>
          <w:szCs w:val="24"/>
        </w:rPr>
        <w:t xml:space="preserve"> их хозяйств.</w:t>
      </w:r>
    </w:p>
    <w:p w:rsidR="00FF0C81" w:rsidRPr="005E0BAD" w:rsidRDefault="00FF0C81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0C1B46" w:rsidRPr="005E0BAD" w:rsidRDefault="000C1B46" w:rsidP="00721339">
      <w:pPr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E0BAD">
        <w:rPr>
          <w:rFonts w:ascii="Segoe UI Semilight" w:hAnsi="Segoe UI Semilight" w:cs="Segoe UI Semilight"/>
          <w:sz w:val="24"/>
          <w:szCs w:val="24"/>
        </w:rPr>
        <w:t>До недавнего времени ответ на вопрос о том, возможно ли построить индивидуальный жилой дом на земельном участке, предоставленном</w:t>
      </w:r>
      <w:r w:rsidR="00E35AA6" w:rsidRPr="005E0BAD">
        <w:rPr>
          <w:rFonts w:ascii="Segoe UI Semilight" w:hAnsi="Segoe UI Semilight" w:cs="Segoe UI Semilight"/>
          <w:sz w:val="24"/>
          <w:szCs w:val="24"/>
        </w:rPr>
        <w:t xml:space="preserve"> для ведения крестьянского (</w:t>
      </w:r>
      <w:r w:rsidRPr="005E0BAD">
        <w:rPr>
          <w:rFonts w:ascii="Segoe UI Semilight" w:hAnsi="Segoe UI Semilight" w:cs="Segoe UI Semilight"/>
          <w:sz w:val="24"/>
          <w:szCs w:val="24"/>
        </w:rPr>
        <w:t>фермерского</w:t>
      </w:r>
      <w:r w:rsidR="00124CF6">
        <w:rPr>
          <w:rFonts w:ascii="Segoe UI Semilight" w:hAnsi="Segoe UI Semilight" w:cs="Segoe UI Semilight"/>
          <w:sz w:val="24"/>
          <w:szCs w:val="24"/>
        </w:rPr>
        <w:t>)</w:t>
      </w:r>
      <w:r w:rsidRPr="005E0BAD">
        <w:rPr>
          <w:rFonts w:ascii="Segoe UI Semilight" w:hAnsi="Segoe UI Semilight" w:cs="Segoe UI Semilight"/>
          <w:sz w:val="24"/>
          <w:szCs w:val="24"/>
        </w:rPr>
        <w:t xml:space="preserve"> хозяйства, был однозначным – «нельзя».</w:t>
      </w:r>
    </w:p>
    <w:p w:rsidR="00E35AA6" w:rsidRPr="005E0BAD" w:rsidRDefault="00721339" w:rsidP="00721339">
      <w:pPr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Новый федеральный закон </w:t>
      </w:r>
      <w:r w:rsidRPr="005E0BAD">
        <w:rPr>
          <w:rFonts w:ascii="Segoe UI Semilight" w:hAnsi="Segoe UI Semilight" w:cs="Segoe UI Semilight"/>
          <w:sz w:val="24"/>
          <w:szCs w:val="24"/>
        </w:rPr>
        <w:t>299-ФЗ</w:t>
      </w:r>
      <w:r>
        <w:rPr>
          <w:rFonts w:ascii="Segoe UI Semilight" w:hAnsi="Segoe UI Semilight" w:cs="Segoe UI Semilight"/>
          <w:sz w:val="24"/>
          <w:szCs w:val="24"/>
        </w:rPr>
        <w:t xml:space="preserve"> от 2 июля </w:t>
      </w:r>
      <w:r w:rsidRPr="005E0BAD">
        <w:rPr>
          <w:rFonts w:ascii="Segoe UI Semilight" w:hAnsi="Segoe UI Semilight" w:cs="Segoe UI Semilight"/>
          <w:sz w:val="24"/>
          <w:szCs w:val="24"/>
        </w:rPr>
        <w:t>2021</w:t>
      </w:r>
      <w:r>
        <w:rPr>
          <w:rFonts w:ascii="Segoe UI Semilight" w:hAnsi="Segoe UI Semilight" w:cs="Segoe UI Semilight"/>
          <w:sz w:val="24"/>
          <w:szCs w:val="24"/>
        </w:rPr>
        <w:t xml:space="preserve"> года поменял «правила игры». Он вступил в силу 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1 марта 2022 года </w:t>
      </w:r>
      <w:r>
        <w:rPr>
          <w:rFonts w:ascii="Segoe UI Semilight" w:hAnsi="Segoe UI Semilight" w:cs="Segoe UI Semilight"/>
          <w:sz w:val="24"/>
          <w:szCs w:val="24"/>
        </w:rPr>
        <w:t>и теперь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до 1 марта 2026 года можно строить, ставить на кадастровый учет и регистрировать прав</w:t>
      </w:r>
      <w:r>
        <w:rPr>
          <w:rFonts w:ascii="Segoe UI Semilight" w:hAnsi="Segoe UI Semilight" w:cs="Segoe UI Semilight"/>
          <w:sz w:val="24"/>
          <w:szCs w:val="24"/>
        </w:rPr>
        <w:t>а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собственности на индивидуальн</w:t>
      </w:r>
      <w:r>
        <w:rPr>
          <w:rFonts w:ascii="Segoe UI Semilight" w:hAnsi="Segoe UI Semilight" w:cs="Segoe UI Semilight"/>
          <w:sz w:val="24"/>
          <w:szCs w:val="24"/>
        </w:rPr>
        <w:t>ые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жил</w:t>
      </w:r>
      <w:r>
        <w:rPr>
          <w:rFonts w:ascii="Segoe UI Semilight" w:hAnsi="Segoe UI Semilight" w:cs="Segoe UI Semilight"/>
          <w:sz w:val="24"/>
          <w:szCs w:val="24"/>
        </w:rPr>
        <w:t>ые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дом</w:t>
      </w:r>
      <w:r>
        <w:rPr>
          <w:rFonts w:ascii="Segoe UI Semilight" w:hAnsi="Segoe UI Semilight" w:cs="Segoe UI Semilight"/>
          <w:sz w:val="24"/>
          <w:szCs w:val="24"/>
        </w:rPr>
        <w:t>а</w:t>
      </w:r>
      <w:r w:rsidR="00E35AA6" w:rsidRPr="005E0BAD">
        <w:rPr>
          <w:rFonts w:ascii="Segoe UI Semilight" w:hAnsi="Segoe UI Semilight" w:cs="Segoe UI Semilight"/>
          <w:sz w:val="24"/>
          <w:szCs w:val="24"/>
        </w:rPr>
        <w:t>, расположенны</w:t>
      </w:r>
      <w:r>
        <w:rPr>
          <w:rFonts w:ascii="Segoe UI Semilight" w:hAnsi="Segoe UI Semilight" w:cs="Segoe UI Semilight"/>
          <w:sz w:val="24"/>
          <w:szCs w:val="24"/>
        </w:rPr>
        <w:t>е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на земельн</w:t>
      </w:r>
      <w:r>
        <w:rPr>
          <w:rFonts w:ascii="Segoe UI Semilight" w:hAnsi="Segoe UI Semilight" w:cs="Segoe UI Semilight"/>
          <w:sz w:val="24"/>
          <w:szCs w:val="24"/>
        </w:rPr>
        <w:t>ых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участк</w:t>
      </w:r>
      <w:r>
        <w:rPr>
          <w:rFonts w:ascii="Segoe UI Semilight" w:hAnsi="Segoe UI Semilight" w:cs="Segoe UI Semilight"/>
          <w:sz w:val="24"/>
          <w:szCs w:val="24"/>
        </w:rPr>
        <w:t>ах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>, предоставленн</w:t>
      </w:r>
      <w:r>
        <w:rPr>
          <w:rFonts w:ascii="Segoe UI Semilight" w:hAnsi="Segoe UI Semilight" w:cs="Segoe UI Semilight"/>
          <w:sz w:val="24"/>
          <w:szCs w:val="24"/>
        </w:rPr>
        <w:t>ых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крестьянско-фермерск</w:t>
      </w:r>
      <w:r>
        <w:rPr>
          <w:rFonts w:ascii="Segoe UI Semilight" w:hAnsi="Segoe UI Semilight" w:cs="Segoe UI Semilight"/>
          <w:sz w:val="24"/>
          <w:szCs w:val="24"/>
        </w:rPr>
        <w:t>им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хозяйства</w:t>
      </w:r>
      <w:r>
        <w:rPr>
          <w:rFonts w:ascii="Segoe UI Semilight" w:hAnsi="Segoe UI Semilight" w:cs="Segoe UI Semilight"/>
          <w:sz w:val="24"/>
          <w:szCs w:val="24"/>
        </w:rPr>
        <w:t>м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>. Однако, есть ряд условий, которые</w:t>
      </w:r>
      <w:r>
        <w:rPr>
          <w:rFonts w:ascii="Segoe UI Semilight" w:hAnsi="Segoe UI Semilight" w:cs="Segoe UI Semilight"/>
          <w:sz w:val="24"/>
          <w:szCs w:val="24"/>
        </w:rPr>
        <w:t xml:space="preserve"> при этом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должны </w:t>
      </w:r>
      <w:r w:rsidR="00E35AA6" w:rsidRPr="005E0BAD">
        <w:rPr>
          <w:rFonts w:ascii="Segoe UI Semilight" w:hAnsi="Segoe UI Semilight" w:cs="Segoe UI Semilight"/>
          <w:sz w:val="24"/>
          <w:szCs w:val="24"/>
        </w:rPr>
        <w:t>быть соблюдены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>.</w:t>
      </w:r>
    </w:p>
    <w:p w:rsidR="000C1B46" w:rsidRPr="005E0BAD" w:rsidRDefault="00E35AA6" w:rsidP="00721339">
      <w:pPr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E0BAD">
        <w:rPr>
          <w:rFonts w:ascii="Segoe UI Semilight" w:hAnsi="Segoe UI Semilight" w:cs="Segoe UI Semilight"/>
          <w:sz w:val="24"/>
          <w:szCs w:val="24"/>
        </w:rPr>
        <w:t>Во-первых, з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емельный участок должен </w:t>
      </w:r>
      <w:r w:rsidRPr="005E0BAD">
        <w:rPr>
          <w:rFonts w:ascii="Segoe UI Semilight" w:hAnsi="Segoe UI Semilight" w:cs="Segoe UI Semilight"/>
          <w:sz w:val="24"/>
          <w:szCs w:val="24"/>
        </w:rPr>
        <w:t>использоваться крестьянским (фермерским) хозяйством для осуществления своей деятельности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. </w:t>
      </w:r>
      <w:r w:rsidR="00721339">
        <w:rPr>
          <w:rFonts w:ascii="Segoe UI Semilight" w:hAnsi="Segoe UI Semilight" w:cs="Segoe UI Semilight"/>
          <w:sz w:val="24"/>
          <w:szCs w:val="24"/>
        </w:rPr>
        <w:t>Сам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вид разрешенного использования земли может быть сформулирован по-разному, </w:t>
      </w:r>
      <w:proofErr w:type="gramStart"/>
      <w:r w:rsidR="000C1B46" w:rsidRPr="005E0BAD">
        <w:rPr>
          <w:rFonts w:ascii="Segoe UI Semilight" w:hAnsi="Segoe UI Semilight" w:cs="Segoe UI Semilight"/>
          <w:sz w:val="24"/>
          <w:szCs w:val="24"/>
        </w:rPr>
        <w:t>например</w:t>
      </w:r>
      <w:proofErr w:type="gramEnd"/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: для </w:t>
      </w:r>
      <w:r w:rsidRPr="005E0BAD">
        <w:rPr>
          <w:rFonts w:ascii="Segoe UI Semilight" w:hAnsi="Segoe UI Semilight" w:cs="Segoe UI Semilight"/>
          <w:sz w:val="24"/>
          <w:szCs w:val="24"/>
        </w:rPr>
        <w:t>сельскохозяйственного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производства, для ведения сельского хозяйства, </w:t>
      </w:r>
      <w:r w:rsidRPr="005E0BAD">
        <w:rPr>
          <w:rFonts w:ascii="Segoe UI Semilight" w:hAnsi="Segoe UI Semilight" w:cs="Segoe UI Semilight"/>
          <w:sz w:val="24"/>
          <w:szCs w:val="24"/>
        </w:rPr>
        <w:t xml:space="preserve">для 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>животноводств</w:t>
      </w:r>
      <w:r w:rsidRPr="005E0BAD">
        <w:rPr>
          <w:rFonts w:ascii="Segoe UI Semilight" w:hAnsi="Segoe UI Semilight" w:cs="Segoe UI Semilight"/>
          <w:sz w:val="24"/>
          <w:szCs w:val="24"/>
        </w:rPr>
        <w:t>а, растениеводства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и т.д.</w:t>
      </w:r>
      <w:r w:rsidRPr="005E0BA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721339">
        <w:rPr>
          <w:rFonts w:ascii="Segoe UI Semilight" w:hAnsi="Segoe UI Semilight" w:cs="Segoe UI Semilight"/>
          <w:sz w:val="24"/>
          <w:szCs w:val="24"/>
        </w:rPr>
        <w:t>Ф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ермерское хозяйство должно действительно существовать и работать. </w:t>
      </w:r>
    </w:p>
    <w:p w:rsidR="000C1B46" w:rsidRPr="005E0BAD" w:rsidRDefault="005E0BAD" w:rsidP="00721339">
      <w:pPr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E0BAD">
        <w:rPr>
          <w:rFonts w:ascii="Segoe UI Semilight" w:hAnsi="Segoe UI Semilight" w:cs="Segoe UI Semilight"/>
          <w:sz w:val="24"/>
          <w:szCs w:val="24"/>
        </w:rPr>
        <w:t>Во-вторых,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установлен запрет массовой застройки </w:t>
      </w:r>
      <w:r w:rsidRPr="005E0BAD">
        <w:rPr>
          <w:rFonts w:ascii="Segoe UI Semilight" w:hAnsi="Segoe UI Semilight" w:cs="Segoe UI Semilight"/>
          <w:sz w:val="24"/>
          <w:szCs w:val="24"/>
        </w:rPr>
        <w:t>сельскохозяйственных земель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коттеджными посёлками.</w:t>
      </w:r>
      <w:r w:rsidRPr="005E0BAD">
        <w:rPr>
          <w:rFonts w:ascii="Segoe UI Semilight" w:hAnsi="Segoe UI Semilight" w:cs="Segoe UI Semilight"/>
          <w:sz w:val="24"/>
          <w:szCs w:val="24"/>
        </w:rPr>
        <w:t xml:space="preserve"> Ограничения касаются создания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посёлк</w:t>
      </w:r>
      <w:r w:rsidRPr="005E0BAD">
        <w:rPr>
          <w:rFonts w:ascii="Segoe UI Semilight" w:hAnsi="Segoe UI Semilight" w:cs="Segoe UI Semilight"/>
          <w:sz w:val="24"/>
          <w:szCs w:val="24"/>
        </w:rPr>
        <w:t>ов</w:t>
      </w:r>
      <w:r w:rsidR="00721339">
        <w:rPr>
          <w:rFonts w:ascii="Segoe UI Semilight" w:hAnsi="Segoe UI Semilight" w:cs="Segoe UI Semilight"/>
          <w:sz w:val="24"/>
          <w:szCs w:val="24"/>
        </w:rPr>
        <w:t xml:space="preserve"> коттеджного типа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>, не имеющи</w:t>
      </w:r>
      <w:r w:rsidRPr="005E0BAD">
        <w:rPr>
          <w:rFonts w:ascii="Segoe UI Semilight" w:hAnsi="Segoe UI Semilight" w:cs="Segoe UI Semilight"/>
          <w:sz w:val="24"/>
          <w:szCs w:val="24"/>
        </w:rPr>
        <w:t>х</w:t>
      </w:r>
      <w:r w:rsidR="000C1B46" w:rsidRPr="005E0BAD">
        <w:rPr>
          <w:rFonts w:ascii="Segoe UI Semilight" w:hAnsi="Segoe UI Semilight" w:cs="Segoe UI Semilight"/>
          <w:sz w:val="24"/>
          <w:szCs w:val="24"/>
        </w:rPr>
        <w:t xml:space="preserve"> никакого отношения ни к сельскому хозяйству, ни к фермерам.</w:t>
      </w:r>
    </w:p>
    <w:p w:rsidR="000C1B46" w:rsidRPr="005E0BAD" w:rsidRDefault="000C1B46" w:rsidP="00721339">
      <w:pPr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E0BA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5E0BAD" w:rsidRPr="005E0BAD">
        <w:rPr>
          <w:rFonts w:ascii="Segoe UI Semilight" w:hAnsi="Segoe UI Semilight" w:cs="Segoe UI Semilight"/>
          <w:sz w:val="24"/>
          <w:szCs w:val="24"/>
        </w:rPr>
        <w:t>И в-третьих, у</w:t>
      </w:r>
      <w:r w:rsidRPr="005E0BAD">
        <w:rPr>
          <w:rFonts w:ascii="Segoe UI Semilight" w:hAnsi="Segoe UI Semilight" w:cs="Segoe UI Semilight"/>
          <w:sz w:val="24"/>
          <w:szCs w:val="24"/>
        </w:rPr>
        <w:t>становлены правила застройки участка и параметры фермерского дома</w:t>
      </w:r>
      <w:r w:rsidR="005E0BAD" w:rsidRPr="005E0BAD">
        <w:rPr>
          <w:rFonts w:ascii="Segoe UI Semilight" w:hAnsi="Segoe UI Semilight" w:cs="Segoe UI Semilight"/>
          <w:sz w:val="24"/>
          <w:szCs w:val="24"/>
        </w:rPr>
        <w:t xml:space="preserve">. Допускаются строительство, реконструкция и эксплуатация одного жилого дома с количеством этажей не более трех, высотой не более двадцати метров, общая площадь которого составляет не более пятисот квадратных метров и площадь застройки под которым </w:t>
      </w:r>
      <w:r w:rsidR="00375307">
        <w:rPr>
          <w:rFonts w:ascii="Segoe UI Semilight" w:hAnsi="Segoe UI Semilight" w:cs="Segoe UI Semilight"/>
          <w:sz w:val="24"/>
          <w:szCs w:val="24"/>
        </w:rPr>
        <w:t xml:space="preserve">- </w:t>
      </w:r>
      <w:r w:rsidR="005E0BAD" w:rsidRPr="005E0BAD">
        <w:rPr>
          <w:rFonts w:ascii="Segoe UI Semilight" w:hAnsi="Segoe UI Semilight" w:cs="Segoe UI Semilight"/>
          <w:sz w:val="24"/>
          <w:szCs w:val="24"/>
        </w:rPr>
        <w:t>не более 0,25 процента от площади земельного участка.</w:t>
      </w:r>
    </w:p>
    <w:p w:rsidR="005E0BAD" w:rsidRPr="005E0BAD" w:rsidRDefault="005E0BAD" w:rsidP="00721339">
      <w:pPr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E0BAD">
        <w:rPr>
          <w:rFonts w:ascii="Segoe UI Semilight" w:hAnsi="Segoe UI Semilight" w:cs="Segoe UI Semilight"/>
          <w:sz w:val="24"/>
          <w:szCs w:val="24"/>
        </w:rPr>
        <w:t>Дом, построенный на фермерской земле, будет входить в состав имущества фермерского хозяйства. При этом выдел части фермерской земли под жилым домом в отдельный участок законом запрещен.</w:t>
      </w:r>
    </w:p>
    <w:p w:rsidR="005E0BAD" w:rsidRPr="005E0BAD" w:rsidRDefault="005E0BAD" w:rsidP="00721339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5E0BAD">
        <w:rPr>
          <w:rFonts w:ascii="Segoe UI Semilight" w:hAnsi="Segoe UI Semilight" w:cs="Segoe UI Semilight"/>
          <w:sz w:val="24"/>
          <w:szCs w:val="24"/>
        </w:rPr>
        <w:t>Вопросы по теме государственной регистрации прав на недвижимое имущество можно задать по телефону горячей линии 89294310905, в рабочие дни (понедельник - четверг с 8 ч. 00 мин. до 17 ч. 00 мин., пятница – с 8 ч. 00 мин. до 16 ч. 00 мин.).</w:t>
      </w:r>
    </w:p>
    <w:p w:rsidR="005E0BAD" w:rsidRPr="005E0BAD" w:rsidRDefault="005E0BAD" w:rsidP="00721339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5E0BAD">
        <w:rPr>
          <w:rFonts w:ascii="Segoe UI Semilight" w:hAnsi="Segoe UI Semilight" w:cs="Segoe UI Semilight"/>
          <w:sz w:val="24"/>
          <w:szCs w:val="24"/>
        </w:rPr>
        <w:t xml:space="preserve">Подписывайтесь на нашу страницу </w:t>
      </w:r>
      <w:proofErr w:type="spellStart"/>
      <w:r w:rsidRPr="005E0BAD">
        <w:rPr>
          <w:rFonts w:ascii="Segoe UI Semilight" w:hAnsi="Segoe UI Semilight" w:cs="Segoe UI Semilight"/>
          <w:sz w:val="24"/>
          <w:szCs w:val="24"/>
        </w:rPr>
        <w:t>Вконтакте</w:t>
      </w:r>
      <w:proofErr w:type="spellEnd"/>
      <w:r w:rsidRPr="005E0BAD">
        <w:rPr>
          <w:rFonts w:ascii="Segoe UI Semilight" w:hAnsi="Segoe UI Semilight" w:cs="Segoe UI Semilight"/>
          <w:sz w:val="24"/>
          <w:szCs w:val="24"/>
        </w:rPr>
        <w:t xml:space="preserve"> http://vk.com/rosreestr38.</w:t>
      </w:r>
    </w:p>
    <w:p w:rsidR="008A2D2D" w:rsidRPr="008A2D2D" w:rsidRDefault="008A2D2D" w:rsidP="008A2D2D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12234E" w:rsidRPr="0012234E" w:rsidRDefault="0012234E" w:rsidP="00612666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E35AA6" w:rsidRPr="0012234E" w:rsidRDefault="00D55626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  <w:r w:rsidRPr="0012234E">
        <w:rPr>
          <w:rFonts w:ascii="Segoe UI Semilight" w:hAnsi="Segoe UI Semilight" w:cs="Segoe UI Semilight"/>
          <w:sz w:val="24"/>
          <w:szCs w:val="24"/>
        </w:rPr>
        <w:t>Пресс-служба</w:t>
      </w:r>
      <w:r w:rsidR="00492179" w:rsidRPr="0012234E">
        <w:rPr>
          <w:rFonts w:ascii="Segoe UI Semilight" w:hAnsi="Segoe UI Semilight" w:cs="Segoe UI Semilight"/>
          <w:sz w:val="24"/>
          <w:szCs w:val="24"/>
        </w:rPr>
        <w:t xml:space="preserve"> </w:t>
      </w:r>
      <w:r w:rsidR="00A31E41" w:rsidRPr="0012234E">
        <w:rPr>
          <w:rFonts w:ascii="Segoe UI Semilight" w:hAnsi="Segoe UI Semilight" w:cs="Segoe UI Semilight"/>
          <w:sz w:val="24"/>
          <w:szCs w:val="24"/>
        </w:rPr>
        <w:t xml:space="preserve">Управления </w:t>
      </w:r>
      <w:proofErr w:type="spellStart"/>
      <w:r w:rsidR="00A31E41" w:rsidRPr="0012234E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A31E41" w:rsidRPr="0012234E">
        <w:rPr>
          <w:rFonts w:ascii="Segoe UI Semilight" w:hAnsi="Segoe UI Semilight" w:cs="Segoe UI Semilight"/>
          <w:sz w:val="24"/>
          <w:szCs w:val="24"/>
        </w:rPr>
        <w:t xml:space="preserve"> по Иркутской области</w:t>
      </w:r>
      <w:r w:rsidR="00561F76" w:rsidRPr="0012234E">
        <w:rPr>
          <w:rFonts w:ascii="Segoe UI Semilight" w:hAnsi="Segoe UI Semilight" w:cs="Segoe UI Semilight"/>
          <w:sz w:val="24"/>
          <w:szCs w:val="24"/>
        </w:rPr>
        <w:t xml:space="preserve">     </w:t>
      </w:r>
      <w:bookmarkStart w:id="0" w:name="_GoBack"/>
      <w:bookmarkEnd w:id="0"/>
    </w:p>
    <w:sectPr w:rsidR="00E35AA6" w:rsidRPr="0012234E" w:rsidSect="00865F7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C1B46"/>
    <w:rsid w:val="000D6B75"/>
    <w:rsid w:val="0012234E"/>
    <w:rsid w:val="00124CF6"/>
    <w:rsid w:val="00163688"/>
    <w:rsid w:val="00195E0C"/>
    <w:rsid w:val="00196526"/>
    <w:rsid w:val="001A5D70"/>
    <w:rsid w:val="00233942"/>
    <w:rsid w:val="00280149"/>
    <w:rsid w:val="00293F23"/>
    <w:rsid w:val="002A79C1"/>
    <w:rsid w:val="00323BBD"/>
    <w:rsid w:val="00375307"/>
    <w:rsid w:val="003E53AA"/>
    <w:rsid w:val="00430651"/>
    <w:rsid w:val="00480D62"/>
    <w:rsid w:val="00492179"/>
    <w:rsid w:val="004D4CA2"/>
    <w:rsid w:val="004E35A7"/>
    <w:rsid w:val="00507ACB"/>
    <w:rsid w:val="0052124C"/>
    <w:rsid w:val="005515C6"/>
    <w:rsid w:val="00556A3F"/>
    <w:rsid w:val="00561F76"/>
    <w:rsid w:val="00574310"/>
    <w:rsid w:val="005B5A40"/>
    <w:rsid w:val="005E0BAD"/>
    <w:rsid w:val="00612666"/>
    <w:rsid w:val="006A1C36"/>
    <w:rsid w:val="006C315C"/>
    <w:rsid w:val="006D2A90"/>
    <w:rsid w:val="00704145"/>
    <w:rsid w:val="00721339"/>
    <w:rsid w:val="00865F70"/>
    <w:rsid w:val="008964FB"/>
    <w:rsid w:val="008A2D2D"/>
    <w:rsid w:val="008A48F6"/>
    <w:rsid w:val="008F4C33"/>
    <w:rsid w:val="0091174D"/>
    <w:rsid w:val="0097589D"/>
    <w:rsid w:val="00977AD2"/>
    <w:rsid w:val="009C322F"/>
    <w:rsid w:val="009E787C"/>
    <w:rsid w:val="00A12CD8"/>
    <w:rsid w:val="00A15B55"/>
    <w:rsid w:val="00A31E41"/>
    <w:rsid w:val="00AA3242"/>
    <w:rsid w:val="00AF52BF"/>
    <w:rsid w:val="00BA00C4"/>
    <w:rsid w:val="00C342E3"/>
    <w:rsid w:val="00CB26B9"/>
    <w:rsid w:val="00CD2293"/>
    <w:rsid w:val="00D519EC"/>
    <w:rsid w:val="00D55626"/>
    <w:rsid w:val="00DE587F"/>
    <w:rsid w:val="00DE7378"/>
    <w:rsid w:val="00E23287"/>
    <w:rsid w:val="00E35AA6"/>
    <w:rsid w:val="00E9260A"/>
    <w:rsid w:val="00E93624"/>
    <w:rsid w:val="00EF5C69"/>
    <w:rsid w:val="00F23C50"/>
    <w:rsid w:val="00F416B3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654A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24</cp:revision>
  <cp:lastPrinted>2022-03-28T06:52:00Z</cp:lastPrinted>
  <dcterms:created xsi:type="dcterms:W3CDTF">2022-02-11T03:30:00Z</dcterms:created>
  <dcterms:modified xsi:type="dcterms:W3CDTF">2022-03-28T08:02:00Z</dcterms:modified>
</cp:coreProperties>
</file>