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3B5A36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26928" cy="2084528"/>
                  <wp:effectExtent l="0" t="0" r="6985" b="0"/>
                  <wp:docPr id="1" name="Рисунок 1" descr="C:\Users\gomanenko_gv\Desktop\photo_2022-04-14_14-14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14_14-14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814" cy="209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E54F56" w:rsidP="00357C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 xml:space="preserve">14 </w:t>
            </w:r>
            <w:r w:rsidR="00357C7F"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0A" w:rsidRPr="00E40C3B" w:rsidRDefault="0037150B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E40C3B">
        <w:rPr>
          <w:rFonts w:ascii="Segoe UI Semilight" w:hAnsi="Segoe UI Semilight" w:cs="Segoe UI Semilight"/>
          <w:b/>
          <w:sz w:val="20"/>
          <w:szCs w:val="20"/>
        </w:rPr>
        <w:t>Права на ранее учтенные объекты недвижимости –</w:t>
      </w:r>
      <w:r w:rsidR="00D16388" w:rsidRPr="00E40C3B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Pr="00E40C3B">
        <w:rPr>
          <w:rFonts w:ascii="Segoe UI Semilight" w:hAnsi="Segoe UI Semilight" w:cs="Segoe UI Semilight"/>
          <w:b/>
          <w:sz w:val="20"/>
          <w:szCs w:val="20"/>
        </w:rPr>
        <w:t xml:space="preserve">регистрировать </w:t>
      </w:r>
      <w:r w:rsidR="00D16388" w:rsidRPr="00E40C3B">
        <w:rPr>
          <w:rFonts w:ascii="Segoe UI Semilight" w:hAnsi="Segoe UI Semilight" w:cs="Segoe UI Semilight"/>
          <w:b/>
          <w:sz w:val="20"/>
          <w:szCs w:val="20"/>
        </w:rPr>
        <w:t>или нет</w:t>
      </w:r>
      <w:r w:rsidR="00BB16AB" w:rsidRPr="00E40C3B">
        <w:rPr>
          <w:rFonts w:ascii="Segoe UI Semilight" w:hAnsi="Segoe UI Semilight" w:cs="Segoe UI Semilight"/>
          <w:b/>
          <w:sz w:val="20"/>
          <w:szCs w:val="20"/>
        </w:rPr>
        <w:t>?</w:t>
      </w:r>
    </w:p>
    <w:p w:rsidR="00FF0C81" w:rsidRPr="00E40C3B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F75663" w:rsidRDefault="0037150B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Несмотря на признание юридически действительными  прав на объекты недвижимости, возникших до дня вступления в силу Федерального </w:t>
      </w:r>
      <w:hyperlink r:id="rId6" w:history="1">
        <w:r w:rsidRPr="003B5A36">
          <w:rPr>
            <w:rFonts w:ascii="Segoe UI Semilight" w:hAnsi="Segoe UI Semilight" w:cs="Segoe UI Semilight"/>
            <w:sz w:val="20"/>
            <w:szCs w:val="20"/>
          </w:rPr>
          <w:t>закона</w:t>
        </w:r>
      </w:hyperlink>
      <w:r w:rsidRPr="00E40C3B">
        <w:rPr>
          <w:rFonts w:ascii="Segoe UI Semilight" w:hAnsi="Segoe UI Semilight" w:cs="Segoe UI Semilight"/>
          <w:sz w:val="20"/>
          <w:szCs w:val="20"/>
        </w:rPr>
        <w:t xml:space="preserve"> от 21 июля 1997 года N 122-ФЗ даже при отсутствии их государственной регистрации в Едином государственном реестре недвижимости 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 xml:space="preserve">(ЕГРН) 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такая ситуация не 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>способствует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повышению прозрачности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 и доступности св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>едений об объектах недвижимости в полном объеме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>.</w:t>
      </w:r>
      <w:r w:rsidR="00E30622" w:rsidRPr="00E40C3B">
        <w:rPr>
          <w:rFonts w:ascii="Segoe UI Semilight" w:hAnsi="Segoe UI Semilight" w:cs="Segoe UI Semilight"/>
          <w:sz w:val="20"/>
          <w:szCs w:val="20"/>
        </w:rPr>
        <w:t xml:space="preserve"> Поэтому, регистрировать свое право собственности, даже ранее возникшее, однозначно нужно. Иначе, как 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 xml:space="preserve">узнать кто </w:t>
      </w:r>
      <w:r w:rsidR="00E30622" w:rsidRPr="00E40C3B">
        <w:rPr>
          <w:rFonts w:ascii="Segoe UI Semilight" w:hAnsi="Segoe UI Semilight" w:cs="Segoe UI Semilight"/>
          <w:sz w:val="20"/>
          <w:szCs w:val="20"/>
        </w:rPr>
        <w:t>собственник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 xml:space="preserve">, если в выписке из ЕГРН в графе «правообладатель» - пусто, а 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>владелец прав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 xml:space="preserve"> не спешит их 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>регистрировать, и</w:t>
      </w:r>
      <w:r w:rsidR="00D16388" w:rsidRPr="00E40C3B">
        <w:rPr>
          <w:rFonts w:ascii="Segoe UI Semilight" w:hAnsi="Segoe UI Semilight" w:cs="Segoe UI Semilight"/>
          <w:sz w:val="20"/>
          <w:szCs w:val="20"/>
        </w:rPr>
        <w:t xml:space="preserve">ли 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>же св</w:t>
      </w:r>
      <w:bookmarkStart w:id="0" w:name="_GoBack"/>
      <w:bookmarkEnd w:id="0"/>
      <w:r w:rsidR="00BB16AB" w:rsidRPr="00E40C3B">
        <w:rPr>
          <w:rFonts w:ascii="Segoe UI Semilight" w:hAnsi="Segoe UI Semilight" w:cs="Segoe UI Semilight"/>
          <w:sz w:val="20"/>
          <w:szCs w:val="20"/>
        </w:rPr>
        <w:t xml:space="preserve">ои </w:t>
      </w:r>
      <w:r w:rsidR="00D16388" w:rsidRPr="00E40C3B">
        <w:rPr>
          <w:rFonts w:ascii="Segoe UI Semilight" w:hAnsi="Segoe UI Semilight" w:cs="Segoe UI Semilight"/>
          <w:sz w:val="20"/>
          <w:szCs w:val="20"/>
        </w:rPr>
        <w:t xml:space="preserve">права 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 xml:space="preserve">хочет </w:t>
      </w:r>
      <w:r w:rsidR="00D16388" w:rsidRPr="00E40C3B">
        <w:rPr>
          <w:rFonts w:ascii="Segoe UI Semilight" w:hAnsi="Segoe UI Semilight" w:cs="Segoe UI Semilight"/>
          <w:sz w:val="20"/>
          <w:szCs w:val="20"/>
        </w:rPr>
        <w:t>оформить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 xml:space="preserve"> уже </w:t>
      </w:r>
      <w:r w:rsidR="00E30622" w:rsidRPr="00E40C3B">
        <w:rPr>
          <w:rFonts w:ascii="Segoe UI Semilight" w:hAnsi="Segoe UI Semilight" w:cs="Segoe UI Semilight"/>
          <w:sz w:val="20"/>
          <w:szCs w:val="20"/>
        </w:rPr>
        <w:t>наследник.</w:t>
      </w:r>
      <w:r w:rsidR="00861F22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861F22" w:rsidRPr="00E40C3B" w:rsidRDefault="00861F22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0D5A95" w:rsidRPr="00E40C3B" w:rsidRDefault="001775D7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>Чтобы решить данные</w:t>
      </w:r>
      <w:r w:rsidR="00E30622" w:rsidRPr="00E40C3B">
        <w:rPr>
          <w:rFonts w:ascii="Segoe UI Semilight" w:hAnsi="Segoe UI Semilight" w:cs="Segoe UI Semilight"/>
          <w:sz w:val="20"/>
          <w:szCs w:val="20"/>
        </w:rPr>
        <w:t xml:space="preserve"> вопросы </w:t>
      </w:r>
      <w:r w:rsidRPr="00E40C3B">
        <w:rPr>
          <w:rFonts w:ascii="Segoe UI Semilight" w:hAnsi="Segoe UI Semilight" w:cs="Segoe UI Semilight"/>
          <w:sz w:val="20"/>
          <w:szCs w:val="20"/>
        </w:rPr>
        <w:t>29 июня 2021 года был принят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федеральн</w:t>
      </w:r>
      <w:r w:rsidRPr="00E40C3B">
        <w:rPr>
          <w:rFonts w:ascii="Segoe UI Semilight" w:hAnsi="Segoe UI Semilight" w:cs="Segoe UI Semilight"/>
          <w:sz w:val="20"/>
          <w:szCs w:val="20"/>
        </w:rPr>
        <w:t>ый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закон</w:t>
      </w:r>
      <w:r w:rsidR="00BB16AB" w:rsidRPr="00E40C3B">
        <w:rPr>
          <w:rFonts w:ascii="Segoe UI Semilight" w:hAnsi="Segoe UI Semilight" w:cs="Segoe UI Semilight"/>
          <w:sz w:val="20"/>
          <w:szCs w:val="20"/>
        </w:rPr>
        <w:t xml:space="preserve"> № 518-ФЗ, </w:t>
      </w:r>
      <w:r w:rsidRPr="00E40C3B">
        <w:rPr>
          <w:rFonts w:ascii="Segoe UI Semilight" w:hAnsi="Segoe UI Semilight" w:cs="Segoe UI Semilight"/>
          <w:sz w:val="20"/>
          <w:szCs w:val="20"/>
        </w:rPr>
        <w:t>который урегулировал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порядок внесения в ЕГРН сведений о правообладателях, по </w:t>
      </w:r>
      <w:proofErr w:type="gramStart"/>
      <w:r w:rsidR="000D5A95" w:rsidRPr="00E40C3B">
        <w:rPr>
          <w:rFonts w:ascii="Segoe UI Semilight" w:hAnsi="Segoe UI Semilight" w:cs="Segoe UI Semilight"/>
          <w:sz w:val="20"/>
          <w:szCs w:val="20"/>
        </w:rPr>
        <w:t>каким-либо причинам</w:t>
      </w:r>
      <w:proofErr w:type="gramEnd"/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не осуществи</w:t>
      </w:r>
      <w:r w:rsidRPr="00E40C3B">
        <w:rPr>
          <w:rFonts w:ascii="Segoe UI Semilight" w:hAnsi="Segoe UI Semilight" w:cs="Segoe UI Semilight"/>
          <w:sz w:val="20"/>
          <w:szCs w:val="20"/>
        </w:rPr>
        <w:t>вшим</w:t>
      </w:r>
      <w:r w:rsidR="000D5A95" w:rsidRPr="00E40C3B">
        <w:rPr>
          <w:rFonts w:ascii="Segoe UI Semilight" w:hAnsi="Segoe UI Semilight" w:cs="Segoe UI Semilight"/>
          <w:sz w:val="20"/>
          <w:szCs w:val="20"/>
        </w:rPr>
        <w:t xml:space="preserve"> в заявительном порядке регистрацию своего права.</w:t>
      </w:r>
    </w:p>
    <w:p w:rsidR="00F75663" w:rsidRPr="00E40C3B" w:rsidRDefault="00F75663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0D5A95" w:rsidRPr="00E40C3B" w:rsidRDefault="000D5A95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Теперь обязанность </w:t>
      </w:r>
      <w:r w:rsidR="00381170" w:rsidRPr="00E40C3B">
        <w:rPr>
          <w:rFonts w:ascii="Segoe UI Semilight" w:hAnsi="Segoe UI Semilight" w:cs="Segoe UI Semilight"/>
          <w:sz w:val="20"/>
          <w:szCs w:val="20"/>
        </w:rPr>
        <w:t>по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выявлени</w:t>
      </w:r>
      <w:r w:rsidR="00381170" w:rsidRPr="00E40C3B">
        <w:rPr>
          <w:rFonts w:ascii="Segoe UI Semilight" w:hAnsi="Segoe UI Semilight" w:cs="Segoe UI Semilight"/>
          <w:sz w:val="20"/>
          <w:szCs w:val="20"/>
        </w:rPr>
        <w:t>ю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и внесени</w:t>
      </w:r>
      <w:r w:rsidR="00381170" w:rsidRPr="00E40C3B">
        <w:rPr>
          <w:rFonts w:ascii="Segoe UI Semilight" w:hAnsi="Segoe UI Semilight" w:cs="Segoe UI Semilight"/>
          <w:sz w:val="20"/>
          <w:szCs w:val="20"/>
        </w:rPr>
        <w:t>ю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в ЕГРН сведений о правах, возникших до 31 декабря 1998 года</w:t>
      </w:r>
      <w:r w:rsidR="00381170" w:rsidRPr="00E40C3B">
        <w:rPr>
          <w:rFonts w:ascii="Segoe UI Semilight" w:hAnsi="Segoe UI Semilight" w:cs="Segoe UI Semilight"/>
          <w:sz w:val="20"/>
          <w:szCs w:val="20"/>
        </w:rPr>
        <w:t>,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возложена на органы государственной власти и местного самоуправления по месту расположения недвижимости. Это</w:t>
      </w:r>
      <w:r w:rsidR="00D16388" w:rsidRPr="00E40C3B">
        <w:rPr>
          <w:rFonts w:ascii="Segoe UI Semilight" w:hAnsi="Segoe UI Semilight" w:cs="Segoe UI Semilight"/>
          <w:sz w:val="20"/>
          <w:szCs w:val="20"/>
        </w:rPr>
        <w:t>, безусловно,</w:t>
      </w:r>
      <w:r w:rsidRPr="00E40C3B">
        <w:rPr>
          <w:rFonts w:ascii="Segoe UI Semilight" w:hAnsi="Segoe UI Semilight" w:cs="Segoe UI Semilight"/>
          <w:sz w:val="20"/>
          <w:szCs w:val="20"/>
        </w:rPr>
        <w:t xml:space="preserve"> не исключает возможности правообладателю самостоятельно обратиться с заявлением о регистрации права, но должно значительно ускорить процесс наполнения ЕГРН необходимыми сведениями.</w:t>
      </w:r>
      <w:r w:rsidR="00F75663" w:rsidRPr="00E40C3B">
        <w:rPr>
          <w:rFonts w:ascii="Segoe UI Semilight" w:hAnsi="Segoe UI Semilight" w:cs="Segoe UI Semilight"/>
          <w:sz w:val="20"/>
          <w:szCs w:val="20"/>
        </w:rPr>
        <w:t xml:space="preserve"> Более того, государственная пошлина за регистрацию такого права с граждан сейчас не взымается.</w:t>
      </w:r>
    </w:p>
    <w:p w:rsidR="001775D7" w:rsidRPr="00E40C3B" w:rsidRDefault="001775D7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861F22" w:rsidRDefault="00861F22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С начала</w:t>
      </w:r>
      <w:r w:rsidR="00F703E8">
        <w:rPr>
          <w:rFonts w:ascii="Segoe UI Semilight" w:hAnsi="Segoe UI Semilight" w:cs="Segoe UI Semilight"/>
          <w:sz w:val="20"/>
          <w:szCs w:val="20"/>
        </w:rPr>
        <w:t xml:space="preserve"> действия закона</w:t>
      </w:r>
      <w:r>
        <w:rPr>
          <w:rFonts w:ascii="Segoe UI Semilight" w:hAnsi="Segoe UI Semilight" w:cs="Segoe UI Semilight"/>
          <w:sz w:val="20"/>
          <w:szCs w:val="20"/>
        </w:rPr>
        <w:t xml:space="preserve"> </w:t>
      </w:r>
      <w:r w:rsidR="00F703E8">
        <w:rPr>
          <w:rFonts w:ascii="Segoe UI Semilight" w:hAnsi="Segoe UI Semilight" w:cs="Segoe UI Semilight"/>
          <w:sz w:val="20"/>
          <w:szCs w:val="20"/>
        </w:rPr>
        <w:t xml:space="preserve">№ 518-ФЗ </w:t>
      </w:r>
      <w:r>
        <w:rPr>
          <w:rFonts w:ascii="Segoe UI Semilight" w:hAnsi="Segoe UI Semilight" w:cs="Segoe UI Semilight"/>
          <w:sz w:val="20"/>
          <w:szCs w:val="20"/>
        </w:rPr>
        <w:t xml:space="preserve">в рамках проведения работ по выявлению правообладателей в ЕГРН </w:t>
      </w:r>
      <w:r w:rsidR="00F703E8">
        <w:rPr>
          <w:rFonts w:ascii="Segoe UI Semilight" w:hAnsi="Segoe UI Semilight" w:cs="Segoe UI Semilight"/>
          <w:sz w:val="20"/>
          <w:szCs w:val="20"/>
        </w:rPr>
        <w:t xml:space="preserve">Управлением </w:t>
      </w:r>
      <w:proofErr w:type="spellStart"/>
      <w:r w:rsidR="00F703E8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F703E8">
        <w:rPr>
          <w:rFonts w:ascii="Segoe UI Semilight" w:hAnsi="Segoe UI Semilight" w:cs="Segoe UI Semilight"/>
          <w:sz w:val="20"/>
          <w:szCs w:val="20"/>
        </w:rPr>
        <w:t xml:space="preserve"> по Иркутской области зарегистрировано право собственности на </w:t>
      </w:r>
      <w:r>
        <w:rPr>
          <w:rFonts w:ascii="Segoe UI Semilight" w:hAnsi="Segoe UI Semilight" w:cs="Segoe UI Semilight"/>
          <w:sz w:val="20"/>
          <w:szCs w:val="20"/>
        </w:rPr>
        <w:t xml:space="preserve">тринадцать тысяч триста восемьдесят восемь </w:t>
      </w:r>
      <w:r w:rsidR="00F703E8">
        <w:rPr>
          <w:rFonts w:ascii="Segoe UI Semilight" w:hAnsi="Segoe UI Semilight" w:cs="Segoe UI Semilight"/>
          <w:sz w:val="20"/>
          <w:szCs w:val="20"/>
        </w:rPr>
        <w:t>объектов недвижимости, снято с госу</w:t>
      </w:r>
      <w:r w:rsidR="00F33B55">
        <w:rPr>
          <w:rFonts w:ascii="Segoe UI Semilight" w:hAnsi="Segoe UI Semilight" w:cs="Segoe UI Semilight"/>
          <w:sz w:val="20"/>
          <w:szCs w:val="20"/>
        </w:rPr>
        <w:t xml:space="preserve">дарственного кадастрового учета </w:t>
      </w:r>
      <w:r w:rsidR="00F703E8">
        <w:rPr>
          <w:rFonts w:ascii="Segoe UI Semilight" w:hAnsi="Segoe UI Semilight" w:cs="Segoe UI Semilight"/>
          <w:sz w:val="20"/>
          <w:szCs w:val="20"/>
        </w:rPr>
        <w:t>три тысячи восемьсот пятнадцать прекративших свое существование объектов недвижимости.</w:t>
      </w:r>
    </w:p>
    <w:p w:rsidR="00E40C3B" w:rsidRPr="00E40C3B" w:rsidRDefault="00E40C3B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F75663" w:rsidRPr="00E40C3B" w:rsidRDefault="00F75663" w:rsidP="0037150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Напоминаем, что подтвердить свое право собственности на объект недвижимости можно с помощью свидетельства о праве собственности старого образца, выписки из </w:t>
      </w:r>
      <w:proofErr w:type="spellStart"/>
      <w:r w:rsidRPr="00E40C3B">
        <w:rPr>
          <w:rFonts w:ascii="Segoe UI Semilight" w:hAnsi="Segoe UI Semilight" w:cs="Segoe UI Semilight"/>
          <w:sz w:val="20"/>
          <w:szCs w:val="20"/>
        </w:rPr>
        <w:t>похозяйственной</w:t>
      </w:r>
      <w:proofErr w:type="spellEnd"/>
      <w:r w:rsidRPr="00E40C3B">
        <w:rPr>
          <w:rFonts w:ascii="Segoe UI Semilight" w:hAnsi="Segoe UI Semilight" w:cs="Segoe UI Semilight"/>
          <w:sz w:val="20"/>
          <w:szCs w:val="20"/>
        </w:rPr>
        <w:t xml:space="preserve"> книги о наличии у гражданина права на земельный участок, государственного акта о праве собственности, пожизненного наследуемого владения или постоянного (бессрочного) пользования землей, решения уполномоченного органа о предоставлении земельного участка, договора приватизации, договора аренды земельного участка, срок которого не истек.</w:t>
      </w:r>
    </w:p>
    <w:p w:rsidR="0037150B" w:rsidRPr="00E40C3B" w:rsidRDefault="0037150B" w:rsidP="00721339">
      <w:pPr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</w:p>
    <w:p w:rsidR="005E0BAD" w:rsidRDefault="005E0BAD" w:rsidP="0072133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>Вопросы по теме государственной регистрации прав на недвижимое имущество можно задать по телефону горячей линии 89294310905, в рабочие дни (понедельник - четверг с 8 ч. 00 мин. до 17 ч. 00 мин., пятница – с 8 ч. 00 мин. до 16 ч. 00 мин.).</w:t>
      </w:r>
    </w:p>
    <w:p w:rsidR="00F703E8" w:rsidRPr="00E40C3B" w:rsidRDefault="00F703E8" w:rsidP="0072133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5E0BAD" w:rsidRPr="00E40C3B" w:rsidRDefault="005E0BAD" w:rsidP="0072133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Подписывайтесь на нашу страницу </w:t>
      </w:r>
      <w:proofErr w:type="spellStart"/>
      <w:r w:rsidRPr="00E40C3B">
        <w:rPr>
          <w:rFonts w:ascii="Segoe UI Semilight" w:hAnsi="Segoe UI Semilight" w:cs="Segoe UI Semilight"/>
          <w:sz w:val="20"/>
          <w:szCs w:val="20"/>
        </w:rPr>
        <w:t>Вконтакте</w:t>
      </w:r>
      <w:proofErr w:type="spellEnd"/>
      <w:r w:rsidRPr="00E40C3B">
        <w:rPr>
          <w:rFonts w:ascii="Segoe UI Semilight" w:hAnsi="Segoe UI Semilight" w:cs="Segoe UI Semilight"/>
          <w:sz w:val="20"/>
          <w:szCs w:val="20"/>
        </w:rPr>
        <w:t xml:space="preserve"> http://vk.com/rosreestr38.</w:t>
      </w:r>
    </w:p>
    <w:p w:rsidR="0012234E" w:rsidRPr="00E40C3B" w:rsidRDefault="0012234E" w:rsidP="00612666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E35AA6" w:rsidRPr="00E40C3B" w:rsidRDefault="00D55626" w:rsidP="00E9260A">
      <w:pPr>
        <w:tabs>
          <w:tab w:val="left" w:pos="567"/>
        </w:tabs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>Пресс-служба</w:t>
      </w:r>
      <w:r w:rsidR="00492179" w:rsidRPr="00E40C3B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31E41" w:rsidRPr="00E40C3B">
        <w:rPr>
          <w:rFonts w:ascii="Segoe UI Semilight" w:hAnsi="Segoe UI Semilight" w:cs="Segoe UI Semilight"/>
          <w:sz w:val="20"/>
          <w:szCs w:val="20"/>
        </w:rPr>
        <w:t xml:space="preserve">Управления </w:t>
      </w:r>
      <w:proofErr w:type="spellStart"/>
      <w:r w:rsidR="00A31E41" w:rsidRPr="00E40C3B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A31E41" w:rsidRPr="00E40C3B">
        <w:rPr>
          <w:rFonts w:ascii="Segoe UI Semilight" w:hAnsi="Segoe UI Semilight" w:cs="Segoe UI Semilight"/>
          <w:sz w:val="20"/>
          <w:szCs w:val="20"/>
        </w:rPr>
        <w:t xml:space="preserve"> по Иркутской области</w:t>
      </w:r>
      <w:r w:rsidR="00561F76" w:rsidRPr="00E40C3B">
        <w:rPr>
          <w:rFonts w:ascii="Segoe UI Semilight" w:hAnsi="Segoe UI Semilight" w:cs="Segoe UI Semilight"/>
          <w:sz w:val="20"/>
          <w:szCs w:val="20"/>
        </w:rPr>
        <w:t xml:space="preserve">     </w:t>
      </w:r>
    </w:p>
    <w:sectPr w:rsidR="00E35AA6" w:rsidRPr="00E40C3B" w:rsidSect="00865F7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C1B46"/>
    <w:rsid w:val="000C5D17"/>
    <w:rsid w:val="000D5A95"/>
    <w:rsid w:val="000D6B75"/>
    <w:rsid w:val="0012234E"/>
    <w:rsid w:val="00124CF6"/>
    <w:rsid w:val="00163688"/>
    <w:rsid w:val="001775D7"/>
    <w:rsid w:val="00195E0C"/>
    <w:rsid w:val="00196526"/>
    <w:rsid w:val="001A5D70"/>
    <w:rsid w:val="00233942"/>
    <w:rsid w:val="00280149"/>
    <w:rsid w:val="00293F23"/>
    <w:rsid w:val="002A79C1"/>
    <w:rsid w:val="00323BBD"/>
    <w:rsid w:val="00357C7F"/>
    <w:rsid w:val="0037150B"/>
    <w:rsid w:val="00375307"/>
    <w:rsid w:val="00381170"/>
    <w:rsid w:val="003B5A36"/>
    <w:rsid w:val="003E53AA"/>
    <w:rsid w:val="00430651"/>
    <w:rsid w:val="00480D62"/>
    <w:rsid w:val="00492179"/>
    <w:rsid w:val="004B0CED"/>
    <w:rsid w:val="004D4CA2"/>
    <w:rsid w:val="004E35A7"/>
    <w:rsid w:val="00507ACB"/>
    <w:rsid w:val="0052124C"/>
    <w:rsid w:val="005515C6"/>
    <w:rsid w:val="00556A3F"/>
    <w:rsid w:val="00561F76"/>
    <w:rsid w:val="00574310"/>
    <w:rsid w:val="005B5A40"/>
    <w:rsid w:val="005E0BAD"/>
    <w:rsid w:val="00612666"/>
    <w:rsid w:val="006A1C36"/>
    <w:rsid w:val="006C315C"/>
    <w:rsid w:val="006D2A90"/>
    <w:rsid w:val="00704145"/>
    <w:rsid w:val="00721339"/>
    <w:rsid w:val="00846E69"/>
    <w:rsid w:val="00861F22"/>
    <w:rsid w:val="00865F70"/>
    <w:rsid w:val="008964FB"/>
    <w:rsid w:val="008A2D2D"/>
    <w:rsid w:val="008A48F6"/>
    <w:rsid w:val="008F4C33"/>
    <w:rsid w:val="0091174D"/>
    <w:rsid w:val="0097589D"/>
    <w:rsid w:val="00977AD2"/>
    <w:rsid w:val="009C322F"/>
    <w:rsid w:val="009E787C"/>
    <w:rsid w:val="00A12CD8"/>
    <w:rsid w:val="00A15B55"/>
    <w:rsid w:val="00A31E41"/>
    <w:rsid w:val="00AA3242"/>
    <w:rsid w:val="00AF52BF"/>
    <w:rsid w:val="00B43121"/>
    <w:rsid w:val="00BA00C4"/>
    <w:rsid w:val="00BB16AB"/>
    <w:rsid w:val="00C342E3"/>
    <w:rsid w:val="00CB26B9"/>
    <w:rsid w:val="00CD2293"/>
    <w:rsid w:val="00CD3614"/>
    <w:rsid w:val="00D16388"/>
    <w:rsid w:val="00D35448"/>
    <w:rsid w:val="00D519EC"/>
    <w:rsid w:val="00D55626"/>
    <w:rsid w:val="00DE587F"/>
    <w:rsid w:val="00DE7378"/>
    <w:rsid w:val="00E23287"/>
    <w:rsid w:val="00E30622"/>
    <w:rsid w:val="00E35AA6"/>
    <w:rsid w:val="00E40C3B"/>
    <w:rsid w:val="00E54F56"/>
    <w:rsid w:val="00E61B89"/>
    <w:rsid w:val="00E65EAE"/>
    <w:rsid w:val="00E9260A"/>
    <w:rsid w:val="00E93624"/>
    <w:rsid w:val="00EF5C69"/>
    <w:rsid w:val="00F23C50"/>
    <w:rsid w:val="00F33B55"/>
    <w:rsid w:val="00F416B3"/>
    <w:rsid w:val="00F5763B"/>
    <w:rsid w:val="00F703E8"/>
    <w:rsid w:val="00F7566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D37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6B733AA13F60113627576F3180A4CBD78D095828E54D8BE21B4A65C1831D63E41FA2A94A8EB006FEDF9A4E659DE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35</cp:revision>
  <cp:lastPrinted>2022-04-14T06:17:00Z</cp:lastPrinted>
  <dcterms:created xsi:type="dcterms:W3CDTF">2022-02-11T03:30:00Z</dcterms:created>
  <dcterms:modified xsi:type="dcterms:W3CDTF">2022-04-14T06:21:00Z</dcterms:modified>
</cp:coreProperties>
</file>