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A" w:rsidRPr="00173646" w:rsidRDefault="00384CFA" w:rsidP="0038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46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муниципальной программы </w:t>
      </w:r>
    </w:p>
    <w:p w:rsidR="00384CFA" w:rsidRPr="00173646" w:rsidRDefault="00384CFA" w:rsidP="0038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46">
        <w:rPr>
          <w:rFonts w:ascii="Times New Roman" w:hAnsi="Times New Roman" w:cs="Times New Roman"/>
          <w:b/>
          <w:sz w:val="24"/>
          <w:szCs w:val="24"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</w:t>
      </w:r>
    </w:p>
    <w:p w:rsidR="00384CFA" w:rsidRPr="00173646" w:rsidRDefault="00384CFA" w:rsidP="0038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46">
        <w:rPr>
          <w:rFonts w:ascii="Times New Roman" w:hAnsi="Times New Roman" w:cs="Times New Roman"/>
          <w:b/>
          <w:sz w:val="24"/>
          <w:szCs w:val="24"/>
        </w:rPr>
        <w:t>за 2017 г.</w:t>
      </w:r>
    </w:p>
    <w:p w:rsidR="00384CFA" w:rsidRPr="00173646" w:rsidRDefault="00384CFA" w:rsidP="0038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46">
        <w:rPr>
          <w:rFonts w:ascii="Times New Roman" w:hAnsi="Times New Roman" w:cs="Times New Roman"/>
          <w:b/>
          <w:sz w:val="24"/>
          <w:szCs w:val="24"/>
        </w:rPr>
        <w:t>Исполнение целевых показателей муниципальной программы</w:t>
      </w:r>
    </w:p>
    <w:p w:rsidR="00384CFA" w:rsidRPr="00173646" w:rsidRDefault="00384CFA" w:rsidP="00384CF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color w:val="000000"/>
        </w:rPr>
      </w:pPr>
    </w:p>
    <w:p w:rsidR="00384CFA" w:rsidRPr="00173646" w:rsidRDefault="00384CFA" w:rsidP="00384CF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</w:rPr>
      </w:pP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19"/>
        <w:gridCol w:w="2192"/>
        <w:gridCol w:w="781"/>
        <w:gridCol w:w="1576"/>
        <w:gridCol w:w="1632"/>
        <w:gridCol w:w="2645"/>
      </w:tblGrid>
      <w:tr w:rsidR="00384CFA" w:rsidRPr="00173646" w:rsidTr="006E3B32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№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Наименование показателей   результативности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Ед. изм.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 xml:space="preserve">Ожидаемые значения, </w:t>
            </w:r>
            <w:proofErr w:type="spellStart"/>
            <w:proofErr w:type="gramStart"/>
            <w:r w:rsidRPr="00173646">
              <w:t>предусмот-ренные</w:t>
            </w:r>
            <w:proofErr w:type="spellEnd"/>
            <w:proofErr w:type="gramEnd"/>
            <w:r w:rsidRPr="00173646">
              <w:t xml:space="preserve"> программой</w:t>
            </w:r>
          </w:p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(в сравнении с 2016 годом)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Фактически достигнутые значения за отчётный период</w:t>
            </w:r>
          </w:p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(2017 год)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Источник информации</w:t>
            </w:r>
          </w:p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</w:p>
        </w:tc>
      </w:tr>
      <w:tr w:rsidR="00384CFA" w:rsidRPr="00173646" w:rsidTr="006E3B32">
        <w:trPr>
          <w:trHeight w:val="155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1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Охват населения, участвующего в культурно - досуговых мероприятиях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%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50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50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Статистические данные</w:t>
            </w:r>
          </w:p>
        </w:tc>
      </w:tr>
      <w:tr w:rsidR="00384CFA" w:rsidRPr="00173646" w:rsidTr="006E3B32">
        <w:trPr>
          <w:trHeight w:val="660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Количество  посетителей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чел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9213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Статистическая форма отчетности 7-НК</w:t>
            </w:r>
          </w:p>
        </w:tc>
      </w:tr>
      <w:tr w:rsidR="00384CFA" w:rsidRPr="00173646" w:rsidTr="006E3B32">
        <w:trPr>
          <w:trHeight w:val="405"/>
        </w:trPr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after="360"/>
              <w:ind w:left="120" w:right="120"/>
              <w:jc w:val="center"/>
            </w:pPr>
            <w:r w:rsidRPr="00173646">
              <w:t>Из них детей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after="360"/>
              <w:ind w:left="120" w:right="120"/>
              <w:jc w:val="center"/>
            </w:pPr>
            <w:r w:rsidRPr="00173646">
              <w:t>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after="360"/>
              <w:ind w:left="120" w:right="120"/>
              <w:jc w:val="center"/>
            </w:pPr>
            <w:r w:rsidRPr="00173646">
              <w:t>4348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Статистическая форма отчетности 7-НК</w:t>
            </w:r>
          </w:p>
        </w:tc>
      </w:tr>
      <w:tr w:rsidR="00384CFA" w:rsidRPr="00173646" w:rsidTr="006E3B32">
        <w:trPr>
          <w:trHeight w:val="104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 xml:space="preserve">Количество культурно </w:t>
            </w:r>
            <w:proofErr w:type="gramStart"/>
            <w:r w:rsidRPr="00173646">
              <w:t>–д</w:t>
            </w:r>
            <w:proofErr w:type="gramEnd"/>
            <w:r w:rsidRPr="00173646">
              <w:t>осуговых мероприятий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proofErr w:type="spellStart"/>
            <w:proofErr w:type="gramStart"/>
            <w:r w:rsidRPr="00173646">
              <w:t>ед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399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407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Статистическая форма отчетности 7-НК</w:t>
            </w:r>
          </w:p>
        </w:tc>
      </w:tr>
      <w:tr w:rsidR="00384CFA" w:rsidRPr="00173646" w:rsidTr="006E3B32">
        <w:trPr>
          <w:trHeight w:val="104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Количество мероприятий для детей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proofErr w:type="spellStart"/>
            <w:proofErr w:type="gramStart"/>
            <w:r w:rsidRPr="00173646">
              <w:t>ед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182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202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Статистическая форма отчетности 7-НК</w:t>
            </w:r>
          </w:p>
        </w:tc>
      </w:tr>
      <w:tr w:rsidR="00384CFA" w:rsidRPr="00173646" w:rsidTr="006E3B32">
        <w:trPr>
          <w:trHeight w:val="104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>
              <w:lastRenderedPageBreak/>
              <w:t>5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right="120"/>
            </w:pPr>
            <w:r w:rsidRPr="00173646">
              <w:t>Число Культурно-досуговых формирований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proofErr w:type="spellStart"/>
            <w:proofErr w:type="gramStart"/>
            <w:r w:rsidRPr="00173646">
              <w:t>ед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19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19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Статистическая форма отчетности 7-НК</w:t>
            </w:r>
          </w:p>
        </w:tc>
      </w:tr>
      <w:tr w:rsidR="00384CFA" w:rsidRPr="00173646" w:rsidTr="006E3B32">
        <w:trPr>
          <w:trHeight w:val="104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>
              <w:t>6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Всего участников в   Культурно-досуговых формированиях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чел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359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389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CFA" w:rsidRPr="00173646" w:rsidRDefault="00384CFA" w:rsidP="006E3B32">
            <w:pPr>
              <w:pStyle w:val="a3"/>
              <w:spacing w:before="0" w:beforeAutospacing="0" w:after="360" w:afterAutospacing="0"/>
              <w:ind w:left="120" w:right="120"/>
              <w:jc w:val="center"/>
            </w:pPr>
            <w:r w:rsidRPr="00173646">
              <w:t>Статистическая форма отчетности 7-НК</w:t>
            </w:r>
          </w:p>
        </w:tc>
      </w:tr>
    </w:tbl>
    <w:p w:rsidR="00384CFA" w:rsidRPr="00173646" w:rsidRDefault="00384CFA" w:rsidP="00384CFA">
      <w:pPr>
        <w:rPr>
          <w:rFonts w:ascii="Times New Roman" w:hAnsi="Times New Roman" w:cs="Times New Roman"/>
          <w:b/>
          <w:sz w:val="24"/>
          <w:szCs w:val="24"/>
        </w:rPr>
      </w:pPr>
    </w:p>
    <w:p w:rsidR="00384CFA" w:rsidRDefault="00384CFA" w:rsidP="00384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финансирования   мероприятий программы</w:t>
      </w:r>
    </w:p>
    <w:tbl>
      <w:tblPr>
        <w:tblStyle w:val="a6"/>
        <w:tblW w:w="9626" w:type="dxa"/>
        <w:tblLayout w:type="fixed"/>
        <w:tblLook w:val="04A0" w:firstRow="1" w:lastRow="0" w:firstColumn="1" w:lastColumn="0" w:noHBand="0" w:noVBand="1"/>
      </w:tblPr>
      <w:tblGrid>
        <w:gridCol w:w="598"/>
        <w:gridCol w:w="1920"/>
        <w:gridCol w:w="1485"/>
        <w:gridCol w:w="1127"/>
        <w:gridCol w:w="1429"/>
        <w:gridCol w:w="920"/>
        <w:gridCol w:w="1029"/>
        <w:gridCol w:w="1118"/>
      </w:tblGrid>
      <w:tr w:rsidR="00384CFA" w:rsidTr="006E3B32">
        <w:trPr>
          <w:trHeight w:val="225"/>
        </w:trPr>
        <w:tc>
          <w:tcPr>
            <w:tcW w:w="598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  <w:tc>
          <w:tcPr>
            <w:tcW w:w="4505" w:type="dxa"/>
            <w:gridSpan w:val="4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118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384CFA" w:rsidTr="006E3B32">
        <w:trPr>
          <w:trHeight w:val="240"/>
        </w:trPr>
        <w:tc>
          <w:tcPr>
            <w:tcW w:w="59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29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949" w:type="dxa"/>
            <w:gridSpan w:val="2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11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FA" w:rsidTr="006E3B32">
        <w:trPr>
          <w:trHeight w:val="251"/>
        </w:trPr>
        <w:tc>
          <w:tcPr>
            <w:tcW w:w="59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proofErr w:type="gramStart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FA" w:rsidTr="006E3B32">
        <w:trPr>
          <w:trHeight w:val="251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CFA" w:rsidTr="006E3B32">
        <w:trPr>
          <w:trHeight w:val="251"/>
        </w:trPr>
        <w:tc>
          <w:tcPr>
            <w:tcW w:w="9626" w:type="dxa"/>
            <w:gridSpan w:val="8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FA" w:rsidTr="006E3B32">
        <w:trPr>
          <w:trHeight w:val="251"/>
        </w:trPr>
        <w:tc>
          <w:tcPr>
            <w:tcW w:w="9626" w:type="dxa"/>
            <w:gridSpan w:val="8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</w:t>
            </w:r>
          </w:p>
        </w:tc>
      </w:tr>
      <w:tr w:rsidR="00384CFA" w:rsidTr="006E3B32">
        <w:trPr>
          <w:trHeight w:val="206"/>
        </w:trPr>
        <w:tc>
          <w:tcPr>
            <w:tcW w:w="598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b/>
                <w:sz w:val="24"/>
                <w:szCs w:val="24"/>
              </w:rPr>
              <w:t>1627,6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b/>
                <w:sz w:val="24"/>
                <w:szCs w:val="24"/>
              </w:rPr>
              <w:t>1627,6</w:t>
            </w:r>
          </w:p>
        </w:tc>
        <w:tc>
          <w:tcPr>
            <w:tcW w:w="920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vMerge w:val="restart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285"/>
        </w:trPr>
        <w:tc>
          <w:tcPr>
            <w:tcW w:w="59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FA" w:rsidTr="006E3B32">
        <w:trPr>
          <w:trHeight w:val="264"/>
        </w:trPr>
        <w:tc>
          <w:tcPr>
            <w:tcW w:w="59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областной, 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914,1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914,1</w:t>
            </w:r>
          </w:p>
        </w:tc>
        <w:tc>
          <w:tcPr>
            <w:tcW w:w="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FA" w:rsidTr="006E3B32">
        <w:trPr>
          <w:trHeight w:val="480"/>
        </w:trPr>
        <w:tc>
          <w:tcPr>
            <w:tcW w:w="59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местный бюджеты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0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FA" w:rsidTr="006E3B32">
        <w:trPr>
          <w:trHeight w:val="765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учреждения световым и звуковым оборудованием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здания СДК с. </w:t>
            </w:r>
            <w:proofErr w:type="spellStart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Видео и  цифровая техника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Приобретение одежды сцены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r w:rsidRPr="0075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Приобретение штор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Приобретение декорации и сценическо-</w:t>
            </w:r>
            <w:proofErr w:type="spellStart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прстановочных</w:t>
            </w:r>
            <w:proofErr w:type="spellEnd"/>
            <w:r w:rsidRPr="0075599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и вычислительной техники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384CFA" w:rsidTr="006E3B32">
        <w:trPr>
          <w:trHeight w:val="444"/>
        </w:trPr>
        <w:tc>
          <w:tcPr>
            <w:tcW w:w="59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окна</w:t>
            </w:r>
          </w:p>
        </w:tc>
        <w:tc>
          <w:tcPr>
            <w:tcW w:w="1485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7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9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</w:tcPr>
          <w:p w:rsidR="00384CFA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384CFA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384CFA" w:rsidRPr="0075599E" w:rsidRDefault="00384CFA" w:rsidP="006E3B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</w:tbl>
    <w:p w:rsidR="00384CFA" w:rsidRDefault="00384CFA" w:rsidP="00384CFA">
      <w:pPr>
        <w:rPr>
          <w:rFonts w:ascii="Times New Roman" w:hAnsi="Times New Roman" w:cs="Times New Roman"/>
          <w:b/>
          <w:sz w:val="24"/>
          <w:szCs w:val="24"/>
        </w:rPr>
      </w:pPr>
    </w:p>
    <w:p w:rsidR="00384CFA" w:rsidRPr="0075599E" w:rsidRDefault="00384CFA" w:rsidP="00384CFA">
      <w:pPr>
        <w:rPr>
          <w:rFonts w:ascii="Times New Roman" w:hAnsi="Times New Roman" w:cs="Times New Roman"/>
          <w:sz w:val="24"/>
          <w:szCs w:val="24"/>
        </w:rPr>
      </w:pPr>
      <w:r w:rsidRPr="0075599E">
        <w:rPr>
          <w:rFonts w:ascii="Times New Roman" w:hAnsi="Times New Roman" w:cs="Times New Roman"/>
          <w:sz w:val="24"/>
          <w:szCs w:val="24"/>
        </w:rPr>
        <w:t>Директор МКУК «КДЦ Филипповского МО»                         Л.И. Кузьмина</w:t>
      </w:r>
    </w:p>
    <w:p w:rsidR="0049397E" w:rsidRDefault="0049397E">
      <w:bookmarkStart w:id="0" w:name="_GoBack"/>
      <w:bookmarkEnd w:id="0"/>
    </w:p>
    <w:sectPr w:rsidR="0049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FA"/>
    <w:rsid w:val="00384CFA"/>
    <w:rsid w:val="004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CFA"/>
    <w:rPr>
      <w:b/>
      <w:bCs/>
    </w:rPr>
  </w:style>
  <w:style w:type="paragraph" w:styleId="a5">
    <w:name w:val="No Spacing"/>
    <w:uiPriority w:val="1"/>
    <w:qFormat/>
    <w:rsid w:val="00384CFA"/>
    <w:pPr>
      <w:spacing w:after="0" w:line="240" w:lineRule="auto"/>
    </w:pPr>
  </w:style>
  <w:style w:type="table" w:styleId="a6">
    <w:name w:val="Table Grid"/>
    <w:basedOn w:val="a1"/>
    <w:uiPriority w:val="39"/>
    <w:rsid w:val="0038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CFA"/>
    <w:rPr>
      <w:b/>
      <w:bCs/>
    </w:rPr>
  </w:style>
  <w:style w:type="paragraph" w:styleId="a5">
    <w:name w:val="No Spacing"/>
    <w:uiPriority w:val="1"/>
    <w:qFormat/>
    <w:rsid w:val="00384CFA"/>
    <w:pPr>
      <w:spacing w:after="0" w:line="240" w:lineRule="auto"/>
    </w:pPr>
  </w:style>
  <w:style w:type="table" w:styleId="a6">
    <w:name w:val="Table Grid"/>
    <w:basedOn w:val="a1"/>
    <w:uiPriority w:val="39"/>
    <w:rsid w:val="0038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2023-07-05T07:20:00Z</dcterms:created>
  <dcterms:modified xsi:type="dcterms:W3CDTF">2023-07-05T07:21:00Z</dcterms:modified>
</cp:coreProperties>
</file>