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0611F3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26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65309">
        <w:rPr>
          <w:rFonts w:ascii="Arial" w:hAnsi="Arial" w:cs="Arial"/>
          <w:color w:val="202122"/>
          <w:shd w:val="clear" w:color="auto" w:fill="FFFFFF"/>
        </w:rPr>
        <w:t>августа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7D226B" w:rsidRDefault="007D226B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D22DF4" w:rsidRDefault="00CD3751" w:rsidP="00CD3751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CD3751">
        <w:rPr>
          <w:rFonts w:ascii="Arial" w:hAnsi="Arial" w:cs="Arial"/>
          <w:b/>
          <w:color w:val="202122"/>
          <w:shd w:val="clear" w:color="auto" w:fill="FFFFFF"/>
        </w:rPr>
        <w:t>Росреестр Приангарья ответил на вопросы садоводов за круглым столом выставки «Огород. Сад. Загородный дом»</w:t>
      </w:r>
    </w:p>
    <w:p w:rsidR="002E7C76" w:rsidRPr="00714F26" w:rsidRDefault="00DE2575" w:rsidP="00714F26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714F26">
        <w:rPr>
          <w:rFonts w:ascii="Arial" w:hAnsi="Arial" w:cs="Arial"/>
          <w:color w:val="202122"/>
          <w:shd w:val="clear" w:color="auto" w:fill="FFFFFF"/>
        </w:rPr>
        <w:t>Об особенностях</w:t>
      </w:r>
      <w:r w:rsidR="002E7C76" w:rsidRPr="00714F26">
        <w:rPr>
          <w:rFonts w:ascii="Arial" w:hAnsi="Arial" w:cs="Arial"/>
          <w:color w:val="202122"/>
          <w:shd w:val="clear" w:color="auto" w:fill="FFFFFF"/>
        </w:rPr>
        <w:t xml:space="preserve"> регистрации прав на садовые земельные участки и расположенные на них постройки</w:t>
      </w:r>
      <w:r w:rsidRPr="00714F26">
        <w:rPr>
          <w:rFonts w:ascii="Arial" w:hAnsi="Arial" w:cs="Arial"/>
          <w:color w:val="202122"/>
          <w:shd w:val="clear" w:color="auto" w:fill="FFFFFF"/>
        </w:rPr>
        <w:t xml:space="preserve">, о комплексных кадастровых работах и самых </w:t>
      </w:r>
      <w:r w:rsidR="00AF40E9">
        <w:rPr>
          <w:rFonts w:ascii="Arial" w:hAnsi="Arial" w:cs="Arial"/>
          <w:color w:val="202122"/>
          <w:shd w:val="clear" w:color="auto" w:fill="FFFFFF"/>
        </w:rPr>
        <w:t>последних</w:t>
      </w:r>
      <w:r w:rsidRPr="00714F26">
        <w:rPr>
          <w:rFonts w:ascii="Arial" w:hAnsi="Arial" w:cs="Arial"/>
          <w:color w:val="202122"/>
          <w:shd w:val="clear" w:color="auto" w:fill="FFFFFF"/>
        </w:rPr>
        <w:t xml:space="preserve"> изменениях в законодательстве рассказали </w:t>
      </w:r>
      <w:r w:rsidR="00E112BC" w:rsidRPr="00714F26">
        <w:rPr>
          <w:rFonts w:ascii="Arial" w:hAnsi="Arial" w:cs="Arial"/>
          <w:color w:val="202122"/>
          <w:shd w:val="clear" w:color="auto" w:fill="FFFFFF"/>
        </w:rPr>
        <w:t xml:space="preserve">садоводам и ответили на их вопросы </w:t>
      </w:r>
      <w:r w:rsidRPr="00714F26">
        <w:rPr>
          <w:rFonts w:ascii="Arial" w:hAnsi="Arial" w:cs="Arial"/>
          <w:color w:val="202122"/>
          <w:shd w:val="clear" w:color="auto" w:fill="FFFFFF"/>
        </w:rPr>
        <w:t>представители Управления Росреестра по Иркутской области за круглым столом, организованным Министерством сельского хозяйства Иркутской области в рамках выставки «Огород. Сад. Загородный дом» 25 августа 2022 года</w:t>
      </w:r>
      <w:r w:rsidR="00E112BC" w:rsidRPr="00714F26">
        <w:rPr>
          <w:rFonts w:ascii="Arial" w:hAnsi="Arial" w:cs="Arial"/>
          <w:color w:val="202122"/>
          <w:shd w:val="clear" w:color="auto" w:fill="FFFFFF"/>
        </w:rPr>
        <w:t>, проходящей на этой неделе</w:t>
      </w:r>
      <w:r w:rsidRPr="00714F26">
        <w:rPr>
          <w:rFonts w:ascii="Arial" w:hAnsi="Arial" w:cs="Arial"/>
          <w:color w:val="202122"/>
          <w:shd w:val="clear" w:color="auto" w:fill="FFFFFF"/>
        </w:rPr>
        <w:t xml:space="preserve"> в </w:t>
      </w:r>
      <w:r w:rsidR="00E112BC" w:rsidRPr="00714F26">
        <w:rPr>
          <w:rFonts w:ascii="Arial" w:hAnsi="Arial" w:cs="Arial"/>
          <w:color w:val="202122"/>
          <w:shd w:val="clear" w:color="auto" w:fill="FFFFFF"/>
        </w:rPr>
        <w:t xml:space="preserve">Иркутске, в международном </w:t>
      </w:r>
      <w:r w:rsidRPr="00714F26">
        <w:rPr>
          <w:rFonts w:ascii="Arial" w:hAnsi="Arial" w:cs="Arial"/>
          <w:color w:val="202122"/>
          <w:shd w:val="clear" w:color="auto" w:fill="FFFFFF"/>
        </w:rPr>
        <w:t>выставочном комплексе «Сибэкспоцентр»</w:t>
      </w:r>
      <w:r w:rsidR="00E112BC" w:rsidRPr="00714F26">
        <w:rPr>
          <w:rFonts w:ascii="Arial" w:hAnsi="Arial" w:cs="Arial"/>
          <w:color w:val="202122"/>
          <w:shd w:val="clear" w:color="auto" w:fill="FFFFFF"/>
        </w:rPr>
        <w:t xml:space="preserve">. </w:t>
      </w:r>
      <w:r w:rsidR="00843F32">
        <w:rPr>
          <w:rFonts w:ascii="Arial" w:hAnsi="Arial" w:cs="Arial"/>
          <w:color w:val="202122"/>
          <w:shd w:val="clear" w:color="auto" w:fill="FFFFFF"/>
        </w:rPr>
        <w:t xml:space="preserve">Особо акцент был сделан на возможности зарегистрировать право </w:t>
      </w:r>
      <w:r w:rsidR="00D26A25">
        <w:rPr>
          <w:rFonts w:ascii="Arial" w:hAnsi="Arial" w:cs="Arial"/>
          <w:color w:val="202122"/>
          <w:shd w:val="clear" w:color="auto" w:fill="FFFFFF"/>
        </w:rPr>
        <w:t xml:space="preserve">собственности </w:t>
      </w:r>
      <w:r w:rsidR="00843F32">
        <w:rPr>
          <w:rFonts w:ascii="Arial" w:hAnsi="Arial" w:cs="Arial"/>
          <w:color w:val="202122"/>
          <w:shd w:val="clear" w:color="auto" w:fill="FFFFFF"/>
        </w:rPr>
        <w:t xml:space="preserve">на </w:t>
      </w:r>
      <w:r w:rsidR="00D26A25">
        <w:rPr>
          <w:rFonts w:ascii="Arial" w:hAnsi="Arial" w:cs="Arial"/>
          <w:color w:val="202122"/>
          <w:shd w:val="clear" w:color="auto" w:fill="FFFFFF"/>
        </w:rPr>
        <w:t>бытовую</w:t>
      </w:r>
      <w:r w:rsidR="00843F32">
        <w:rPr>
          <w:rFonts w:ascii="Arial" w:hAnsi="Arial" w:cs="Arial"/>
          <w:color w:val="202122"/>
          <w:shd w:val="clear" w:color="auto" w:fill="FFFFFF"/>
        </w:rPr>
        <w:t xml:space="preserve"> недвижимость</w:t>
      </w:r>
      <w:r w:rsidR="00D26A25">
        <w:rPr>
          <w:rFonts w:ascii="Arial" w:hAnsi="Arial" w:cs="Arial"/>
          <w:color w:val="202122"/>
          <w:shd w:val="clear" w:color="auto" w:fill="FFFFFF"/>
        </w:rPr>
        <w:t xml:space="preserve"> всего за один день с помощью электронного сервиса Росреестра.</w:t>
      </w:r>
    </w:p>
    <w:p w:rsidR="007553BC" w:rsidRPr="00714F26" w:rsidRDefault="007553BC" w:rsidP="00714F26">
      <w:pPr>
        <w:spacing w:after="0" w:line="240" w:lineRule="auto"/>
        <w:jc w:val="both"/>
        <w:rPr>
          <w:rFonts w:ascii="Arial" w:hAnsi="Arial" w:cs="Arial"/>
        </w:rPr>
      </w:pPr>
      <w:r w:rsidRPr="00714F26">
        <w:rPr>
          <w:rFonts w:ascii="Arial" w:hAnsi="Arial" w:cs="Arial"/>
        </w:rPr>
        <w:t xml:space="preserve">Председатель Иркутского регионального отделения Союза садоводов России Екатерина Петровна Никульникова, являющаяся членом Общественного совета при Управлении Росреестра по Иркутской области </w:t>
      </w:r>
      <w:r w:rsidR="00730615" w:rsidRPr="00714F26">
        <w:rPr>
          <w:rFonts w:ascii="Arial" w:hAnsi="Arial" w:cs="Arial"/>
        </w:rPr>
        <w:t>отметила, что такая возможность прямого диалога позволяет решать имеющиеся вопросы, которых возникают у садоводов региона, а также дает возможность узнать новеллы законодательства</w:t>
      </w:r>
      <w:r w:rsidR="00974EBD" w:rsidRPr="00714F26">
        <w:rPr>
          <w:rFonts w:ascii="Arial" w:hAnsi="Arial" w:cs="Arial"/>
        </w:rPr>
        <w:t xml:space="preserve">, например, о Дачной амнистии 2.0, </w:t>
      </w:r>
      <w:r w:rsidR="00D26A25">
        <w:rPr>
          <w:rFonts w:ascii="Arial" w:hAnsi="Arial" w:cs="Arial"/>
        </w:rPr>
        <w:t>когда можно</w:t>
      </w:r>
      <w:r w:rsidR="00974EBD" w:rsidRPr="00714F26">
        <w:rPr>
          <w:rFonts w:ascii="Arial" w:hAnsi="Arial" w:cs="Arial"/>
        </w:rPr>
        <w:t xml:space="preserve"> в упрощенном порядке оформить жилой или садовый дом и земельный участок под домом. </w:t>
      </w:r>
    </w:p>
    <w:p w:rsidR="00974EBD" w:rsidRPr="00714F26" w:rsidRDefault="00974EBD" w:rsidP="00714F26">
      <w:pPr>
        <w:spacing w:after="0" w:line="240" w:lineRule="auto"/>
        <w:jc w:val="both"/>
        <w:rPr>
          <w:rFonts w:ascii="Arial" w:hAnsi="Arial" w:cs="Arial"/>
        </w:rPr>
      </w:pPr>
    </w:p>
    <w:p w:rsidR="00D22DF4" w:rsidRDefault="00974EBD" w:rsidP="00714F26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714F26">
        <w:rPr>
          <w:rFonts w:ascii="Arial" w:hAnsi="Arial" w:cs="Arial"/>
        </w:rPr>
        <w:t>Помощник руководителя Управления Росреестра по Иркутской области Галина Васильевна</w:t>
      </w:r>
      <w:r w:rsidR="00D521AB">
        <w:rPr>
          <w:rFonts w:ascii="Arial" w:hAnsi="Arial" w:cs="Arial"/>
        </w:rPr>
        <w:t xml:space="preserve"> Гоманенко</w:t>
      </w:r>
      <w:bookmarkStart w:id="0" w:name="_GoBack"/>
      <w:bookmarkEnd w:id="0"/>
      <w:r w:rsidRPr="00714F26">
        <w:rPr>
          <w:rFonts w:ascii="Arial" w:hAnsi="Arial" w:cs="Arial"/>
        </w:rPr>
        <w:t xml:space="preserve"> напомнила</w:t>
      </w:r>
      <w:r w:rsidR="00843F32">
        <w:rPr>
          <w:rFonts w:ascii="Arial" w:hAnsi="Arial" w:cs="Arial"/>
        </w:rPr>
        <w:t xml:space="preserve"> участникам круглого стола</w:t>
      </w:r>
      <w:r w:rsidRPr="00714F26">
        <w:rPr>
          <w:rFonts w:ascii="Arial" w:hAnsi="Arial" w:cs="Arial"/>
        </w:rPr>
        <w:t xml:space="preserve"> о законе 518-ФЗ, </w:t>
      </w:r>
      <w:r w:rsidR="00B4702D" w:rsidRPr="00714F26">
        <w:rPr>
          <w:rFonts w:ascii="Arial" w:hAnsi="Arial" w:cs="Arial"/>
          <w:color w:val="202122"/>
          <w:shd w:val="clear" w:color="auto" w:fill="FFFFFF"/>
        </w:rPr>
        <w:t xml:space="preserve">благодаря которому появилась возможность выявлять правообладателей недвижимости, в том числе, в садовых, дачных и огороднических товариществах, и учитывать сведения о них в Едином государственном реестре недвижимости. </w:t>
      </w:r>
      <w:r w:rsidR="00714F26" w:rsidRPr="00714F26">
        <w:rPr>
          <w:rFonts w:ascii="Arial" w:hAnsi="Arial" w:cs="Arial"/>
          <w:color w:val="202122"/>
          <w:shd w:val="clear" w:color="auto" w:fill="FFFFFF"/>
        </w:rPr>
        <w:t>Д</w:t>
      </w:r>
      <w:r w:rsidR="00B4702D" w:rsidRPr="00714F26">
        <w:rPr>
          <w:rFonts w:ascii="Arial" w:hAnsi="Arial" w:cs="Arial"/>
          <w:color w:val="202122"/>
          <w:shd w:val="clear" w:color="auto" w:fill="FFFFFF"/>
        </w:rPr>
        <w:t xml:space="preserve">ействие этого закона </w:t>
      </w:r>
      <w:r w:rsidR="00714F26" w:rsidRPr="00714F26">
        <w:rPr>
          <w:rFonts w:ascii="Arial" w:hAnsi="Arial" w:cs="Arial"/>
          <w:color w:val="202122"/>
          <w:shd w:val="clear" w:color="auto" w:fill="FFFFFF"/>
        </w:rPr>
        <w:t>распространяется на</w:t>
      </w:r>
      <w:r w:rsidR="00B4702D" w:rsidRPr="00714F26">
        <w:rPr>
          <w:rFonts w:ascii="Arial" w:hAnsi="Arial" w:cs="Arial"/>
          <w:color w:val="202122"/>
          <w:shd w:val="clear" w:color="auto" w:fill="FFFFFF"/>
        </w:rPr>
        <w:t xml:space="preserve"> имущество, приобретенное гражданами или юридическими лицами до 31 января 1998 года</w:t>
      </w:r>
      <w:r w:rsidR="00714F26" w:rsidRPr="00714F26">
        <w:rPr>
          <w:rFonts w:ascii="Arial" w:hAnsi="Arial" w:cs="Arial"/>
          <w:color w:val="202122"/>
          <w:shd w:val="clear" w:color="auto" w:fill="FFFFFF"/>
        </w:rPr>
        <w:t xml:space="preserve">, поскольку </w:t>
      </w:r>
      <w:r w:rsidR="00B4702D" w:rsidRPr="00714F26">
        <w:rPr>
          <w:rFonts w:ascii="Arial" w:hAnsi="Arial" w:cs="Arial"/>
          <w:color w:val="202122"/>
          <w:shd w:val="clear" w:color="auto" w:fill="FFFFFF"/>
        </w:rPr>
        <w:t>именно до этой даты договоры, свидетельства и иные документы о праве регистрировались</w:t>
      </w:r>
      <w:r w:rsidR="00714F26" w:rsidRPr="00714F26">
        <w:rPr>
          <w:rFonts w:ascii="Arial" w:hAnsi="Arial" w:cs="Arial"/>
          <w:color w:val="202122"/>
          <w:shd w:val="clear" w:color="auto" w:fill="FFFFFF"/>
        </w:rPr>
        <w:t xml:space="preserve"> не в органе регистрации прав, а в различных организациях -</w:t>
      </w:r>
      <w:r w:rsidR="00B4702D" w:rsidRPr="00714F26">
        <w:rPr>
          <w:rFonts w:ascii="Arial" w:hAnsi="Arial" w:cs="Arial"/>
          <w:color w:val="202122"/>
          <w:shd w:val="clear" w:color="auto" w:fill="FFFFFF"/>
        </w:rPr>
        <w:t xml:space="preserve"> в исполнительных комитетах районных и городских Советов народных депутатов, а также в органах технической инвентаризации. </w:t>
      </w:r>
    </w:p>
    <w:p w:rsidR="00714F26" w:rsidRPr="00714F26" w:rsidRDefault="00714F26" w:rsidP="00714F26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AB3230" w:rsidRPr="00714F26" w:rsidRDefault="00AB3230" w:rsidP="00714F26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714F26">
        <w:rPr>
          <w:rFonts w:ascii="Arial" w:hAnsi="Arial" w:cs="Arial"/>
        </w:rPr>
        <w:t xml:space="preserve">Пресс-служба Управления Росреестра по Иркутской области     </w:t>
      </w:r>
    </w:p>
    <w:p w:rsidR="0018723F" w:rsidRPr="00F20E5F" w:rsidRDefault="0018723F" w:rsidP="001D0468">
      <w:pPr>
        <w:tabs>
          <w:tab w:val="left" w:pos="567"/>
        </w:tabs>
        <w:spacing w:line="240" w:lineRule="auto"/>
        <w:rPr>
          <w:rFonts w:ascii="Arial" w:hAnsi="Arial" w:cs="Arial"/>
          <w:shd w:val="clear" w:color="auto" w:fill="FFFFFF"/>
        </w:rPr>
      </w:pPr>
    </w:p>
    <w:sectPr w:rsidR="0018723F" w:rsidRPr="00F20E5F" w:rsidSect="000248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4144"/>
    <w:rsid w:val="00015793"/>
    <w:rsid w:val="00020FD0"/>
    <w:rsid w:val="00024812"/>
    <w:rsid w:val="0002486A"/>
    <w:rsid w:val="000343E6"/>
    <w:rsid w:val="00040080"/>
    <w:rsid w:val="000611F3"/>
    <w:rsid w:val="00065309"/>
    <w:rsid w:val="000733F2"/>
    <w:rsid w:val="000750B1"/>
    <w:rsid w:val="00077EC8"/>
    <w:rsid w:val="00087EC0"/>
    <w:rsid w:val="000B3E5A"/>
    <w:rsid w:val="000D6B75"/>
    <w:rsid w:val="000E024D"/>
    <w:rsid w:val="00113206"/>
    <w:rsid w:val="0012234E"/>
    <w:rsid w:val="00145B53"/>
    <w:rsid w:val="00152FDE"/>
    <w:rsid w:val="00153A98"/>
    <w:rsid w:val="00163688"/>
    <w:rsid w:val="00177237"/>
    <w:rsid w:val="0018723F"/>
    <w:rsid w:val="00195E0C"/>
    <w:rsid w:val="001967E1"/>
    <w:rsid w:val="001A1627"/>
    <w:rsid w:val="001A5D70"/>
    <w:rsid w:val="001B34B3"/>
    <w:rsid w:val="001B47EF"/>
    <w:rsid w:val="001C633F"/>
    <w:rsid w:val="001D0468"/>
    <w:rsid w:val="001E37B6"/>
    <w:rsid w:val="001F061C"/>
    <w:rsid w:val="001F5E0C"/>
    <w:rsid w:val="002031CB"/>
    <w:rsid w:val="0020722E"/>
    <w:rsid w:val="002137DD"/>
    <w:rsid w:val="00233942"/>
    <w:rsid w:val="00242BB6"/>
    <w:rsid w:val="00257D3C"/>
    <w:rsid w:val="00266C64"/>
    <w:rsid w:val="002768DA"/>
    <w:rsid w:val="00280149"/>
    <w:rsid w:val="00283957"/>
    <w:rsid w:val="0028396A"/>
    <w:rsid w:val="002844D3"/>
    <w:rsid w:val="00293F23"/>
    <w:rsid w:val="00296CA1"/>
    <w:rsid w:val="002A79C1"/>
    <w:rsid w:val="002C0A8E"/>
    <w:rsid w:val="002C5AC2"/>
    <w:rsid w:val="002E1491"/>
    <w:rsid w:val="002E1955"/>
    <w:rsid w:val="002E614D"/>
    <w:rsid w:val="002E7065"/>
    <w:rsid w:val="002E7C76"/>
    <w:rsid w:val="002F5BD3"/>
    <w:rsid w:val="002F7B0A"/>
    <w:rsid w:val="003116F4"/>
    <w:rsid w:val="003421E7"/>
    <w:rsid w:val="003553C8"/>
    <w:rsid w:val="00380CEF"/>
    <w:rsid w:val="00385199"/>
    <w:rsid w:val="003874F0"/>
    <w:rsid w:val="003942C0"/>
    <w:rsid w:val="003965E5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50837"/>
    <w:rsid w:val="00473B17"/>
    <w:rsid w:val="00475AE3"/>
    <w:rsid w:val="00480D62"/>
    <w:rsid w:val="00490AA1"/>
    <w:rsid w:val="00492179"/>
    <w:rsid w:val="004D4CA2"/>
    <w:rsid w:val="004E01DA"/>
    <w:rsid w:val="004E35A7"/>
    <w:rsid w:val="004E6E0E"/>
    <w:rsid w:val="00507ACB"/>
    <w:rsid w:val="0052124C"/>
    <w:rsid w:val="005355AC"/>
    <w:rsid w:val="00535ADA"/>
    <w:rsid w:val="005464EE"/>
    <w:rsid w:val="0054753C"/>
    <w:rsid w:val="005515C6"/>
    <w:rsid w:val="0056074D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E08C7"/>
    <w:rsid w:val="005F4205"/>
    <w:rsid w:val="0060095B"/>
    <w:rsid w:val="00604F6E"/>
    <w:rsid w:val="00610965"/>
    <w:rsid w:val="00612666"/>
    <w:rsid w:val="00627EA4"/>
    <w:rsid w:val="00652A22"/>
    <w:rsid w:val="006863B2"/>
    <w:rsid w:val="00692BC2"/>
    <w:rsid w:val="00694BCC"/>
    <w:rsid w:val="006A1C36"/>
    <w:rsid w:val="006A228A"/>
    <w:rsid w:val="006B6928"/>
    <w:rsid w:val="006C315C"/>
    <w:rsid w:val="006F002F"/>
    <w:rsid w:val="006F02BD"/>
    <w:rsid w:val="00714F26"/>
    <w:rsid w:val="00730615"/>
    <w:rsid w:val="00732DF7"/>
    <w:rsid w:val="00747D91"/>
    <w:rsid w:val="007553BC"/>
    <w:rsid w:val="00756EB6"/>
    <w:rsid w:val="00765F7A"/>
    <w:rsid w:val="007676DA"/>
    <w:rsid w:val="00767A6E"/>
    <w:rsid w:val="00791366"/>
    <w:rsid w:val="007C03D1"/>
    <w:rsid w:val="007C1013"/>
    <w:rsid w:val="007C20EB"/>
    <w:rsid w:val="007C7C3B"/>
    <w:rsid w:val="007D226B"/>
    <w:rsid w:val="007F2249"/>
    <w:rsid w:val="007F248C"/>
    <w:rsid w:val="008043B6"/>
    <w:rsid w:val="00810F85"/>
    <w:rsid w:val="00821BB6"/>
    <w:rsid w:val="00821F4B"/>
    <w:rsid w:val="00826876"/>
    <w:rsid w:val="0083670F"/>
    <w:rsid w:val="00843F32"/>
    <w:rsid w:val="008920C7"/>
    <w:rsid w:val="008964FB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35ECD"/>
    <w:rsid w:val="00956FB7"/>
    <w:rsid w:val="00974EBD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4C8"/>
    <w:rsid w:val="00A12CD8"/>
    <w:rsid w:val="00A15B55"/>
    <w:rsid w:val="00A22619"/>
    <w:rsid w:val="00A31950"/>
    <w:rsid w:val="00A31E41"/>
    <w:rsid w:val="00A34386"/>
    <w:rsid w:val="00A52964"/>
    <w:rsid w:val="00A53A83"/>
    <w:rsid w:val="00A61122"/>
    <w:rsid w:val="00A64B72"/>
    <w:rsid w:val="00A86EDB"/>
    <w:rsid w:val="00A90B59"/>
    <w:rsid w:val="00AA0E3F"/>
    <w:rsid w:val="00AA3242"/>
    <w:rsid w:val="00AA6C1B"/>
    <w:rsid w:val="00AB3230"/>
    <w:rsid w:val="00AC19B6"/>
    <w:rsid w:val="00AC4C1D"/>
    <w:rsid w:val="00AE02B9"/>
    <w:rsid w:val="00AE5D74"/>
    <w:rsid w:val="00AF0A41"/>
    <w:rsid w:val="00AF40E9"/>
    <w:rsid w:val="00AF52BF"/>
    <w:rsid w:val="00B20645"/>
    <w:rsid w:val="00B2246F"/>
    <w:rsid w:val="00B27FCD"/>
    <w:rsid w:val="00B4702D"/>
    <w:rsid w:val="00B5196C"/>
    <w:rsid w:val="00B62043"/>
    <w:rsid w:val="00B675DD"/>
    <w:rsid w:val="00B67C03"/>
    <w:rsid w:val="00B81DC5"/>
    <w:rsid w:val="00BA00C4"/>
    <w:rsid w:val="00BA51F9"/>
    <w:rsid w:val="00BB0D21"/>
    <w:rsid w:val="00BE70B4"/>
    <w:rsid w:val="00C03A27"/>
    <w:rsid w:val="00C05863"/>
    <w:rsid w:val="00C10BDC"/>
    <w:rsid w:val="00C342E3"/>
    <w:rsid w:val="00C42FFC"/>
    <w:rsid w:val="00C51CE9"/>
    <w:rsid w:val="00C57AC2"/>
    <w:rsid w:val="00C633AA"/>
    <w:rsid w:val="00CA5C9F"/>
    <w:rsid w:val="00CB26B9"/>
    <w:rsid w:val="00CC10C4"/>
    <w:rsid w:val="00CD2293"/>
    <w:rsid w:val="00CD3751"/>
    <w:rsid w:val="00CF1323"/>
    <w:rsid w:val="00CF5621"/>
    <w:rsid w:val="00D0032C"/>
    <w:rsid w:val="00D05021"/>
    <w:rsid w:val="00D22DF4"/>
    <w:rsid w:val="00D26A25"/>
    <w:rsid w:val="00D35407"/>
    <w:rsid w:val="00D519EC"/>
    <w:rsid w:val="00D521AB"/>
    <w:rsid w:val="00D55626"/>
    <w:rsid w:val="00D67CA2"/>
    <w:rsid w:val="00D86EBB"/>
    <w:rsid w:val="00DA1290"/>
    <w:rsid w:val="00DB32EA"/>
    <w:rsid w:val="00DD63B8"/>
    <w:rsid w:val="00DE2575"/>
    <w:rsid w:val="00DE587F"/>
    <w:rsid w:val="00DE7378"/>
    <w:rsid w:val="00DF162F"/>
    <w:rsid w:val="00E112BC"/>
    <w:rsid w:val="00E11924"/>
    <w:rsid w:val="00E22E3F"/>
    <w:rsid w:val="00E23287"/>
    <w:rsid w:val="00E3101D"/>
    <w:rsid w:val="00E414EA"/>
    <w:rsid w:val="00E63675"/>
    <w:rsid w:val="00E67185"/>
    <w:rsid w:val="00E70925"/>
    <w:rsid w:val="00E711C9"/>
    <w:rsid w:val="00E734A6"/>
    <w:rsid w:val="00E85F59"/>
    <w:rsid w:val="00E9260A"/>
    <w:rsid w:val="00EC603C"/>
    <w:rsid w:val="00ED2E8C"/>
    <w:rsid w:val="00ED6210"/>
    <w:rsid w:val="00EF04D3"/>
    <w:rsid w:val="00EF5C69"/>
    <w:rsid w:val="00F20E5F"/>
    <w:rsid w:val="00F23C50"/>
    <w:rsid w:val="00F416B3"/>
    <w:rsid w:val="00F505DF"/>
    <w:rsid w:val="00F5763B"/>
    <w:rsid w:val="00F57C32"/>
    <w:rsid w:val="00F6404B"/>
    <w:rsid w:val="00F93DA2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7335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29</cp:revision>
  <cp:lastPrinted>2022-08-26T00:57:00Z</cp:lastPrinted>
  <dcterms:created xsi:type="dcterms:W3CDTF">2022-05-25T09:41:00Z</dcterms:created>
  <dcterms:modified xsi:type="dcterms:W3CDTF">2022-08-26T04:56:00Z</dcterms:modified>
</cp:coreProperties>
</file>