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18" w:rsidRPr="00D120AA" w:rsidRDefault="00D14318" w:rsidP="00D14318">
      <w:pPr>
        <w:pStyle w:val="1"/>
        <w:rPr>
          <w:b/>
          <w:szCs w:val="28"/>
        </w:rPr>
      </w:pPr>
      <w:r w:rsidRPr="00D120AA">
        <w:rPr>
          <w:szCs w:val="28"/>
        </w:rPr>
        <w:t xml:space="preserve">  РОССИЙСКАЯ ФЕДЕРАЦИЯ</w:t>
      </w:r>
    </w:p>
    <w:p w:rsidR="00D14318" w:rsidRPr="00D120AA" w:rsidRDefault="00D14318" w:rsidP="00D14318">
      <w:pPr>
        <w:pStyle w:val="1"/>
        <w:ind w:left="284"/>
        <w:rPr>
          <w:szCs w:val="28"/>
        </w:rPr>
      </w:pPr>
      <w:r w:rsidRPr="00D120AA">
        <w:rPr>
          <w:szCs w:val="28"/>
        </w:rPr>
        <w:t>ИРКУТСКАЯ ОБЛАСТЬ</w:t>
      </w:r>
    </w:p>
    <w:p w:rsidR="00D14318" w:rsidRPr="00D120AA" w:rsidRDefault="00D14318" w:rsidP="00D14318">
      <w:pPr>
        <w:pStyle w:val="1"/>
        <w:ind w:left="284"/>
        <w:rPr>
          <w:b/>
          <w:szCs w:val="28"/>
        </w:rPr>
      </w:pPr>
      <w:r w:rsidRPr="00D120AA">
        <w:rPr>
          <w:szCs w:val="28"/>
        </w:rPr>
        <w:t>ЗИМИНСКИЙ РАЙОН</w:t>
      </w:r>
    </w:p>
    <w:p w:rsidR="00D14318" w:rsidRPr="00DA4484" w:rsidRDefault="00D14318" w:rsidP="00D14318">
      <w:pPr>
        <w:pStyle w:val="1"/>
        <w:rPr>
          <w:b/>
          <w:sz w:val="24"/>
          <w:szCs w:val="24"/>
        </w:rPr>
      </w:pPr>
    </w:p>
    <w:p w:rsidR="00D14318" w:rsidRDefault="00D14318" w:rsidP="00D14318">
      <w:pPr>
        <w:pStyle w:val="1"/>
        <w:rPr>
          <w:b/>
          <w:szCs w:val="28"/>
        </w:rPr>
      </w:pPr>
      <w:r>
        <w:rPr>
          <w:szCs w:val="28"/>
        </w:rPr>
        <w:t>Администрация</w:t>
      </w:r>
    </w:p>
    <w:p w:rsidR="00D14318" w:rsidRPr="00915596" w:rsidRDefault="00D14318" w:rsidP="00D14318">
      <w:pPr>
        <w:pStyle w:val="1"/>
        <w:rPr>
          <w:b/>
          <w:szCs w:val="28"/>
        </w:rPr>
      </w:pPr>
      <w:r>
        <w:rPr>
          <w:szCs w:val="28"/>
        </w:rPr>
        <w:t xml:space="preserve">Филипповского </w:t>
      </w:r>
      <w:r w:rsidRPr="00915596">
        <w:rPr>
          <w:szCs w:val="28"/>
        </w:rPr>
        <w:t xml:space="preserve"> муниципального образования</w:t>
      </w:r>
    </w:p>
    <w:p w:rsidR="00D14318" w:rsidRDefault="00D14318" w:rsidP="00D14318">
      <w:pPr>
        <w:pStyle w:val="1"/>
        <w:rPr>
          <w:szCs w:val="28"/>
        </w:rPr>
      </w:pPr>
    </w:p>
    <w:p w:rsidR="00D14318" w:rsidRPr="00DA4484" w:rsidRDefault="00D14318" w:rsidP="00D14318">
      <w:pPr>
        <w:pStyle w:val="1"/>
        <w:rPr>
          <w:b/>
          <w:sz w:val="36"/>
          <w:szCs w:val="36"/>
        </w:rPr>
      </w:pPr>
      <w:proofErr w:type="gramStart"/>
      <w:r w:rsidRPr="00DA4484">
        <w:rPr>
          <w:b/>
          <w:sz w:val="36"/>
          <w:szCs w:val="36"/>
        </w:rPr>
        <w:t>П</w:t>
      </w:r>
      <w:proofErr w:type="gramEnd"/>
      <w:r w:rsidRPr="00DA4484">
        <w:rPr>
          <w:b/>
          <w:sz w:val="36"/>
          <w:szCs w:val="36"/>
        </w:rPr>
        <w:t xml:space="preserve"> О С Т А Н О В Л Е Н И Е</w:t>
      </w:r>
    </w:p>
    <w:p w:rsidR="00D14318" w:rsidRPr="004D1079" w:rsidRDefault="00D14318" w:rsidP="00D14318">
      <w:pPr>
        <w:pStyle w:val="1"/>
        <w:rPr>
          <w:b/>
          <w:sz w:val="24"/>
          <w:szCs w:val="24"/>
        </w:rPr>
      </w:pPr>
    </w:p>
    <w:p w:rsidR="00D14318" w:rsidRPr="004D1079" w:rsidRDefault="00D14318" w:rsidP="00D14318">
      <w:pPr>
        <w:pStyle w:val="1"/>
        <w:rPr>
          <w:b/>
          <w:sz w:val="24"/>
          <w:szCs w:val="24"/>
        </w:rPr>
      </w:pPr>
    </w:p>
    <w:p w:rsidR="00D14318" w:rsidRPr="000B7313" w:rsidRDefault="0080065D" w:rsidP="00D1431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7313">
        <w:rPr>
          <w:rFonts w:ascii="Times New Roman" w:hAnsi="Times New Roman" w:cs="Times New Roman"/>
          <w:sz w:val="28"/>
          <w:szCs w:val="28"/>
        </w:rPr>
        <w:t>10.01.2022</w:t>
      </w:r>
      <w:r w:rsidR="00840812" w:rsidRPr="001D3068">
        <w:rPr>
          <w:rFonts w:ascii="Times New Roman" w:hAnsi="Times New Roman" w:cs="Times New Roman"/>
          <w:sz w:val="28"/>
          <w:szCs w:val="28"/>
        </w:rPr>
        <w:t xml:space="preserve"> г.    </w:t>
      </w:r>
      <w:r w:rsidR="00D97D54">
        <w:rPr>
          <w:rFonts w:ascii="Times New Roman" w:hAnsi="Times New Roman" w:cs="Times New Roman"/>
          <w:sz w:val="28"/>
          <w:szCs w:val="28"/>
        </w:rPr>
        <w:t xml:space="preserve">        с.Филипповск     </w:t>
      </w:r>
      <w:r w:rsidR="00840812" w:rsidRPr="001D3068">
        <w:rPr>
          <w:rFonts w:ascii="Times New Roman" w:hAnsi="Times New Roman" w:cs="Times New Roman"/>
          <w:sz w:val="28"/>
          <w:szCs w:val="28"/>
        </w:rPr>
        <w:t xml:space="preserve"> </w:t>
      </w:r>
      <w:r w:rsidR="00D14318" w:rsidRPr="001D3068">
        <w:rPr>
          <w:rFonts w:ascii="Times New Roman" w:hAnsi="Times New Roman" w:cs="Times New Roman"/>
          <w:sz w:val="28"/>
          <w:szCs w:val="28"/>
        </w:rPr>
        <w:t xml:space="preserve">  №  </w:t>
      </w:r>
      <w:r w:rsidR="00D120AA">
        <w:rPr>
          <w:rFonts w:ascii="Times New Roman" w:hAnsi="Times New Roman" w:cs="Times New Roman"/>
          <w:sz w:val="28"/>
          <w:szCs w:val="28"/>
        </w:rPr>
        <w:t>1</w:t>
      </w:r>
      <w:r w:rsidR="000B7313">
        <w:rPr>
          <w:rFonts w:ascii="Times New Roman" w:hAnsi="Times New Roman" w:cs="Times New Roman"/>
          <w:sz w:val="28"/>
          <w:szCs w:val="28"/>
          <w:lang w:val="en-US"/>
        </w:rPr>
        <w:t>/1</w:t>
      </w:r>
    </w:p>
    <w:p w:rsidR="00D14318" w:rsidRPr="003062FE" w:rsidRDefault="00D14318" w:rsidP="00D14318">
      <w:pPr>
        <w:rPr>
          <w:b/>
          <w:sz w:val="28"/>
          <w:szCs w:val="28"/>
        </w:rPr>
      </w:pPr>
      <w:r w:rsidRPr="003062FE">
        <w:rPr>
          <w:b/>
          <w:sz w:val="28"/>
          <w:szCs w:val="28"/>
        </w:rPr>
        <w:t xml:space="preserve">                                </w:t>
      </w:r>
    </w:p>
    <w:p w:rsidR="00D120AA" w:rsidRDefault="00D120AA" w:rsidP="00D120AA">
      <w:r w:rsidRPr="00D120AA">
        <w:t xml:space="preserve">Об утверждении Плана работы администрации </w:t>
      </w:r>
    </w:p>
    <w:p w:rsidR="00D120AA" w:rsidRPr="00D120AA" w:rsidRDefault="00D120AA" w:rsidP="00D120AA">
      <w:r w:rsidRPr="00D120AA">
        <w:t>Филипповского  му</w:t>
      </w:r>
      <w:r w:rsidR="000B7313">
        <w:t>ниципального образования на 2022</w:t>
      </w:r>
      <w:r w:rsidRPr="00D120AA">
        <w:t xml:space="preserve"> год</w:t>
      </w:r>
    </w:p>
    <w:p w:rsidR="00D120AA" w:rsidRPr="00D120AA" w:rsidRDefault="00D120AA" w:rsidP="00D120AA">
      <w:pPr>
        <w:pStyle w:val="a9"/>
        <w:jc w:val="both"/>
      </w:pPr>
      <w:r w:rsidRPr="00D120AA">
        <w:t>    </w:t>
      </w:r>
      <w:proofErr w:type="gramStart"/>
      <w:r w:rsidRPr="00D120AA">
        <w:t xml:space="preserve">В целях организации работы администрации Филипповского муниципального образования </w:t>
      </w:r>
      <w:proofErr w:type="spellStart"/>
      <w:r w:rsidRPr="00D120AA">
        <w:t>Зиминского</w:t>
      </w:r>
      <w:proofErr w:type="spellEnd"/>
      <w:r w:rsidRPr="00D120AA">
        <w:t xml:space="preserve"> района, руководствуясь  Федеральным Законом от 06.10.2003г №131-ФЗ «Об общих принципах организации местного самоуправления в Российской Федерации», Положением об администрации  Филипповского муниципального образования, утвержденном решением Думы Филипповского муниципального образования от 13.01.2006г №15, ст.23,46 Устава Филипповского муниципального образования, администрация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</w:t>
      </w:r>
      <w:proofErr w:type="gramEnd"/>
    </w:p>
    <w:p w:rsidR="00D120AA" w:rsidRPr="00D120AA" w:rsidRDefault="00D120AA" w:rsidP="00D120AA">
      <w:pPr>
        <w:pStyle w:val="a9"/>
        <w:jc w:val="center"/>
      </w:pPr>
      <w:r w:rsidRPr="00D120AA">
        <w:rPr>
          <w:color w:val="1E1E1E"/>
        </w:rPr>
        <w:t>ПОСТАНОВЛЯЕТ:</w:t>
      </w:r>
    </w:p>
    <w:p w:rsidR="00D120AA" w:rsidRPr="00D120AA" w:rsidRDefault="00D120AA" w:rsidP="00D120AA">
      <w:pPr>
        <w:ind w:firstLine="709"/>
      </w:pPr>
      <w:r w:rsidRPr="00D120AA">
        <w:t>1.Утвердить прилагаемый План работы администрации Филипповского муниципального образования</w:t>
      </w:r>
      <w:r>
        <w:t xml:space="preserve"> </w:t>
      </w:r>
      <w:proofErr w:type="spellStart"/>
      <w:r>
        <w:t>Зиминского</w:t>
      </w:r>
      <w:proofErr w:type="spellEnd"/>
      <w:r>
        <w:t xml:space="preserve"> района </w:t>
      </w:r>
      <w:r w:rsidR="000B7313">
        <w:t xml:space="preserve"> на 2022</w:t>
      </w:r>
      <w:r w:rsidRPr="00D120AA">
        <w:t xml:space="preserve"> год.</w:t>
      </w:r>
    </w:p>
    <w:p w:rsidR="00D120AA" w:rsidRPr="00D120AA" w:rsidRDefault="00D120AA" w:rsidP="00D120AA">
      <w:pPr>
        <w:pStyle w:val="a7"/>
        <w:ind w:firstLine="709"/>
        <w:jc w:val="both"/>
      </w:pPr>
      <w:r w:rsidRPr="00D120AA">
        <w:t>2.Настоящее постановление подлежит опубликованию  в периодическом печатном издании Филипповского муниципального образования «Информационный вестник</w:t>
      </w:r>
      <w:r>
        <w:t xml:space="preserve"> Филиппо</w:t>
      </w:r>
      <w:r w:rsidR="000B7313">
        <w:t>вского муниципального образован</w:t>
      </w:r>
      <w:r>
        <w:t>ия</w:t>
      </w:r>
      <w:r w:rsidRPr="00D120AA">
        <w:t xml:space="preserve">» и размещению на  официальном сайте администрации Филипповского муниципального образования </w:t>
      </w:r>
      <w:r w:rsidRPr="00D120AA">
        <w:rPr>
          <w:lang w:val="en-US"/>
        </w:rPr>
        <w:t>http</w:t>
      </w:r>
      <w:r w:rsidRPr="00D120AA">
        <w:t xml:space="preserve">://филипповск.рф/. </w:t>
      </w:r>
    </w:p>
    <w:p w:rsidR="00D120AA" w:rsidRPr="00D120AA" w:rsidRDefault="00D120AA" w:rsidP="00D120AA">
      <w:pPr>
        <w:ind w:firstLine="709"/>
      </w:pPr>
      <w:r w:rsidRPr="00D120AA">
        <w:t>3.</w:t>
      </w:r>
      <w:proofErr w:type="gramStart"/>
      <w:r w:rsidRPr="00D120AA">
        <w:t>Контроль за</w:t>
      </w:r>
      <w:proofErr w:type="gramEnd"/>
      <w:r w:rsidRPr="00D120AA">
        <w:t xml:space="preserve">  исполнением настоящего постановления оставляю за собой.</w:t>
      </w:r>
    </w:p>
    <w:p w:rsidR="00D120AA" w:rsidRDefault="00D120AA" w:rsidP="00D120AA">
      <w:r w:rsidRPr="00D120AA">
        <w:t xml:space="preserve">          </w:t>
      </w:r>
    </w:p>
    <w:p w:rsidR="00D120AA" w:rsidRDefault="00D120AA" w:rsidP="00D120AA"/>
    <w:p w:rsidR="00D120AA" w:rsidRPr="00D120AA" w:rsidRDefault="00D120AA" w:rsidP="00D120AA">
      <w:r w:rsidRPr="00D120AA">
        <w:t>Глава администрации Филипповского МО                                 А.А.Федосеев</w:t>
      </w:r>
    </w:p>
    <w:p w:rsidR="00D120AA" w:rsidRPr="00D120AA" w:rsidRDefault="00D120AA" w:rsidP="00D120AA"/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  <w:jc w:val="right"/>
      </w:pPr>
    </w:p>
    <w:p w:rsidR="00D120AA" w:rsidRDefault="00D120AA" w:rsidP="00D120AA">
      <w:pPr>
        <w:pStyle w:val="a7"/>
      </w:pPr>
    </w:p>
    <w:p w:rsidR="00D120AA" w:rsidRDefault="00D120AA" w:rsidP="00D120AA">
      <w:pPr>
        <w:pStyle w:val="a7"/>
      </w:pPr>
    </w:p>
    <w:p w:rsidR="00D120AA" w:rsidRDefault="00D120AA" w:rsidP="00D120AA">
      <w:pPr>
        <w:pStyle w:val="a7"/>
        <w:jc w:val="right"/>
      </w:pPr>
    </w:p>
    <w:p w:rsidR="00D120AA" w:rsidRPr="00D120AA" w:rsidRDefault="00D120AA" w:rsidP="00D120AA">
      <w:pPr>
        <w:pStyle w:val="a7"/>
        <w:jc w:val="right"/>
      </w:pPr>
      <w:r w:rsidRPr="00D120AA">
        <w:lastRenderedPageBreak/>
        <w:t xml:space="preserve">Приложение </w:t>
      </w:r>
    </w:p>
    <w:p w:rsidR="00D120AA" w:rsidRDefault="00D120AA" w:rsidP="00D120AA">
      <w:pPr>
        <w:pStyle w:val="a7"/>
        <w:jc w:val="right"/>
      </w:pPr>
      <w:r w:rsidRPr="00D120AA">
        <w:t xml:space="preserve">к постановлению  администрации  </w:t>
      </w:r>
    </w:p>
    <w:p w:rsidR="00D120AA" w:rsidRDefault="00D120AA" w:rsidP="00D120AA">
      <w:pPr>
        <w:pStyle w:val="a7"/>
        <w:jc w:val="right"/>
      </w:pPr>
      <w:r w:rsidRPr="00D120AA">
        <w:t xml:space="preserve">Филипповского муниципального образования  </w:t>
      </w:r>
    </w:p>
    <w:p w:rsidR="00D120AA" w:rsidRPr="00D120AA" w:rsidRDefault="000B7313" w:rsidP="00D120AA">
      <w:pPr>
        <w:pStyle w:val="a7"/>
        <w:jc w:val="right"/>
      </w:pPr>
      <w:r>
        <w:t>№1</w:t>
      </w:r>
      <w:r>
        <w:rPr>
          <w:lang w:val="en-US"/>
        </w:rPr>
        <w:t>/1</w:t>
      </w:r>
      <w:r>
        <w:t xml:space="preserve"> от 10.01.2022</w:t>
      </w:r>
      <w:r w:rsidR="00D120AA" w:rsidRPr="00D120AA">
        <w:t>г</w:t>
      </w:r>
    </w:p>
    <w:p w:rsidR="00D120AA" w:rsidRPr="00D120AA" w:rsidRDefault="00D120AA" w:rsidP="00D120AA">
      <w:pPr>
        <w:rPr>
          <w:b/>
          <w:i/>
        </w:rPr>
      </w:pPr>
    </w:p>
    <w:p w:rsidR="00D120AA" w:rsidRPr="00D120AA" w:rsidRDefault="00D120AA" w:rsidP="00D120AA">
      <w:pPr>
        <w:jc w:val="center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План</w:t>
      </w:r>
    </w:p>
    <w:p w:rsidR="00D120AA" w:rsidRPr="00D120AA" w:rsidRDefault="00D120AA" w:rsidP="00D120AA">
      <w:pPr>
        <w:jc w:val="center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работы администрации Филипповского му</w:t>
      </w:r>
      <w:r w:rsidR="000B7313">
        <w:rPr>
          <w:b/>
          <w:sz w:val="28"/>
          <w:szCs w:val="28"/>
        </w:rPr>
        <w:t>ниципального образования на 2022</w:t>
      </w:r>
      <w:r w:rsidRPr="00D120AA">
        <w:rPr>
          <w:b/>
          <w:sz w:val="28"/>
          <w:szCs w:val="28"/>
        </w:rPr>
        <w:t xml:space="preserve"> год</w:t>
      </w:r>
    </w:p>
    <w:p w:rsidR="00D120AA" w:rsidRPr="00D120AA" w:rsidRDefault="00D120AA" w:rsidP="00D120AA">
      <w:r w:rsidRPr="00D120AA">
        <w:t>Задачи:</w:t>
      </w:r>
    </w:p>
    <w:p w:rsidR="00D120AA" w:rsidRPr="00D120AA" w:rsidRDefault="00D120AA" w:rsidP="00D120AA">
      <w:pPr>
        <w:ind w:left="720"/>
        <w:jc w:val="both"/>
      </w:pPr>
      <w:r w:rsidRPr="00D120AA">
        <w:t>Совершенствование деятельности администрации сельского поселения по решению вопросов местного значения, исходя из интересов населения с учетом исторических и иных местных традиций</w:t>
      </w:r>
    </w:p>
    <w:p w:rsidR="00D120AA" w:rsidRPr="00D120AA" w:rsidRDefault="00D120AA" w:rsidP="00D120AA">
      <w:pPr>
        <w:pStyle w:val="a9"/>
        <w:spacing w:before="0" w:beforeAutospacing="0" w:after="0" w:afterAutospacing="0"/>
        <w:rPr>
          <w:b/>
          <w:bCs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728"/>
        <w:gridCol w:w="2268"/>
        <w:gridCol w:w="2126"/>
      </w:tblGrid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Ответственный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1. Организационно-массовая работа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Подготовка муниципальных правовых актов Филипповского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proofErr w:type="gramStart"/>
            <w:r w:rsidRPr="00D120AA">
              <w:t>Согласно  плана</w:t>
            </w:r>
            <w:proofErr w:type="gramEnd"/>
            <w:r w:rsidRPr="00D120AA">
              <w:t xml:space="preserve">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Специалисты администрации.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proofErr w:type="gramStart"/>
            <w:r w:rsidRPr="00D120AA">
              <w:t>Согласно  регламента</w:t>
            </w:r>
            <w:proofErr w:type="gramEnd"/>
            <w:r w:rsidRPr="00D120AA"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Организация и проведение собраний граждан в населённых пунктах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Не реже одного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Проведение заседаний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0AA" w:rsidRPr="00D120AA" w:rsidRDefault="00D120AA">
            <w:pPr>
              <w:pStyle w:val="ab"/>
              <w:keepLines/>
              <w:widowControl w:val="0"/>
              <w:spacing w:line="276" w:lineRule="auto"/>
              <w:rPr>
                <w:sz w:val="24"/>
                <w:szCs w:val="24"/>
              </w:rPr>
            </w:pPr>
            <w:r w:rsidRPr="00D120AA">
              <w:rPr>
                <w:sz w:val="24"/>
                <w:szCs w:val="24"/>
              </w:rPr>
              <w:t>Не реже одного раза в три месяца.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Председатель Думы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муниципальные служащие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Проведение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proofErr w:type="gramStart"/>
            <w:r w:rsidRPr="00D120AA">
              <w:t>Организация массовых праздников (в соответствии с планом работы МКУК «КДЦ Филипповского МО»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директор МКУК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Планерки с руководителями подведомственных учреждений и организаций, осуществляющих свою деятельность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Встречи с руководителями учреждений,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jc w:val="center"/>
              <w:rPr>
                <w:color w:val="000000"/>
                <w:kern w:val="28"/>
              </w:rPr>
            </w:pPr>
            <w:r w:rsidRPr="00D120AA"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сельского поселения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1.11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Январь,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Об осуществлении муниципального контроля на территории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  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Выездные дни специалистов администрации в отдалённые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Специалисты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D120AA">
              <w:t>похозяйственными</w:t>
            </w:r>
            <w:proofErr w:type="spellEnd"/>
            <w:r w:rsidRPr="00D120AA">
              <w:t xml:space="preserve"> книгами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Сверка сведений ЛПХ с данными </w:t>
            </w:r>
            <w:proofErr w:type="spellStart"/>
            <w:r w:rsidRPr="00D120AA">
              <w:t>похозяйственного</w:t>
            </w:r>
            <w:proofErr w:type="spellEnd"/>
            <w:r w:rsidRPr="00D120AA">
              <w:t xml:space="preserve"> учета путем подворного обхода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  <w:p w:rsidR="00D120AA" w:rsidRPr="00D120AA" w:rsidRDefault="000B7313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на 01.01.2022</w:t>
            </w:r>
            <w:r w:rsidR="00D120AA" w:rsidRPr="00D120AA">
              <w:t xml:space="preserve"> и 01.07.202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 внесении изменений и дополнений в Устав Филипповского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 разработке и утверждени</w:t>
            </w:r>
            <w:r w:rsidR="000B7313">
              <w:t>и муниципальных программ на 2023</w:t>
            </w:r>
            <w:r w:rsidRPr="00D120AA"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Октябрь,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Осуществление работы по наполнению сайта администрации информационными ресурсами.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Рейды в неблагополучные семьи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 xml:space="preserve">В течение года,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1.19.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1.20.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Проведение медицинского осмотра работников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 w:rsidP="000B7313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а</w:t>
            </w:r>
            <w:r w:rsidR="000B7313"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1.21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Взаимодействие с общественными формированиями, осуществляющими свою деятельность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2. Бюджетно-финансовая работа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Внесение измене</w:t>
            </w:r>
            <w:r w:rsidR="000B7313">
              <w:t>ний в бюджет  поселения  на 2022</w:t>
            </w:r>
            <w:r w:rsidRPr="00D120AA">
              <w:t>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  <w:p w:rsidR="00D120AA" w:rsidRPr="00D120AA" w:rsidRDefault="00D120AA">
            <w:pPr>
              <w:pStyle w:val="a9"/>
              <w:spacing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Об утверждении отчета об исполнении </w:t>
            </w:r>
            <w:r w:rsidR="000B7313">
              <w:t>бюджета Филипповского МО за 2022</w:t>
            </w:r>
            <w:r w:rsidRPr="00D120AA">
              <w:t xml:space="preserve"> год, март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Об итогах исполнения бюджета поселения за </w:t>
            </w:r>
            <w:r w:rsidRPr="00D120AA">
              <w:lastRenderedPageBreak/>
              <w:t>1 квартал, полугодие, 9 месяцев.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2.4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Подготовка, формирование и утверждение бюд</w:t>
            </w:r>
            <w:r w:rsidR="000B7313">
              <w:t>жета сельского поселения на 2023</w:t>
            </w:r>
            <w:r w:rsidRPr="00D120AA">
              <w:t xml:space="preserve"> год.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Ежеквартальный анализ исполнения бюджета поселения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Контроль за расходами, </w:t>
            </w:r>
            <w:proofErr w:type="gramStart"/>
            <w:r w:rsidRPr="00D120AA">
              <w:t>предусмотренные</w:t>
            </w:r>
            <w:proofErr w:type="gramEnd"/>
            <w:r w:rsidRPr="00D120AA">
              <w:t xml:space="preserve"> сметой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AA" w:rsidRPr="00D120AA" w:rsidRDefault="00D120AA"/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Вести работу с налогоплательщиками по уплате налогов в 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Продолжить работу по недоимке налогов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 Организация  и проведение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согласно плана </w:t>
            </w:r>
            <w:proofErr w:type="gramStart"/>
            <w:r w:rsidRPr="00D120AA">
              <w:t>-г</w:t>
            </w:r>
            <w:proofErr w:type="gramEnd"/>
            <w:r w:rsidRPr="00D120AA">
              <w:t>рафика 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Установление, изменение, отмена местных налогов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январь-октябрь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2.12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Оказание помощи в оформление субсидий гражданами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 администрации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3. Планирование работ по благоустройству, ремонту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Начать  работы по освещению населенных пунктов, приобретение светильников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Благоустройство территории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Уборка территорий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proofErr w:type="gramStart"/>
            <w:r w:rsidRPr="00D120AA">
              <w:t>Контроль за</w:t>
            </w:r>
            <w:proofErr w:type="gramEnd"/>
            <w:r w:rsidRPr="00D120AA">
              <w:t xml:space="preserve"> расчисткой дорог от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0AA" w:rsidRPr="00D120AA" w:rsidRDefault="000B7313">
            <w:pPr>
              <w:spacing w:after="120" w:line="276" w:lineRule="auto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Глава администрации, 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Благоустройство территорий детских и спортивных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jc w:val="center"/>
              <w:rPr>
                <w:color w:val="000000"/>
                <w:kern w:val="28"/>
              </w:rPr>
            </w:pPr>
            <w:r w:rsidRPr="00D120AA"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 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Оборудование контейнерных площадок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jc w:val="center"/>
              <w:rPr>
                <w:color w:val="000000"/>
                <w:kern w:val="28"/>
              </w:rPr>
            </w:pPr>
            <w:r w:rsidRPr="00D120AA"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Организация сбора и вывоза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jc w:val="center"/>
              <w:rPr>
                <w:color w:val="000000"/>
                <w:kern w:val="28"/>
              </w:rPr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июль-сентябрь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3.9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Организация 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 w:rsidRPr="00D120AA">
              <w:t>.м</w:t>
            </w:r>
            <w:proofErr w:type="gramEnd"/>
            <w:r w:rsidRPr="00D120AA">
              <w:t>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 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Организация работы по ремонту дорог в населенных пунктах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3.11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Выявление и уничтожение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4. Мероприятия по обеспечению первичных мер пожарной безопасности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4.1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Продолжить работу с населением: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об обязательном наличии в хозяйстве первичных средств пожарной безопасности;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подворный обход жилого сектора (распространение памяток о печном отоплении);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подворный обход (проверка состояния печей в жилых домах, проверка чердачных помещений);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январь-февраль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 профилактические группы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4.2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Проведение осенних  противопожарных мероприятий по опахиванию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4.3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Приобретение дополнительного пожарного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4.4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0AA" w:rsidRPr="00D120AA" w:rsidRDefault="000B7313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5. Организация контроля исполнения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5.1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Вести учет входящей и исходящей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5.2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5.3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Подготовка постановлений, распоряжений, </w:t>
            </w:r>
            <w:proofErr w:type="gramStart"/>
            <w:r w:rsidRPr="00D120AA">
              <w:t>контроль за</w:t>
            </w:r>
            <w:proofErr w:type="gramEnd"/>
            <w:r w:rsidRPr="00D120AA">
              <w:t xml:space="preserve"> исполнением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администрации,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5.4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Заключение договоров с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Глава администрации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5.5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Подготовка и сдача отчетов, сведений: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военкомат;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- УФМС;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статистика;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налоговая;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администрация района;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пенсионный фонд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прокуратура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- 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lastRenderedPageBreak/>
              <w:t>в установленные сроки,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lastRenderedPageBreak/>
              <w:t>по требованию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Глава администрации,</w:t>
            </w:r>
          </w:p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lastRenderedPageBreak/>
              <w:t>Специалисты  администрации</w:t>
            </w:r>
          </w:p>
        </w:tc>
      </w:tr>
      <w:tr w:rsidR="00D120AA" w:rsidRPr="00D120AA" w:rsidTr="00D120AA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lastRenderedPageBreak/>
              <w:t>6. Мероприятия по формированию архивных фондов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Составить номенклатуру дел, предоставить на согласование и утверждение.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Составить описи дел постоянного срока хранения и по личному составу.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 xml:space="preserve">Сдать дела постоянного срока хранения в архив администрации </w:t>
            </w:r>
            <w:proofErr w:type="spellStart"/>
            <w:r w:rsidRPr="00D120AA">
              <w:t>Зиминского</w:t>
            </w:r>
            <w:proofErr w:type="spellEnd"/>
            <w:r w:rsidRPr="00D120AA">
              <w:t xml:space="preserve">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  <w:jc w:val="center"/>
            </w:pPr>
            <w:r w:rsidRPr="00D120AA"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Произвести списание документов по акту, не подлежащих хранению.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0B7313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ноябрь 2022</w:t>
            </w:r>
            <w:r w:rsidR="00D120AA" w:rsidRPr="00D120AA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Произвести проверку состояния дел по личному составу.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0B7313">
            <w:pPr>
              <w:pStyle w:val="a9"/>
              <w:spacing w:before="0" w:beforeAutospacing="0" w:after="0" w:afterAutospacing="0" w:line="276" w:lineRule="auto"/>
            </w:pPr>
            <w:r>
              <w:t>октябрь 2022</w:t>
            </w:r>
            <w:r w:rsidR="00D120AA" w:rsidRPr="00D120AA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  <w:tr w:rsidR="00D120AA" w:rsidRPr="00D120AA" w:rsidTr="00D120A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6.6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Формирование архивных фондов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0AA" w:rsidRPr="00D120AA" w:rsidRDefault="00D120AA">
            <w:pPr>
              <w:pStyle w:val="a9"/>
              <w:spacing w:before="0" w:beforeAutospacing="0" w:after="0" w:afterAutospacing="0" w:line="276" w:lineRule="auto"/>
            </w:pPr>
            <w:r w:rsidRPr="00D120AA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20AA" w:rsidRPr="00D120AA" w:rsidRDefault="00D120AA">
            <w:pPr>
              <w:spacing w:after="120" w:line="276" w:lineRule="auto"/>
              <w:rPr>
                <w:color w:val="000000"/>
                <w:kern w:val="28"/>
              </w:rPr>
            </w:pPr>
            <w:r w:rsidRPr="00D120AA">
              <w:t>Ведущий специалист</w:t>
            </w:r>
          </w:p>
        </w:tc>
      </w:tr>
    </w:tbl>
    <w:p w:rsidR="00D120AA" w:rsidRPr="00D120AA" w:rsidRDefault="00D120AA" w:rsidP="00D120AA">
      <w:pPr>
        <w:rPr>
          <w:color w:val="000000"/>
          <w:kern w:val="28"/>
        </w:rPr>
      </w:pPr>
    </w:p>
    <w:p w:rsidR="00BA061A" w:rsidRPr="00D120AA" w:rsidRDefault="00BA061A" w:rsidP="00D120AA">
      <w:pPr>
        <w:ind w:right="114"/>
        <w:jc w:val="both"/>
      </w:pPr>
    </w:p>
    <w:sectPr w:rsidR="00BA061A" w:rsidRPr="00D120AA" w:rsidSect="00D1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C1"/>
    <w:multiLevelType w:val="hybridMultilevel"/>
    <w:tmpl w:val="70DC1A3E"/>
    <w:lvl w:ilvl="0" w:tplc="39747A5A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E67492"/>
    <w:multiLevelType w:val="hybridMultilevel"/>
    <w:tmpl w:val="A03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4318"/>
    <w:rsid w:val="00000C90"/>
    <w:rsid w:val="00051ADA"/>
    <w:rsid w:val="00061B8A"/>
    <w:rsid w:val="00073D68"/>
    <w:rsid w:val="000B611D"/>
    <w:rsid w:val="000B7313"/>
    <w:rsid w:val="000D28FC"/>
    <w:rsid w:val="000E00CF"/>
    <w:rsid w:val="0014613C"/>
    <w:rsid w:val="001D3068"/>
    <w:rsid w:val="00310D72"/>
    <w:rsid w:val="00334EAE"/>
    <w:rsid w:val="003670A0"/>
    <w:rsid w:val="00372672"/>
    <w:rsid w:val="003C5C7B"/>
    <w:rsid w:val="0041031D"/>
    <w:rsid w:val="00453EA3"/>
    <w:rsid w:val="004B45D0"/>
    <w:rsid w:val="004D1079"/>
    <w:rsid w:val="004E7A06"/>
    <w:rsid w:val="004F7B93"/>
    <w:rsid w:val="00524FDF"/>
    <w:rsid w:val="005747BB"/>
    <w:rsid w:val="00584356"/>
    <w:rsid w:val="005A1A87"/>
    <w:rsid w:val="005A5CF4"/>
    <w:rsid w:val="005C667D"/>
    <w:rsid w:val="005E64AB"/>
    <w:rsid w:val="0062198C"/>
    <w:rsid w:val="0065506D"/>
    <w:rsid w:val="00672400"/>
    <w:rsid w:val="006859A3"/>
    <w:rsid w:val="006B5E3C"/>
    <w:rsid w:val="0077723F"/>
    <w:rsid w:val="007D6996"/>
    <w:rsid w:val="0080065D"/>
    <w:rsid w:val="00821DE1"/>
    <w:rsid w:val="00840812"/>
    <w:rsid w:val="00854C79"/>
    <w:rsid w:val="008633A6"/>
    <w:rsid w:val="00865D75"/>
    <w:rsid w:val="00884F8B"/>
    <w:rsid w:val="008B7B7E"/>
    <w:rsid w:val="009073E0"/>
    <w:rsid w:val="00907764"/>
    <w:rsid w:val="009B77F3"/>
    <w:rsid w:val="009E7D2C"/>
    <w:rsid w:val="00A00D9E"/>
    <w:rsid w:val="00A069EC"/>
    <w:rsid w:val="00A25594"/>
    <w:rsid w:val="00AE24EA"/>
    <w:rsid w:val="00B92D9B"/>
    <w:rsid w:val="00B94652"/>
    <w:rsid w:val="00BA061A"/>
    <w:rsid w:val="00BD3EBA"/>
    <w:rsid w:val="00C33632"/>
    <w:rsid w:val="00C33884"/>
    <w:rsid w:val="00CA12DC"/>
    <w:rsid w:val="00CA289E"/>
    <w:rsid w:val="00CC6CE7"/>
    <w:rsid w:val="00D120AA"/>
    <w:rsid w:val="00D14318"/>
    <w:rsid w:val="00D213B3"/>
    <w:rsid w:val="00D41D8D"/>
    <w:rsid w:val="00D84FD0"/>
    <w:rsid w:val="00D90F9A"/>
    <w:rsid w:val="00D97D54"/>
    <w:rsid w:val="00DD6838"/>
    <w:rsid w:val="00E15B92"/>
    <w:rsid w:val="00E40245"/>
    <w:rsid w:val="00EA065C"/>
    <w:rsid w:val="00EA6449"/>
    <w:rsid w:val="00EB0718"/>
    <w:rsid w:val="00EC62AC"/>
    <w:rsid w:val="00EF1087"/>
    <w:rsid w:val="00EF6B3B"/>
    <w:rsid w:val="00F67EE3"/>
    <w:rsid w:val="00F75A73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18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143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4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120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nhideWhenUsed/>
    <w:rsid w:val="00D120AA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uiPriority w:val="1"/>
    <w:locked/>
    <w:rsid w:val="00D12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дресат Знак"/>
    <w:basedOn w:val="a0"/>
    <w:link w:val="ab"/>
    <w:locked/>
    <w:rsid w:val="00D120A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адресат"/>
    <w:basedOn w:val="a"/>
    <w:next w:val="a"/>
    <w:link w:val="aa"/>
    <w:rsid w:val="00D120AA"/>
    <w:pPr>
      <w:autoSpaceDE w:val="0"/>
      <w:autoSpaceDN w:val="0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1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143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4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2021-01-12T01:29:00Z</cp:lastPrinted>
  <dcterms:created xsi:type="dcterms:W3CDTF">2020-04-01T01:20:00Z</dcterms:created>
  <dcterms:modified xsi:type="dcterms:W3CDTF">2022-07-07T00:31:00Z</dcterms:modified>
</cp:coreProperties>
</file>