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89" w:rsidRPr="000A7266" w:rsidRDefault="00BB4E89" w:rsidP="00BB4E89">
      <w:pPr>
        <w:shd w:val="clear" w:color="auto" w:fill="FFFFFF"/>
        <w:tabs>
          <w:tab w:val="left" w:pos="2835"/>
        </w:tabs>
        <w:spacing w:line="274" w:lineRule="exact"/>
        <w:ind w:right="2692"/>
        <w:jc w:val="center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</w:t>
      </w:r>
      <w:r w:rsidRPr="000A7266">
        <w:rPr>
          <w:spacing w:val="-3"/>
          <w:sz w:val="28"/>
          <w:szCs w:val="28"/>
        </w:rPr>
        <w:t>РОССИЙСКАЯ ФЕДЕРАЦИЯ</w:t>
      </w:r>
    </w:p>
    <w:p w:rsidR="00BB4E89" w:rsidRPr="000A7266" w:rsidRDefault="00BB4E89" w:rsidP="00BB4E89">
      <w:pPr>
        <w:shd w:val="clear" w:color="auto" w:fill="FFFFFF"/>
        <w:spacing w:line="274" w:lineRule="exact"/>
        <w:ind w:right="3130"/>
        <w:jc w:val="center"/>
        <w:rPr>
          <w:spacing w:val="-1"/>
          <w:sz w:val="28"/>
          <w:szCs w:val="28"/>
        </w:rPr>
      </w:pPr>
      <w:r w:rsidRPr="000A7266">
        <w:rPr>
          <w:spacing w:val="-1"/>
          <w:sz w:val="28"/>
          <w:szCs w:val="28"/>
        </w:rPr>
        <w:t xml:space="preserve">                                              ИРКУТСКАЯ ОБЛАСТЬ</w:t>
      </w:r>
    </w:p>
    <w:p w:rsidR="00BB4E89" w:rsidRPr="000A7266" w:rsidRDefault="00BB4E89" w:rsidP="00BB4E89">
      <w:pPr>
        <w:shd w:val="clear" w:color="auto" w:fill="FFFFFF"/>
        <w:spacing w:line="274" w:lineRule="exact"/>
        <w:ind w:right="3130"/>
        <w:jc w:val="center"/>
        <w:rPr>
          <w:sz w:val="28"/>
          <w:szCs w:val="28"/>
        </w:rPr>
      </w:pPr>
      <w:r w:rsidRPr="000A7266">
        <w:rPr>
          <w:spacing w:val="-1"/>
          <w:sz w:val="28"/>
          <w:szCs w:val="28"/>
        </w:rPr>
        <w:t xml:space="preserve">                                          ЗИМИНСКИЙ РАЙОН</w:t>
      </w:r>
    </w:p>
    <w:p w:rsidR="00BB4E89" w:rsidRPr="000A7266" w:rsidRDefault="00BB4E89" w:rsidP="00BB4E89">
      <w:pPr>
        <w:jc w:val="center"/>
        <w:rPr>
          <w:sz w:val="28"/>
          <w:szCs w:val="28"/>
        </w:rPr>
      </w:pPr>
    </w:p>
    <w:p w:rsidR="00BB4E89" w:rsidRPr="000A7266" w:rsidRDefault="00BB4E89" w:rsidP="00BB4E89">
      <w:pPr>
        <w:jc w:val="center"/>
        <w:rPr>
          <w:sz w:val="26"/>
          <w:szCs w:val="26"/>
        </w:rPr>
      </w:pPr>
      <w:r w:rsidRPr="000A7266">
        <w:rPr>
          <w:sz w:val="26"/>
          <w:szCs w:val="26"/>
        </w:rPr>
        <w:t>Администрация</w:t>
      </w:r>
    </w:p>
    <w:p w:rsidR="00BB4E89" w:rsidRPr="000A7266" w:rsidRDefault="00BB4E89" w:rsidP="00BB4E89">
      <w:pPr>
        <w:overflowPunct w:val="0"/>
        <w:jc w:val="center"/>
        <w:rPr>
          <w:sz w:val="36"/>
          <w:szCs w:val="36"/>
        </w:rPr>
      </w:pPr>
      <w:r w:rsidRPr="000A7266">
        <w:rPr>
          <w:sz w:val="26"/>
          <w:szCs w:val="26"/>
        </w:rPr>
        <w:t>Филипповского муниципального образования</w:t>
      </w:r>
    </w:p>
    <w:p w:rsidR="00BB4E89" w:rsidRPr="000A7266" w:rsidRDefault="00BB4E89" w:rsidP="00BB4E89">
      <w:pPr>
        <w:pStyle w:val="Con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BB4E89" w:rsidRPr="000A7266" w:rsidRDefault="00BB4E89" w:rsidP="00BB4E8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726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A726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BB4E89" w:rsidRPr="000A7266" w:rsidRDefault="00BB4E89" w:rsidP="00BB4E8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B4E89" w:rsidRPr="00AD3C4D" w:rsidRDefault="0031327F" w:rsidP="00BB4E8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</w:t>
      </w:r>
      <w:r w:rsidR="00AD3C4D">
        <w:rPr>
          <w:rFonts w:ascii="Times New Roman" w:hAnsi="Times New Roman" w:cs="Times New Roman"/>
          <w:sz w:val="28"/>
          <w:szCs w:val="28"/>
        </w:rPr>
        <w:t>.05.2016</w:t>
      </w:r>
      <w:r w:rsidR="00BB4E89" w:rsidRPr="00AD3C4D">
        <w:rPr>
          <w:rFonts w:ascii="Times New Roman" w:hAnsi="Times New Roman" w:cs="Times New Roman"/>
          <w:sz w:val="28"/>
          <w:szCs w:val="28"/>
        </w:rPr>
        <w:t xml:space="preserve">г           с. </w:t>
      </w:r>
      <w:proofErr w:type="spellStart"/>
      <w:r w:rsidR="00BB4E89" w:rsidRPr="00AD3C4D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BB4E89" w:rsidRPr="00AD3C4D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AD3C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B4E89" w:rsidRPr="00AD3C4D" w:rsidRDefault="00BB4E89" w:rsidP="00BB4E89">
      <w:pPr>
        <w:pStyle w:val="a4"/>
        <w:rPr>
          <w:sz w:val="28"/>
          <w:szCs w:val="28"/>
        </w:rPr>
      </w:pPr>
    </w:p>
    <w:p w:rsidR="00BB4E89" w:rsidRPr="00AD3C4D" w:rsidRDefault="00BB4E89" w:rsidP="00BB4E8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</w:rPr>
        <w:t xml:space="preserve">Об  утверждении  состава </w:t>
      </w:r>
      <w:r w:rsidRPr="00AD3C4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по   соблюдению </w:t>
      </w:r>
    </w:p>
    <w:p w:rsidR="00BB4E89" w:rsidRPr="00AD3C4D" w:rsidRDefault="00BB4E89" w:rsidP="00BB4E8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муниципальных  </w:t>
      </w:r>
    </w:p>
    <w:p w:rsidR="00BB4E89" w:rsidRPr="00AD3C4D" w:rsidRDefault="00BB4E89" w:rsidP="00B64C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  <w:lang w:eastAsia="ru-RU"/>
        </w:rPr>
        <w:t>служащих и урегулированию конфликта интересов</w:t>
      </w:r>
    </w:p>
    <w:p w:rsidR="00BB4E89" w:rsidRPr="00AD3C4D" w:rsidRDefault="00BB4E89" w:rsidP="00BB4E89">
      <w:pPr>
        <w:rPr>
          <w:sz w:val="28"/>
          <w:szCs w:val="28"/>
        </w:rPr>
      </w:pPr>
    </w:p>
    <w:p w:rsidR="00BB4E89" w:rsidRPr="00AD3C4D" w:rsidRDefault="00BB4E89" w:rsidP="00BB4E8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D3C4D">
        <w:rPr>
          <w:rFonts w:ascii="Times New Roman" w:hAnsi="Times New Roman" w:cs="Times New Roman"/>
          <w:sz w:val="28"/>
          <w:szCs w:val="28"/>
          <w:lang w:eastAsia="ru-RU"/>
        </w:rPr>
        <w:t>В соответствии с ч.4 ст.14.1 Федерального закона от 02.03.2007 г. № 25-ФЗ «О муниципальной службе в Российской Федерации», Федеральным законом от 25.12.2008 г. № 273-ФЗ «О противодействии коррупции»,  ст. 13(2) Закона Иркутской области от 15.10.2007 г. № 88-оз «Об отдельных вопросах муниципальной службы в Иркутской области», Указом Президента Российской Федерации от 01.07.2010 г. № 821 «О комиссиях по соблюдению</w:t>
      </w:r>
      <w:proofErr w:type="gramEnd"/>
      <w:r w:rsidRPr="00AD3C4D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федеральных государственных служащих и урегулированию конфликта  интересов», руководствуясь ст.ст. 23,46 Устава Филипповского  муниципального образования, администрация Филипповского  муниципального образования,</w:t>
      </w:r>
    </w:p>
    <w:p w:rsidR="00BB4E89" w:rsidRPr="00AD3C4D" w:rsidRDefault="00BB4E89" w:rsidP="00BB4E89">
      <w:pPr>
        <w:jc w:val="both"/>
        <w:rPr>
          <w:sz w:val="28"/>
          <w:szCs w:val="28"/>
        </w:rPr>
      </w:pPr>
    </w:p>
    <w:p w:rsidR="00BB4E89" w:rsidRPr="00AD3C4D" w:rsidRDefault="00BB4E89" w:rsidP="00BB4E89">
      <w:pPr>
        <w:jc w:val="center"/>
        <w:rPr>
          <w:b/>
          <w:sz w:val="28"/>
          <w:szCs w:val="28"/>
        </w:rPr>
      </w:pPr>
      <w:r w:rsidRPr="00AD3C4D">
        <w:rPr>
          <w:b/>
          <w:sz w:val="28"/>
          <w:szCs w:val="28"/>
        </w:rPr>
        <w:t>ПОСТАНОВЛЯЕТ: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C4D">
        <w:rPr>
          <w:rFonts w:ascii="Times New Roman" w:hAnsi="Times New Roman" w:cs="Times New Roman"/>
          <w:sz w:val="28"/>
          <w:szCs w:val="28"/>
        </w:rPr>
        <w:t xml:space="preserve">       1. Утвердить комиссию  по   соблюдению требований к служебному поведению муниципальных служащих и урегулированию конфликта интересов  в следующем составе: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C4D">
        <w:rPr>
          <w:rFonts w:ascii="Times New Roman" w:hAnsi="Times New Roman" w:cs="Times New Roman"/>
          <w:sz w:val="28"/>
          <w:szCs w:val="28"/>
        </w:rPr>
        <w:t xml:space="preserve">        Федосеев А.А. - глава Филипповского муниципального образования, председатель   комиссии;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C4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D3C4D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 w:rsidRPr="00AD3C4D">
        <w:rPr>
          <w:rFonts w:ascii="Times New Roman" w:hAnsi="Times New Roman" w:cs="Times New Roman"/>
          <w:sz w:val="28"/>
          <w:szCs w:val="28"/>
        </w:rPr>
        <w:t xml:space="preserve"> Т.И.     -   специалист администрации по кадрам, заместитель председателя  комиссии;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C4D">
        <w:rPr>
          <w:rFonts w:ascii="Times New Roman" w:hAnsi="Times New Roman" w:cs="Times New Roman"/>
          <w:sz w:val="28"/>
          <w:szCs w:val="28"/>
        </w:rPr>
        <w:t xml:space="preserve">       Соболева С.Ф. - специалист администрации, секретарь комиссии.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C4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C4D">
        <w:rPr>
          <w:rFonts w:ascii="Times New Roman" w:hAnsi="Times New Roman" w:cs="Times New Roman"/>
          <w:sz w:val="28"/>
          <w:szCs w:val="28"/>
        </w:rPr>
        <w:t xml:space="preserve">       Ковалева Т.П. - депутат Думы Филипповского муниципального образования;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C4D">
        <w:rPr>
          <w:rFonts w:ascii="Times New Roman" w:hAnsi="Times New Roman" w:cs="Times New Roman"/>
          <w:sz w:val="28"/>
          <w:szCs w:val="28"/>
        </w:rPr>
        <w:t xml:space="preserve">       Кузьмина Л.И. - депутат Думы </w:t>
      </w:r>
      <w:proofErr w:type="spellStart"/>
      <w:r w:rsidRPr="00AD3C4D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AD3C4D">
        <w:rPr>
          <w:rFonts w:ascii="Times New Roman" w:hAnsi="Times New Roman" w:cs="Times New Roman"/>
          <w:sz w:val="28"/>
          <w:szCs w:val="28"/>
        </w:rPr>
        <w:t xml:space="preserve">  районного  муниципального образования.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  <w:lang w:eastAsia="ru-RU"/>
        </w:rPr>
        <w:t xml:space="preserve">      2. Настоящее постановление вступает в силу со дня его официального опубликования.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  <w:lang w:eastAsia="ru-RU"/>
        </w:rPr>
        <w:t xml:space="preserve">      3. Контроль исполнения постановления оставляю за собой.</w:t>
      </w:r>
    </w:p>
    <w:p w:rsidR="00AD3C4D" w:rsidRPr="00AD3C4D" w:rsidRDefault="00AD3C4D" w:rsidP="00AD3C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3C4D" w:rsidRPr="00AD3C4D" w:rsidRDefault="00AD3C4D" w:rsidP="00AD3C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3C4D">
        <w:rPr>
          <w:rFonts w:ascii="Times New Roman" w:hAnsi="Times New Roman" w:cs="Times New Roman"/>
          <w:sz w:val="28"/>
          <w:szCs w:val="28"/>
          <w:lang w:eastAsia="ru-RU"/>
        </w:rPr>
        <w:t xml:space="preserve">Глава Филипповского МО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А.А.Федосеев</w:t>
      </w:r>
    </w:p>
    <w:p w:rsidR="004E47A3" w:rsidRPr="00AD3C4D" w:rsidRDefault="00BB4E89" w:rsidP="00AD3C4D">
      <w:pPr>
        <w:jc w:val="both"/>
        <w:rPr>
          <w:sz w:val="28"/>
          <w:szCs w:val="28"/>
        </w:rPr>
      </w:pPr>
      <w:r w:rsidRPr="00AD3C4D">
        <w:rPr>
          <w:sz w:val="28"/>
          <w:szCs w:val="28"/>
        </w:rPr>
        <w:t xml:space="preserve"> </w:t>
      </w:r>
    </w:p>
    <w:sectPr w:rsidR="004E47A3" w:rsidRPr="00AD3C4D" w:rsidSect="00C32D77">
      <w:pgSz w:w="11906" w:h="16838"/>
      <w:pgMar w:top="851" w:right="850" w:bottom="1135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89"/>
    <w:rsid w:val="0031327F"/>
    <w:rsid w:val="004E47A3"/>
    <w:rsid w:val="00551DDA"/>
    <w:rsid w:val="00AD3C4D"/>
    <w:rsid w:val="00B64CAB"/>
    <w:rsid w:val="00BB4E89"/>
    <w:rsid w:val="00C3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E89"/>
    <w:rPr>
      <w:color w:val="000080"/>
      <w:u w:val="single"/>
    </w:rPr>
  </w:style>
  <w:style w:type="paragraph" w:customStyle="1" w:styleId="ConsNonformat">
    <w:name w:val="ConsNonformat"/>
    <w:rsid w:val="00BB4E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PlusDocList">
    <w:name w:val="ConsPlusDocList"/>
    <w:next w:val="a"/>
    <w:rsid w:val="00BB4E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 Spacing"/>
    <w:uiPriority w:val="1"/>
    <w:qFormat/>
    <w:rsid w:val="00BB4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2016-05-30T05:13:00Z</cp:lastPrinted>
  <dcterms:created xsi:type="dcterms:W3CDTF">2016-05-30T04:31:00Z</dcterms:created>
  <dcterms:modified xsi:type="dcterms:W3CDTF">2016-05-30T05:13:00Z</dcterms:modified>
</cp:coreProperties>
</file>