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B4" w:rsidRDefault="00075FDE" w:rsidP="00740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Профилактика коррупционных правонарушений в Филиале</w:t>
      </w:r>
    </w:p>
    <w:p w:rsidR="005C015C" w:rsidRDefault="007402E5" w:rsidP="00DB1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C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C5366" w:rsidRDefault="004C5366" w:rsidP="002754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</w:t>
      </w:r>
      <w:r w:rsidR="002E7DBC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филиала </w:t>
      </w:r>
      <w:r w:rsidRPr="00F869CD">
        <w:rPr>
          <w:rFonts w:ascii="Times New Roman" w:hAnsi="Times New Roman" w:cs="Times New Roman"/>
          <w:sz w:val="28"/>
          <w:szCs w:val="28"/>
        </w:rPr>
        <w:t>ФГБУ «ФКП Росреестра» по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работа </w:t>
      </w:r>
      <w:r w:rsidR="002E7DBC">
        <w:rPr>
          <w:rFonts w:ascii="Times New Roman" w:hAnsi="Times New Roman" w:cs="Times New Roman"/>
          <w:sz w:val="28"/>
          <w:szCs w:val="28"/>
        </w:rPr>
        <w:t>в сфере противодействия коррупции (</w:t>
      </w:r>
      <w:r w:rsidR="00C64E06">
        <w:rPr>
          <w:rFonts w:ascii="Times New Roman" w:hAnsi="Times New Roman" w:cs="Times New Roman"/>
          <w:sz w:val="28"/>
          <w:szCs w:val="28"/>
        </w:rPr>
        <w:t>профилактик</w:t>
      </w:r>
      <w:r w:rsidR="002E7DBC">
        <w:rPr>
          <w:rFonts w:ascii="Times New Roman" w:hAnsi="Times New Roman" w:cs="Times New Roman"/>
          <w:sz w:val="28"/>
          <w:szCs w:val="28"/>
        </w:rPr>
        <w:t>а</w:t>
      </w:r>
      <w:r w:rsidR="00C64E06">
        <w:rPr>
          <w:rFonts w:ascii="Times New Roman" w:hAnsi="Times New Roman" w:cs="Times New Roman"/>
          <w:sz w:val="28"/>
          <w:szCs w:val="28"/>
        </w:rPr>
        <w:t xml:space="preserve"> </w:t>
      </w:r>
      <w:r w:rsidR="00075FDE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 w:rsidR="002E7DBC">
        <w:rPr>
          <w:rFonts w:ascii="Times New Roman" w:hAnsi="Times New Roman" w:cs="Times New Roman"/>
          <w:sz w:val="28"/>
          <w:szCs w:val="28"/>
        </w:rPr>
        <w:t>)</w:t>
      </w:r>
      <w:r w:rsidR="00075FDE">
        <w:rPr>
          <w:rFonts w:ascii="Times New Roman" w:hAnsi="Times New Roman" w:cs="Times New Roman"/>
          <w:sz w:val="28"/>
          <w:szCs w:val="28"/>
        </w:rPr>
        <w:t xml:space="preserve">, </w:t>
      </w:r>
      <w:r w:rsidR="00C64E06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2E7D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открытости, в связи с чем</w:t>
      </w:r>
      <w:r w:rsidR="00DF4D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филиале на постоянной основе реализуются мероприятия антикоррупционной направленности</w:t>
      </w:r>
      <w:r w:rsidR="002E7DBC">
        <w:rPr>
          <w:rFonts w:ascii="Times New Roman" w:hAnsi="Times New Roman" w:cs="Times New Roman"/>
          <w:sz w:val="28"/>
          <w:szCs w:val="28"/>
        </w:rPr>
        <w:t>, согласно утвержденному Плану мероприятий по противодействию коррупции на 2018 – 20</w:t>
      </w:r>
      <w:r w:rsidR="00E224A6">
        <w:rPr>
          <w:rFonts w:ascii="Times New Roman" w:hAnsi="Times New Roman" w:cs="Times New Roman"/>
          <w:sz w:val="28"/>
          <w:szCs w:val="28"/>
        </w:rPr>
        <w:t>20</w:t>
      </w:r>
      <w:r w:rsidR="002E7DB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0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04" w:rsidRDefault="00613004" w:rsidP="00275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121B">
        <w:rPr>
          <w:rFonts w:ascii="Times New Roman" w:hAnsi="Times New Roman" w:cs="Times New Roman"/>
          <w:sz w:val="28"/>
          <w:szCs w:val="28"/>
        </w:rPr>
        <w:t xml:space="preserve">    </w:t>
      </w:r>
      <w:r w:rsidR="00607988">
        <w:rPr>
          <w:rFonts w:ascii="Times New Roman" w:hAnsi="Times New Roman" w:cs="Times New Roman"/>
          <w:sz w:val="28"/>
          <w:szCs w:val="28"/>
        </w:rPr>
        <w:t xml:space="preserve"> В целях обеспечения соблюдения требований антикоррупционного законодательства Российской Федерации р</w:t>
      </w:r>
      <w:r>
        <w:rPr>
          <w:rFonts w:ascii="Times New Roman" w:hAnsi="Times New Roman" w:cs="Times New Roman"/>
          <w:sz w:val="28"/>
          <w:szCs w:val="28"/>
        </w:rPr>
        <w:t>аботник</w:t>
      </w:r>
      <w:r w:rsidR="00FB5284">
        <w:rPr>
          <w:rFonts w:ascii="Times New Roman" w:hAnsi="Times New Roman" w:cs="Times New Roman"/>
          <w:sz w:val="28"/>
          <w:szCs w:val="28"/>
        </w:rPr>
        <w:t>ами филиала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5284">
        <w:rPr>
          <w:rFonts w:ascii="Times New Roman" w:hAnsi="Times New Roman" w:cs="Times New Roman"/>
          <w:sz w:val="28"/>
          <w:szCs w:val="28"/>
        </w:rPr>
        <w:t xml:space="preserve">замещающими должности, </w:t>
      </w:r>
      <w:r>
        <w:rPr>
          <w:rFonts w:ascii="Times New Roman" w:hAnsi="Times New Roman" w:cs="Times New Roman"/>
          <w:sz w:val="28"/>
          <w:szCs w:val="28"/>
        </w:rPr>
        <w:t>включенны</w:t>
      </w:r>
      <w:r w:rsidR="00FB52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Перечень должностей,</w:t>
      </w:r>
      <w:r w:rsidR="00FB5284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FB5284" w:rsidRPr="00FB5284">
        <w:rPr>
          <w:rFonts w:ascii="Times New Roman" w:hAnsi="Times New Roman" w:cs="Times New Roman"/>
          <w:sz w:val="28"/>
          <w:szCs w:val="28"/>
        </w:rPr>
        <w:t xml:space="preserve"> </w:t>
      </w:r>
      <w:r w:rsidR="00FB5284">
        <w:rPr>
          <w:rFonts w:ascii="Times New Roman" w:hAnsi="Times New Roman" w:cs="Times New Roman"/>
          <w:sz w:val="28"/>
          <w:szCs w:val="28"/>
        </w:rPr>
        <w:t xml:space="preserve">приказом Росреестра от 27.12.2013 г. № </w:t>
      </w:r>
      <w:proofErr w:type="gramStart"/>
      <w:r w:rsidR="00FB52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B5284">
        <w:rPr>
          <w:rFonts w:ascii="Times New Roman" w:hAnsi="Times New Roman" w:cs="Times New Roman"/>
          <w:sz w:val="28"/>
          <w:szCs w:val="28"/>
        </w:rPr>
        <w:t>/555</w:t>
      </w:r>
      <w:r w:rsidR="00967D62">
        <w:rPr>
          <w:rFonts w:ascii="Times New Roman" w:hAnsi="Times New Roman" w:cs="Times New Roman"/>
          <w:sz w:val="28"/>
          <w:szCs w:val="28"/>
        </w:rPr>
        <w:t xml:space="preserve"> (далее - Перечень)</w:t>
      </w:r>
      <w:r w:rsidR="00FB5284">
        <w:rPr>
          <w:rFonts w:ascii="Times New Roman" w:hAnsi="Times New Roman" w:cs="Times New Roman"/>
          <w:sz w:val="28"/>
          <w:szCs w:val="28"/>
        </w:rPr>
        <w:t xml:space="preserve">, ежегодно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FB52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ставляют</w:t>
      </w:r>
      <w:r w:rsidR="00FB528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сведения о своих доходах, расходах, об имуществе и обязательствах имущественного характера, </w:t>
      </w:r>
      <w:r w:rsidR="0001072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136DF">
        <w:rPr>
          <w:rFonts w:ascii="Times New Roman" w:hAnsi="Times New Roman" w:cs="Times New Roman"/>
          <w:sz w:val="28"/>
          <w:szCs w:val="28"/>
        </w:rPr>
        <w:t>сведения о доходах, расходах об имуществе и обязательствах имущественного характера своих су</w:t>
      </w:r>
      <w:r>
        <w:rPr>
          <w:rFonts w:ascii="Times New Roman" w:hAnsi="Times New Roman" w:cs="Times New Roman"/>
          <w:sz w:val="28"/>
          <w:szCs w:val="28"/>
        </w:rPr>
        <w:t xml:space="preserve">пруги (супруга) и несовершеннолетних детей. </w:t>
      </w:r>
      <w:r w:rsidR="0095561E">
        <w:rPr>
          <w:rFonts w:ascii="Times New Roman" w:hAnsi="Times New Roman" w:cs="Times New Roman"/>
          <w:sz w:val="28"/>
          <w:szCs w:val="28"/>
        </w:rPr>
        <w:t>В</w:t>
      </w:r>
      <w:r w:rsidR="00DB12D3">
        <w:rPr>
          <w:rFonts w:ascii="Times New Roman" w:hAnsi="Times New Roman" w:cs="Times New Roman"/>
          <w:sz w:val="28"/>
          <w:szCs w:val="28"/>
        </w:rPr>
        <w:t xml:space="preserve"> апрел</w:t>
      </w:r>
      <w:r w:rsidR="0095561E">
        <w:rPr>
          <w:rFonts w:ascii="Times New Roman" w:hAnsi="Times New Roman" w:cs="Times New Roman"/>
          <w:sz w:val="28"/>
          <w:szCs w:val="28"/>
        </w:rPr>
        <w:t>е</w:t>
      </w:r>
      <w:r w:rsidR="00DB12D3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FA5A2D">
        <w:rPr>
          <w:rFonts w:ascii="Times New Roman" w:hAnsi="Times New Roman" w:cs="Times New Roman"/>
          <w:sz w:val="28"/>
          <w:szCs w:val="28"/>
        </w:rPr>
        <w:t xml:space="preserve">в филиале </w:t>
      </w:r>
      <w:r w:rsidR="00DB12D3">
        <w:rPr>
          <w:rFonts w:ascii="Times New Roman" w:hAnsi="Times New Roman" w:cs="Times New Roman"/>
          <w:sz w:val="28"/>
          <w:szCs w:val="28"/>
        </w:rPr>
        <w:t xml:space="preserve">завершилась </w:t>
      </w:r>
      <w:r w:rsidR="00607988">
        <w:rPr>
          <w:rFonts w:ascii="Times New Roman" w:hAnsi="Times New Roman" w:cs="Times New Roman"/>
          <w:sz w:val="28"/>
          <w:szCs w:val="28"/>
        </w:rPr>
        <w:t xml:space="preserve">декларационная </w:t>
      </w:r>
      <w:r w:rsidR="00DB12D3">
        <w:rPr>
          <w:rFonts w:ascii="Times New Roman" w:hAnsi="Times New Roman" w:cs="Times New Roman"/>
          <w:sz w:val="28"/>
          <w:szCs w:val="28"/>
        </w:rPr>
        <w:t xml:space="preserve">компания по предоставлению </w:t>
      </w:r>
      <w:r w:rsidR="00FA5A2D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967D62">
        <w:rPr>
          <w:rFonts w:ascii="Times New Roman" w:hAnsi="Times New Roman" w:cs="Times New Roman"/>
          <w:sz w:val="28"/>
          <w:szCs w:val="28"/>
        </w:rPr>
        <w:t>указанных с</w:t>
      </w:r>
      <w:r w:rsidR="00DB12D3">
        <w:rPr>
          <w:rFonts w:ascii="Times New Roman" w:hAnsi="Times New Roman" w:cs="Times New Roman"/>
          <w:sz w:val="28"/>
          <w:szCs w:val="28"/>
        </w:rPr>
        <w:t xml:space="preserve">ведений за отчетный 2018 год. </w:t>
      </w:r>
      <w:r w:rsidR="00967D62">
        <w:rPr>
          <w:rFonts w:ascii="Times New Roman" w:hAnsi="Times New Roman" w:cs="Times New Roman"/>
          <w:sz w:val="28"/>
          <w:szCs w:val="28"/>
        </w:rPr>
        <w:t>Все работники филиала, замещающие должности, включенные в Перечень</w:t>
      </w:r>
      <w:r w:rsidR="006F05D4">
        <w:rPr>
          <w:rFonts w:ascii="Times New Roman" w:hAnsi="Times New Roman" w:cs="Times New Roman"/>
          <w:sz w:val="28"/>
          <w:szCs w:val="28"/>
        </w:rPr>
        <w:t>,</w:t>
      </w:r>
      <w:r w:rsidR="00DB12D3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967D62">
        <w:rPr>
          <w:rFonts w:ascii="Times New Roman" w:hAnsi="Times New Roman" w:cs="Times New Roman"/>
          <w:sz w:val="28"/>
          <w:szCs w:val="28"/>
        </w:rPr>
        <w:t>или сведения своевременно и</w:t>
      </w:r>
      <w:r w:rsidR="00DB12D3">
        <w:rPr>
          <w:rFonts w:ascii="Times New Roman" w:hAnsi="Times New Roman" w:cs="Times New Roman"/>
          <w:sz w:val="28"/>
          <w:szCs w:val="28"/>
        </w:rPr>
        <w:t xml:space="preserve"> в полном о</w:t>
      </w:r>
      <w:r w:rsidR="00607988">
        <w:rPr>
          <w:rFonts w:ascii="Times New Roman" w:hAnsi="Times New Roman" w:cs="Times New Roman"/>
          <w:sz w:val="28"/>
          <w:szCs w:val="28"/>
        </w:rPr>
        <w:t>бъеме</w:t>
      </w:r>
      <w:r w:rsidR="00DB12D3">
        <w:rPr>
          <w:rFonts w:ascii="Times New Roman" w:hAnsi="Times New Roman" w:cs="Times New Roman"/>
          <w:sz w:val="28"/>
          <w:szCs w:val="28"/>
        </w:rPr>
        <w:t>.</w:t>
      </w:r>
    </w:p>
    <w:p w:rsidR="002E59BA" w:rsidRDefault="00C23BF9" w:rsidP="00275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4438">
        <w:rPr>
          <w:rFonts w:ascii="Times New Roman" w:hAnsi="Times New Roman" w:cs="Times New Roman"/>
          <w:sz w:val="28"/>
          <w:szCs w:val="28"/>
        </w:rPr>
        <w:t>В целях повышения эффективности обеспечения соблюдения работниками</w:t>
      </w:r>
      <w:r w:rsidR="0053410C">
        <w:rPr>
          <w:rFonts w:ascii="Times New Roman" w:hAnsi="Times New Roman" w:cs="Times New Roman"/>
          <w:sz w:val="28"/>
          <w:szCs w:val="28"/>
        </w:rPr>
        <w:t xml:space="preserve"> ФГБУ «ФКП Росреестра» правил служебного поведения, формирования в обществе нетерпимого отношения к проявлениям коррупции, а также обеспечения обратной связи с гражданами и организациями</w:t>
      </w:r>
      <w:r w:rsidR="00F60B2E">
        <w:rPr>
          <w:rFonts w:ascii="Times New Roman" w:hAnsi="Times New Roman" w:cs="Times New Roman"/>
          <w:sz w:val="28"/>
          <w:szCs w:val="28"/>
        </w:rPr>
        <w:t>,</w:t>
      </w:r>
      <w:r w:rsidR="0053410C">
        <w:rPr>
          <w:rFonts w:ascii="Times New Roman" w:hAnsi="Times New Roman" w:cs="Times New Roman"/>
          <w:sz w:val="28"/>
          <w:szCs w:val="28"/>
        </w:rPr>
        <w:t xml:space="preserve"> функционирует «телефон доверия» </w:t>
      </w:r>
      <w:r w:rsidR="00FA0A13">
        <w:rPr>
          <w:rFonts w:ascii="Times New Roman" w:hAnsi="Times New Roman" w:cs="Times New Roman"/>
          <w:sz w:val="28"/>
          <w:szCs w:val="28"/>
        </w:rPr>
        <w:t xml:space="preserve">с единым номером </w:t>
      </w:r>
      <w:r w:rsidR="0053410C">
        <w:rPr>
          <w:rFonts w:ascii="Times New Roman" w:hAnsi="Times New Roman" w:cs="Times New Roman"/>
          <w:sz w:val="28"/>
          <w:szCs w:val="28"/>
        </w:rPr>
        <w:t>8-800-100-18-18</w:t>
      </w:r>
      <w:r w:rsidR="00FD57EA">
        <w:rPr>
          <w:rFonts w:ascii="Times New Roman" w:hAnsi="Times New Roman" w:cs="Times New Roman"/>
          <w:sz w:val="28"/>
          <w:szCs w:val="28"/>
        </w:rPr>
        <w:t>, работающий в круглосуточном, автоматическом режиме и оснащенный системой записи поступающих обращений (функция «автоответчик»).</w:t>
      </w:r>
    </w:p>
    <w:p w:rsidR="00FD57EA" w:rsidRDefault="00FD57EA" w:rsidP="002754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«телефону доверия» принимается и рассматривается информация о фактах:</w:t>
      </w:r>
    </w:p>
    <w:p w:rsidR="00FD57EA" w:rsidRDefault="00FD57EA" w:rsidP="002754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71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коррупционных проявлений работников</w:t>
      </w:r>
      <w:r w:rsidR="00B271C7">
        <w:rPr>
          <w:rFonts w:ascii="Times New Roman" w:hAnsi="Times New Roman" w:cs="Times New Roman"/>
          <w:sz w:val="28"/>
          <w:szCs w:val="28"/>
        </w:rPr>
        <w:t>;</w:t>
      </w:r>
    </w:p>
    <w:p w:rsidR="00B271C7" w:rsidRDefault="00B271C7" w:rsidP="002754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конфликта интересов в действиях работников;</w:t>
      </w:r>
    </w:p>
    <w:p w:rsidR="00B271C7" w:rsidRDefault="00B271C7" w:rsidP="002754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несоблюдения работниками ограничений и запретов, в отношении которых законодательством Р</w:t>
      </w:r>
      <w:r w:rsidR="002F015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F0155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такие запреты и ограничения установлены.</w:t>
      </w:r>
    </w:p>
    <w:p w:rsidR="00D9121B" w:rsidRDefault="005B68C4" w:rsidP="00D91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</w:t>
      </w:r>
      <w:r w:rsidR="00FA0A13">
        <w:rPr>
          <w:rFonts w:ascii="Times New Roman" w:hAnsi="Times New Roman" w:cs="Times New Roman"/>
          <w:sz w:val="28"/>
          <w:szCs w:val="28"/>
        </w:rPr>
        <w:t xml:space="preserve">щения, поступившие по «телефону доверия», не касающиеся коррупционных действий работников Кадастровой палаты, </w:t>
      </w:r>
      <w:r w:rsidR="00FD4AAB" w:rsidRPr="00FD4AAB">
        <w:rPr>
          <w:rFonts w:ascii="Times New Roman" w:hAnsi="Times New Roman" w:cs="Times New Roman"/>
          <w:sz w:val="28"/>
          <w:szCs w:val="28"/>
        </w:rPr>
        <w:t>анонимные обращения (без указания фамилии, имени гражданина, направившего обращение), обращения, не содержащие почтового адреса или адреса электронной почты, по которому должен быть направлен ответ</w:t>
      </w:r>
      <w:r w:rsidR="00FD4AAB">
        <w:rPr>
          <w:rFonts w:ascii="Times New Roman" w:hAnsi="Times New Roman" w:cs="Times New Roman"/>
          <w:sz w:val="28"/>
          <w:szCs w:val="28"/>
        </w:rPr>
        <w:t xml:space="preserve">, </w:t>
      </w:r>
      <w:r w:rsidR="00FA0A1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D4AAB">
        <w:rPr>
          <w:rFonts w:ascii="Times New Roman" w:hAnsi="Times New Roman" w:cs="Times New Roman"/>
          <w:sz w:val="28"/>
          <w:szCs w:val="28"/>
        </w:rPr>
        <w:t xml:space="preserve"> </w:t>
      </w:r>
      <w:r w:rsidR="00FA0A13">
        <w:rPr>
          <w:rFonts w:ascii="Times New Roman" w:hAnsi="Times New Roman" w:cs="Times New Roman"/>
          <w:sz w:val="28"/>
          <w:szCs w:val="28"/>
        </w:rPr>
        <w:lastRenderedPageBreak/>
        <w:t>обращения,</w:t>
      </w:r>
      <w:r w:rsidR="00F60B2E">
        <w:rPr>
          <w:rFonts w:ascii="Times New Roman" w:hAnsi="Times New Roman" w:cs="Times New Roman"/>
          <w:sz w:val="28"/>
          <w:szCs w:val="28"/>
        </w:rPr>
        <w:t xml:space="preserve"> аудиозапись которых неразборчива и не</w:t>
      </w:r>
      <w:r w:rsidR="00B06E74">
        <w:rPr>
          <w:rFonts w:ascii="Times New Roman" w:hAnsi="Times New Roman" w:cs="Times New Roman"/>
          <w:sz w:val="28"/>
          <w:szCs w:val="28"/>
        </w:rPr>
        <w:t>понятна, не</w:t>
      </w:r>
      <w:r w:rsidR="002F0090">
        <w:rPr>
          <w:rFonts w:ascii="Times New Roman" w:hAnsi="Times New Roman" w:cs="Times New Roman"/>
          <w:sz w:val="28"/>
          <w:szCs w:val="28"/>
        </w:rPr>
        <w:t xml:space="preserve"> регистрируются и не</w:t>
      </w:r>
      <w:r w:rsidR="00B06E74">
        <w:rPr>
          <w:rFonts w:ascii="Times New Roman" w:hAnsi="Times New Roman" w:cs="Times New Roman"/>
          <w:sz w:val="28"/>
          <w:szCs w:val="28"/>
        </w:rPr>
        <w:t xml:space="preserve"> рассматриваются.</w:t>
      </w:r>
      <w:r w:rsidR="00D9121B" w:rsidRPr="00D91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9121B" w:rsidRDefault="00D9121B" w:rsidP="00D91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Конфиденциальность поступившего обращения гарантируется.</w:t>
      </w:r>
    </w:p>
    <w:p w:rsidR="00275452" w:rsidRDefault="00275452" w:rsidP="00CE55F9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E22C9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="004E22C9">
        <w:rPr>
          <w:sz w:val="28"/>
          <w:szCs w:val="28"/>
        </w:rPr>
        <w:t xml:space="preserve"> о коррупционных правонарушениях можно направить на адрес электронной почты </w:t>
      </w:r>
      <w:hyperlink r:id="rId5" w:history="1">
        <w:r w:rsidR="00EB3743" w:rsidRPr="008E73CA">
          <w:rPr>
            <w:rStyle w:val="a3"/>
            <w:sz w:val="28"/>
            <w:szCs w:val="28"/>
            <w:lang w:val="en-US"/>
          </w:rPr>
          <w:t>antikorr</w:t>
        </w:r>
        <w:r w:rsidR="00EB3743" w:rsidRPr="008E73CA">
          <w:rPr>
            <w:rStyle w:val="a3"/>
            <w:sz w:val="28"/>
            <w:szCs w:val="28"/>
          </w:rPr>
          <w:t>@38.</w:t>
        </w:r>
        <w:r w:rsidR="00EB3743" w:rsidRPr="008E73CA">
          <w:rPr>
            <w:rStyle w:val="a3"/>
            <w:sz w:val="28"/>
            <w:szCs w:val="28"/>
            <w:lang w:val="en-US"/>
          </w:rPr>
          <w:t>kadastr</w:t>
        </w:r>
        <w:r w:rsidR="00EB3743" w:rsidRPr="008E73CA">
          <w:rPr>
            <w:rStyle w:val="a3"/>
            <w:sz w:val="28"/>
            <w:szCs w:val="28"/>
          </w:rPr>
          <w:t>.</w:t>
        </w:r>
        <w:r w:rsidR="00EB3743" w:rsidRPr="008E73CA">
          <w:rPr>
            <w:rStyle w:val="a3"/>
            <w:sz w:val="28"/>
            <w:szCs w:val="28"/>
            <w:lang w:val="en-US"/>
          </w:rPr>
          <w:t>ru</w:t>
        </w:r>
      </w:hyperlink>
      <w:r w:rsidR="00EB3743" w:rsidRPr="00EB3743">
        <w:rPr>
          <w:sz w:val="28"/>
          <w:szCs w:val="28"/>
        </w:rPr>
        <w:t xml:space="preserve"> </w:t>
      </w:r>
      <w:r w:rsidR="00EB3743">
        <w:rPr>
          <w:sz w:val="28"/>
          <w:szCs w:val="28"/>
        </w:rPr>
        <w:t>или с помощью</w:t>
      </w:r>
      <w:r w:rsidR="00EB3743" w:rsidRPr="00EB3743">
        <w:rPr>
          <w:sz w:val="28"/>
          <w:szCs w:val="28"/>
        </w:rPr>
        <w:t xml:space="preserve"> официального сайта ФГБУ «ФКП </w:t>
      </w:r>
      <w:proofErr w:type="spellStart"/>
      <w:r w:rsidR="00EB3743" w:rsidRPr="00EB3743">
        <w:rPr>
          <w:sz w:val="28"/>
          <w:szCs w:val="28"/>
        </w:rPr>
        <w:t>Росреестра</w:t>
      </w:r>
      <w:proofErr w:type="spellEnd"/>
      <w:r w:rsidR="00EB3743" w:rsidRPr="00EB3743">
        <w:rPr>
          <w:sz w:val="28"/>
          <w:szCs w:val="28"/>
        </w:rPr>
        <w:t>»</w:t>
      </w:r>
      <w:r w:rsidR="00A654F0">
        <w:rPr>
          <w:sz w:val="28"/>
          <w:szCs w:val="28"/>
        </w:rPr>
        <w:t xml:space="preserve"> </w:t>
      </w:r>
      <w:r w:rsidR="00026298">
        <w:rPr>
          <w:sz w:val="28"/>
          <w:szCs w:val="28"/>
          <w:lang w:val="en-US"/>
        </w:rPr>
        <w:t>www</w:t>
      </w:r>
      <w:r w:rsidR="00026298" w:rsidRPr="00026298">
        <w:rPr>
          <w:sz w:val="28"/>
          <w:szCs w:val="28"/>
        </w:rPr>
        <w:t>.</w:t>
      </w:r>
      <w:r w:rsidR="00A654F0" w:rsidRPr="00A654F0">
        <w:rPr>
          <w:sz w:val="28"/>
          <w:szCs w:val="28"/>
        </w:rPr>
        <w:t xml:space="preserve">kadastr.ru </w:t>
      </w:r>
      <w:r w:rsidR="00EB3743">
        <w:rPr>
          <w:sz w:val="28"/>
          <w:szCs w:val="28"/>
        </w:rPr>
        <w:t>через раздел «Обратная связь»</w:t>
      </w:r>
      <w:r w:rsidR="00EB3743" w:rsidRPr="00EB3743">
        <w:rPr>
          <w:sz w:val="28"/>
          <w:szCs w:val="28"/>
        </w:rPr>
        <w:t xml:space="preserve"> </w:t>
      </w:r>
      <w:r w:rsidR="00EB3743">
        <w:rPr>
          <w:sz w:val="28"/>
          <w:szCs w:val="28"/>
        </w:rPr>
        <w:t xml:space="preserve">подраздела </w:t>
      </w:r>
      <w:r w:rsidR="00EB3743" w:rsidRPr="00EB3743">
        <w:rPr>
          <w:sz w:val="28"/>
          <w:szCs w:val="28"/>
        </w:rPr>
        <w:t>«Противодействие коррупции».</w:t>
      </w:r>
      <w:r w:rsidR="00EB3743">
        <w:rPr>
          <w:sz w:val="28"/>
          <w:szCs w:val="28"/>
        </w:rPr>
        <w:t xml:space="preserve"> </w:t>
      </w:r>
      <w:r>
        <w:rPr>
          <w:sz w:val="28"/>
          <w:szCs w:val="28"/>
        </w:rPr>
        <w:t>Также,</w:t>
      </w:r>
      <w:r w:rsidRPr="00275452">
        <w:rPr>
          <w:sz w:val="28"/>
          <w:szCs w:val="28"/>
        </w:rPr>
        <w:t xml:space="preserve"> вся </w:t>
      </w:r>
      <w:r w:rsidR="002F0090">
        <w:rPr>
          <w:sz w:val="28"/>
          <w:szCs w:val="28"/>
        </w:rPr>
        <w:t xml:space="preserve">актуальная </w:t>
      </w:r>
      <w:r w:rsidRPr="00275452">
        <w:rPr>
          <w:sz w:val="28"/>
          <w:szCs w:val="28"/>
        </w:rPr>
        <w:t>информация по вопросам, связанным с противодействием коррупции, размещена на информационных стендах в офисах Кадастровой палаты.</w:t>
      </w:r>
    </w:p>
    <w:p w:rsidR="003C67D9" w:rsidRDefault="003C67D9" w:rsidP="002F0090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обязательном порядке рассматриваются отзывы граждан, оставлен</w:t>
      </w:r>
      <w:r w:rsidR="00696E7C">
        <w:rPr>
          <w:sz w:val="28"/>
          <w:szCs w:val="28"/>
        </w:rPr>
        <w:t>ные в книге жалоб и предложений,</w:t>
      </w:r>
      <w:r>
        <w:rPr>
          <w:sz w:val="28"/>
          <w:szCs w:val="28"/>
        </w:rPr>
        <w:t xml:space="preserve"> кот</w:t>
      </w:r>
      <w:r w:rsidR="00696E7C">
        <w:rPr>
          <w:sz w:val="28"/>
          <w:szCs w:val="28"/>
        </w:rPr>
        <w:t xml:space="preserve">орая находится в офисах Филиала, и письменные заявления, направленные по адресу: 664007, г. Иркутск, ул. </w:t>
      </w:r>
      <w:r w:rsidR="00C95C65">
        <w:rPr>
          <w:sz w:val="28"/>
          <w:szCs w:val="28"/>
        </w:rPr>
        <w:t>Софьи Перовской, д. 30.</w:t>
      </w:r>
    </w:p>
    <w:p w:rsidR="00EB3743" w:rsidRDefault="00EB3743" w:rsidP="00401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A4C" w:rsidRDefault="00401A4C" w:rsidP="00401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Кадастровой палаты по Иркутской области</w:t>
      </w:r>
    </w:p>
    <w:sectPr w:rsidR="00401A4C" w:rsidSect="00924FE0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E5"/>
    <w:rsid w:val="00010725"/>
    <w:rsid w:val="00026298"/>
    <w:rsid w:val="00036A12"/>
    <w:rsid w:val="00044501"/>
    <w:rsid w:val="00064532"/>
    <w:rsid w:val="00075FDE"/>
    <w:rsid w:val="000B55D8"/>
    <w:rsid w:val="000C05AF"/>
    <w:rsid w:val="000C5D39"/>
    <w:rsid w:val="001251E2"/>
    <w:rsid w:val="001734BF"/>
    <w:rsid w:val="001D4024"/>
    <w:rsid w:val="00220E0C"/>
    <w:rsid w:val="00233516"/>
    <w:rsid w:val="00254370"/>
    <w:rsid w:val="0026096F"/>
    <w:rsid w:val="002706C5"/>
    <w:rsid w:val="00275452"/>
    <w:rsid w:val="00291926"/>
    <w:rsid w:val="002C4C7F"/>
    <w:rsid w:val="002E59BA"/>
    <w:rsid w:val="002E7DBC"/>
    <w:rsid w:val="002F0090"/>
    <w:rsid w:val="002F0155"/>
    <w:rsid w:val="00302373"/>
    <w:rsid w:val="00326386"/>
    <w:rsid w:val="00337415"/>
    <w:rsid w:val="003410E3"/>
    <w:rsid w:val="00376054"/>
    <w:rsid w:val="003A0DEF"/>
    <w:rsid w:val="003B179D"/>
    <w:rsid w:val="003B3565"/>
    <w:rsid w:val="003C67D9"/>
    <w:rsid w:val="003D1EBA"/>
    <w:rsid w:val="003D1F0D"/>
    <w:rsid w:val="003E5910"/>
    <w:rsid w:val="00401A4C"/>
    <w:rsid w:val="00433A97"/>
    <w:rsid w:val="0043472E"/>
    <w:rsid w:val="00472771"/>
    <w:rsid w:val="004C5366"/>
    <w:rsid w:val="004E22C9"/>
    <w:rsid w:val="004E5C5B"/>
    <w:rsid w:val="0050429D"/>
    <w:rsid w:val="00524019"/>
    <w:rsid w:val="0053410C"/>
    <w:rsid w:val="00567FF4"/>
    <w:rsid w:val="00593CC0"/>
    <w:rsid w:val="005B11B4"/>
    <w:rsid w:val="005B68C4"/>
    <w:rsid w:val="005C015C"/>
    <w:rsid w:val="005C41BB"/>
    <w:rsid w:val="005E33BB"/>
    <w:rsid w:val="00607988"/>
    <w:rsid w:val="00613004"/>
    <w:rsid w:val="00617FC0"/>
    <w:rsid w:val="0062358C"/>
    <w:rsid w:val="00663F20"/>
    <w:rsid w:val="006832CB"/>
    <w:rsid w:val="00696E7C"/>
    <w:rsid w:val="006F05D4"/>
    <w:rsid w:val="006F0C4D"/>
    <w:rsid w:val="006F333F"/>
    <w:rsid w:val="0071509F"/>
    <w:rsid w:val="007321F6"/>
    <w:rsid w:val="007402E5"/>
    <w:rsid w:val="00786110"/>
    <w:rsid w:val="00796303"/>
    <w:rsid w:val="007B4787"/>
    <w:rsid w:val="00864CAE"/>
    <w:rsid w:val="00867D2B"/>
    <w:rsid w:val="0089324D"/>
    <w:rsid w:val="008B4AB1"/>
    <w:rsid w:val="008D2DA9"/>
    <w:rsid w:val="00924FE0"/>
    <w:rsid w:val="009459FA"/>
    <w:rsid w:val="00951BCE"/>
    <w:rsid w:val="0095561E"/>
    <w:rsid w:val="00967D62"/>
    <w:rsid w:val="00975D65"/>
    <w:rsid w:val="00A07B52"/>
    <w:rsid w:val="00A654F0"/>
    <w:rsid w:val="00A737F7"/>
    <w:rsid w:val="00AA0480"/>
    <w:rsid w:val="00AF615F"/>
    <w:rsid w:val="00B06E74"/>
    <w:rsid w:val="00B136DF"/>
    <w:rsid w:val="00B271C7"/>
    <w:rsid w:val="00B30005"/>
    <w:rsid w:val="00B57CEF"/>
    <w:rsid w:val="00B65795"/>
    <w:rsid w:val="00B660A8"/>
    <w:rsid w:val="00B80E0C"/>
    <w:rsid w:val="00BC32B7"/>
    <w:rsid w:val="00BC4D8A"/>
    <w:rsid w:val="00BC5A9D"/>
    <w:rsid w:val="00C12588"/>
    <w:rsid w:val="00C23BF9"/>
    <w:rsid w:val="00C64438"/>
    <w:rsid w:val="00C64E06"/>
    <w:rsid w:val="00C95C65"/>
    <w:rsid w:val="00CA3B6D"/>
    <w:rsid w:val="00CB482A"/>
    <w:rsid w:val="00CE55F9"/>
    <w:rsid w:val="00CF775F"/>
    <w:rsid w:val="00D017C6"/>
    <w:rsid w:val="00D42737"/>
    <w:rsid w:val="00D57444"/>
    <w:rsid w:val="00D611D2"/>
    <w:rsid w:val="00D9121B"/>
    <w:rsid w:val="00DA4A36"/>
    <w:rsid w:val="00DB12D3"/>
    <w:rsid w:val="00DB1657"/>
    <w:rsid w:val="00DF4DDF"/>
    <w:rsid w:val="00E224A6"/>
    <w:rsid w:val="00E35A6D"/>
    <w:rsid w:val="00E72923"/>
    <w:rsid w:val="00EA4FC7"/>
    <w:rsid w:val="00EB3743"/>
    <w:rsid w:val="00EE3D07"/>
    <w:rsid w:val="00F16BF0"/>
    <w:rsid w:val="00F24676"/>
    <w:rsid w:val="00F60B2E"/>
    <w:rsid w:val="00F869CD"/>
    <w:rsid w:val="00F91FAA"/>
    <w:rsid w:val="00FA0A13"/>
    <w:rsid w:val="00FA51B5"/>
    <w:rsid w:val="00FA5A2D"/>
    <w:rsid w:val="00FB5284"/>
    <w:rsid w:val="00FD4AAB"/>
    <w:rsid w:val="00F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74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7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74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7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ikorr@38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baramovich_dv</dc:creator>
  <cp:lastModifiedBy>user</cp:lastModifiedBy>
  <cp:revision>2</cp:revision>
  <cp:lastPrinted>2019-04-24T05:08:00Z</cp:lastPrinted>
  <dcterms:created xsi:type="dcterms:W3CDTF">2019-08-14T08:04:00Z</dcterms:created>
  <dcterms:modified xsi:type="dcterms:W3CDTF">2019-08-14T08:04:00Z</dcterms:modified>
</cp:coreProperties>
</file>