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10" w:rsidRDefault="005A6C10" w:rsidP="005A6C10">
      <w:pPr>
        <w:pStyle w:val="2"/>
        <w:rPr>
          <w:rFonts w:ascii="Segoe UI" w:hAnsi="Segoe UI" w:cs="Segoe UI"/>
          <w:sz w:val="32"/>
          <w:szCs w:val="32"/>
        </w:rPr>
      </w:pPr>
    </w:p>
    <w:p w:rsidR="004206C7" w:rsidRPr="005A6C10" w:rsidRDefault="004206C7" w:rsidP="005A6C10">
      <w:pPr>
        <w:pStyle w:val="2"/>
        <w:jc w:val="center"/>
        <w:rPr>
          <w:rFonts w:ascii="Segoe UI" w:hAnsi="Segoe UI" w:cs="Segoe UI"/>
          <w:sz w:val="32"/>
          <w:szCs w:val="32"/>
        </w:rPr>
      </w:pPr>
      <w:r w:rsidRPr="005A6C10">
        <w:rPr>
          <w:rFonts w:ascii="Segoe UI" w:hAnsi="Segoe UI" w:cs="Segoe UI"/>
          <w:sz w:val="32"/>
          <w:szCs w:val="32"/>
        </w:rPr>
        <w:t>Э</w:t>
      </w:r>
      <w:r w:rsidR="00E26B23" w:rsidRPr="005A6C10">
        <w:rPr>
          <w:rFonts w:ascii="Segoe UI" w:hAnsi="Segoe UI" w:cs="Segoe UI"/>
          <w:sz w:val="32"/>
          <w:szCs w:val="32"/>
        </w:rPr>
        <w:t>лектронн</w:t>
      </w:r>
      <w:r w:rsidR="00BA2583" w:rsidRPr="005A6C10">
        <w:rPr>
          <w:rFonts w:ascii="Segoe UI" w:hAnsi="Segoe UI" w:cs="Segoe UI"/>
          <w:sz w:val="32"/>
          <w:szCs w:val="32"/>
        </w:rPr>
        <w:t>ая подпись</w:t>
      </w:r>
      <w:r w:rsidRPr="005A6C10">
        <w:rPr>
          <w:rFonts w:ascii="Segoe UI" w:hAnsi="Segoe UI" w:cs="Segoe UI"/>
          <w:sz w:val="32"/>
          <w:szCs w:val="32"/>
        </w:rPr>
        <w:t xml:space="preserve"> для Росреестра</w:t>
      </w:r>
    </w:p>
    <w:p w:rsidR="004206C7" w:rsidRPr="005A6C10" w:rsidRDefault="006B7FD1" w:rsidP="004206C7">
      <w:pPr>
        <w:pStyle w:val="a3"/>
        <w:rPr>
          <w:rFonts w:ascii="Segoe UI" w:hAnsi="Segoe UI" w:cs="Segoe UI"/>
        </w:rPr>
      </w:pPr>
      <w:r w:rsidRPr="005A6C10">
        <w:rPr>
          <w:rStyle w:val="extended-textshort"/>
          <w:rFonts w:ascii="Segoe UI" w:hAnsi="Segoe UI" w:cs="Segoe UI"/>
        </w:rPr>
        <w:t xml:space="preserve">Филиал </w:t>
      </w:r>
      <w:r w:rsidRPr="005A6C10">
        <w:rPr>
          <w:rStyle w:val="extended-textshort"/>
          <w:rFonts w:ascii="Segoe UI" w:hAnsi="Segoe UI" w:cs="Segoe UI"/>
          <w:bCs/>
        </w:rPr>
        <w:t>ФГБУ «ФКП Росреестра»</w:t>
      </w:r>
      <w:r w:rsidRPr="005A6C10">
        <w:rPr>
          <w:rStyle w:val="extended-textshort"/>
          <w:rFonts w:ascii="Segoe UI" w:hAnsi="Segoe UI" w:cs="Segoe UI"/>
          <w:b/>
          <w:bCs/>
        </w:rPr>
        <w:t xml:space="preserve"> </w:t>
      </w:r>
      <w:r w:rsidRPr="005A6C10">
        <w:rPr>
          <w:rStyle w:val="extended-textshort"/>
          <w:rFonts w:ascii="Segoe UI" w:hAnsi="Segoe UI" w:cs="Segoe UI"/>
        </w:rPr>
        <w:t xml:space="preserve">по Иркутской области </w:t>
      </w:r>
      <w:r w:rsidR="004206C7" w:rsidRPr="005A6C10">
        <w:rPr>
          <w:rFonts w:ascii="Segoe UI" w:hAnsi="Segoe UI" w:cs="Segoe UI"/>
        </w:rPr>
        <w:t>оказывает большое количество услуг в дистанционном режиме, что избавляет заявителей от необходимости стояния в очередях и сокращает расходы. Чтобы максимально использовать все возможности Электронн</w:t>
      </w:r>
      <w:r w:rsidR="00E26B23" w:rsidRPr="005A6C10">
        <w:rPr>
          <w:rFonts w:ascii="Segoe UI" w:hAnsi="Segoe UI" w:cs="Segoe UI"/>
        </w:rPr>
        <w:t>ого портала, необходимо иметь Э</w:t>
      </w:r>
      <w:r w:rsidR="004206C7" w:rsidRPr="005A6C10">
        <w:rPr>
          <w:rFonts w:ascii="Segoe UI" w:hAnsi="Segoe UI" w:cs="Segoe UI"/>
        </w:rPr>
        <w:t xml:space="preserve">П для Росреестра, </w:t>
      </w:r>
      <w:proofErr w:type="gramStart"/>
      <w:r w:rsidR="004206C7" w:rsidRPr="005A6C10">
        <w:rPr>
          <w:rFonts w:ascii="Segoe UI" w:hAnsi="Segoe UI" w:cs="Segoe UI"/>
        </w:rPr>
        <w:t>выданную</w:t>
      </w:r>
      <w:proofErr w:type="gramEnd"/>
      <w:r w:rsidR="004206C7" w:rsidRPr="005A6C10">
        <w:rPr>
          <w:rFonts w:ascii="Segoe UI" w:hAnsi="Segoe UI" w:cs="Segoe UI"/>
        </w:rPr>
        <w:t xml:space="preserve"> доверенным удостоверяющим центром. </w:t>
      </w:r>
    </w:p>
    <w:p w:rsidR="004206C7" w:rsidRPr="005A6C10" w:rsidRDefault="004206C7" w:rsidP="00D7789F">
      <w:pPr>
        <w:pStyle w:val="2"/>
        <w:jc w:val="center"/>
        <w:rPr>
          <w:rFonts w:ascii="Segoe UI" w:hAnsi="Segoe UI" w:cs="Segoe UI"/>
          <w:sz w:val="24"/>
          <w:szCs w:val="24"/>
        </w:rPr>
      </w:pPr>
      <w:r w:rsidRPr="005A6C10">
        <w:rPr>
          <w:rFonts w:ascii="Segoe UI" w:hAnsi="Segoe UI" w:cs="Segoe UI"/>
          <w:sz w:val="24"/>
          <w:szCs w:val="24"/>
        </w:rPr>
        <w:t>Кому нужна электронная подпись для Росреестра</w:t>
      </w:r>
    </w:p>
    <w:p w:rsidR="004206C7" w:rsidRPr="005A6C10" w:rsidRDefault="004206C7" w:rsidP="004206C7">
      <w:pPr>
        <w:pStyle w:val="a3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Юридически </w:t>
      </w:r>
      <w:proofErr w:type="gramStart"/>
      <w:r w:rsidRPr="005A6C10">
        <w:rPr>
          <w:rFonts w:ascii="Segoe UI" w:hAnsi="Segoe UI" w:cs="Segoe UI"/>
        </w:rPr>
        <w:t>значимая</w:t>
      </w:r>
      <w:proofErr w:type="gramEnd"/>
      <w:r w:rsidRPr="005A6C10">
        <w:rPr>
          <w:rFonts w:ascii="Segoe UI" w:hAnsi="Segoe UI" w:cs="Segoe UI"/>
        </w:rPr>
        <w:t xml:space="preserve"> ЭП используется, как для получения сведений из ЕГРН, так и при подаче документов для осуществления регистрационных действий. Ее особенность в том, что сертификат должен в обязательном порядке содержать идентификатор области действия с указанием на принадлежность юридическому или физическому лицу. Для работы на Портале Росреестра, цифровую подпись используют: </w:t>
      </w:r>
    </w:p>
    <w:p w:rsidR="004206C7" w:rsidRPr="005A6C10" w:rsidRDefault="004206C7" w:rsidP="004206C7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комитеты государственных (муниципальных) органов; </w:t>
      </w:r>
    </w:p>
    <w:p w:rsidR="004206C7" w:rsidRPr="005A6C10" w:rsidRDefault="004206C7" w:rsidP="004206C7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лицензированные кадастровые инженеры; </w:t>
      </w:r>
    </w:p>
    <w:p w:rsidR="004206C7" w:rsidRPr="005A6C10" w:rsidRDefault="004206C7" w:rsidP="004206C7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обычные граждане (физические лица); </w:t>
      </w:r>
    </w:p>
    <w:p w:rsidR="004206C7" w:rsidRPr="005A6C10" w:rsidRDefault="004206C7" w:rsidP="004206C7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территориальные органы Росреестра; </w:t>
      </w:r>
    </w:p>
    <w:p w:rsidR="004206C7" w:rsidRPr="005A6C10" w:rsidRDefault="008C0F1D" w:rsidP="004206C7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>нотариусы</w:t>
      </w:r>
      <w:bookmarkStart w:id="0" w:name="_GoBack"/>
      <w:bookmarkEnd w:id="0"/>
      <w:r w:rsidR="004206C7" w:rsidRPr="005A6C10">
        <w:rPr>
          <w:rFonts w:ascii="Segoe UI" w:hAnsi="Segoe UI" w:cs="Segoe UI"/>
        </w:rPr>
        <w:t xml:space="preserve">, адвокаты, судьи; </w:t>
      </w:r>
    </w:p>
    <w:p w:rsidR="004206C7" w:rsidRPr="005A6C10" w:rsidRDefault="004206C7" w:rsidP="004206C7">
      <w:pPr>
        <w:numPr>
          <w:ilvl w:val="0"/>
          <w:numId w:val="1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>коммерческие компании, риэлторы.</w:t>
      </w:r>
    </w:p>
    <w:p w:rsidR="004206C7" w:rsidRPr="005A6C10" w:rsidRDefault="00E26B23" w:rsidP="004206C7">
      <w:pPr>
        <w:pStyle w:val="a3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>В Э</w:t>
      </w:r>
      <w:r w:rsidR="004206C7" w:rsidRPr="005A6C10">
        <w:rPr>
          <w:rFonts w:ascii="Segoe UI" w:hAnsi="Segoe UI" w:cs="Segoe UI"/>
        </w:rPr>
        <w:t xml:space="preserve">П, </w:t>
      </w:r>
      <w:proofErr w:type="gramStart"/>
      <w:r w:rsidR="004206C7" w:rsidRPr="005A6C10">
        <w:rPr>
          <w:rFonts w:ascii="Segoe UI" w:hAnsi="Segoe UI" w:cs="Segoe UI"/>
        </w:rPr>
        <w:t>оформленной</w:t>
      </w:r>
      <w:proofErr w:type="gramEnd"/>
      <w:r w:rsidR="004206C7" w:rsidRPr="005A6C10">
        <w:rPr>
          <w:rFonts w:ascii="Segoe UI" w:hAnsi="Segoe UI" w:cs="Segoe UI"/>
        </w:rPr>
        <w:t xml:space="preserve"> на организацию, дополнительно содержится информация о конкретном лице, уполномоченном действовать от ее имени. Кадастровые инженеры получают подпись лично на себя, независимо от организационной формы деятельности. </w:t>
      </w:r>
    </w:p>
    <w:p w:rsidR="004206C7" w:rsidRPr="005A6C10" w:rsidRDefault="004206C7" w:rsidP="00D7789F">
      <w:pPr>
        <w:pStyle w:val="2"/>
        <w:jc w:val="center"/>
        <w:rPr>
          <w:rFonts w:ascii="Segoe UI" w:hAnsi="Segoe UI" w:cs="Segoe UI"/>
          <w:sz w:val="24"/>
          <w:szCs w:val="24"/>
        </w:rPr>
      </w:pPr>
      <w:r w:rsidRPr="005A6C10">
        <w:rPr>
          <w:rFonts w:ascii="Segoe UI" w:hAnsi="Segoe UI" w:cs="Segoe UI"/>
          <w:sz w:val="24"/>
          <w:szCs w:val="24"/>
        </w:rPr>
        <w:t>Как</w:t>
      </w:r>
      <w:r w:rsidR="00E26B23" w:rsidRPr="005A6C10">
        <w:rPr>
          <w:rFonts w:ascii="Segoe UI" w:hAnsi="Segoe UI" w:cs="Segoe UI"/>
          <w:sz w:val="24"/>
          <w:szCs w:val="24"/>
        </w:rPr>
        <w:t>ие действия можно совершить с Э</w:t>
      </w:r>
      <w:r w:rsidRPr="005A6C10">
        <w:rPr>
          <w:rFonts w:ascii="Segoe UI" w:hAnsi="Segoe UI" w:cs="Segoe UI"/>
          <w:sz w:val="24"/>
          <w:szCs w:val="24"/>
        </w:rPr>
        <w:t>П</w:t>
      </w:r>
    </w:p>
    <w:p w:rsidR="004206C7" w:rsidRPr="005A6C10" w:rsidRDefault="004206C7" w:rsidP="004206C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Получить выписку из ЕГРН о правах на объект недвижимости. </w:t>
      </w:r>
    </w:p>
    <w:p w:rsidR="004206C7" w:rsidRPr="005A6C10" w:rsidRDefault="004206C7" w:rsidP="004206C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Запросить кадастровый план территории. </w:t>
      </w:r>
    </w:p>
    <w:p w:rsidR="004206C7" w:rsidRPr="005A6C10" w:rsidRDefault="004206C7" w:rsidP="004206C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Подать документы на регистрацию и переход права собственности. </w:t>
      </w:r>
    </w:p>
    <w:p w:rsidR="004206C7" w:rsidRPr="005A6C10" w:rsidRDefault="004206C7" w:rsidP="004206C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 xml:space="preserve">Поставить объект на кадастровый учет, получить выписку из реестра. </w:t>
      </w:r>
    </w:p>
    <w:p w:rsidR="004206C7" w:rsidRPr="005A6C10" w:rsidRDefault="004206C7" w:rsidP="004206C7">
      <w:pPr>
        <w:numPr>
          <w:ilvl w:val="0"/>
          <w:numId w:val="2"/>
        </w:num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>Получить информацию о правоустанавливающих документах собственника.</w:t>
      </w:r>
    </w:p>
    <w:p w:rsidR="004206C7" w:rsidRPr="005A6C10" w:rsidRDefault="004206C7" w:rsidP="004206C7">
      <w:pPr>
        <w:spacing w:before="100" w:beforeAutospacing="1" w:after="100" w:afterAutospacing="1"/>
        <w:rPr>
          <w:rFonts w:ascii="Segoe UI" w:hAnsi="Segoe UI" w:cs="Segoe UI"/>
        </w:rPr>
      </w:pPr>
      <w:r w:rsidRPr="005A6C10">
        <w:rPr>
          <w:rFonts w:ascii="Segoe UI" w:hAnsi="Segoe UI" w:cs="Segoe UI"/>
        </w:rPr>
        <w:t>Подробную информацию можно получить на сайте http://uc.kadastr.ru, а так же по номеру 8 (3955) 611-605, 8 (3955)694-390.</w:t>
      </w:r>
    </w:p>
    <w:p w:rsidR="005A6C10" w:rsidRDefault="005A6C10">
      <w:pPr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A6C10">
        <w:rPr>
          <w:rFonts w:ascii="Segoe UI" w:hAnsi="Segoe UI" w:cs="Segoe UI"/>
          <w:color w:val="000000"/>
          <w:sz w:val="18"/>
          <w:szCs w:val="18"/>
        </w:rPr>
        <w:t>М.О.Камзалов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, в</w:t>
      </w:r>
      <w:r w:rsidRPr="005A6C10">
        <w:rPr>
          <w:rFonts w:ascii="Segoe UI" w:hAnsi="Segoe UI" w:cs="Segoe UI"/>
          <w:color w:val="000000"/>
          <w:sz w:val="18"/>
          <w:szCs w:val="18"/>
        </w:rPr>
        <w:t>едущий инженер  отдела информационных технологий</w:t>
      </w:r>
    </w:p>
    <w:p w:rsidR="00BA6CD9" w:rsidRPr="005A6C10" w:rsidRDefault="005A6C10">
      <w:pPr>
        <w:rPr>
          <w:rFonts w:ascii="Segoe UI" w:hAnsi="Segoe UI" w:cs="Segoe UI"/>
          <w:sz w:val="18"/>
          <w:szCs w:val="18"/>
        </w:rPr>
      </w:pPr>
      <w:r w:rsidRPr="005A6C10">
        <w:rPr>
          <w:rFonts w:ascii="Segoe UI" w:hAnsi="Segoe UI" w:cs="Segoe UI"/>
          <w:color w:val="000000"/>
          <w:sz w:val="18"/>
          <w:szCs w:val="18"/>
        </w:rPr>
        <w:t xml:space="preserve"> филиала ФГБУ "ФКП Росреестра" по Иркутской области  </w:t>
      </w:r>
    </w:p>
    <w:sectPr w:rsidR="00BA6CD9" w:rsidRPr="005A6C10" w:rsidSect="00CF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1F25"/>
    <w:multiLevelType w:val="multilevel"/>
    <w:tmpl w:val="1310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73CD8"/>
    <w:multiLevelType w:val="multilevel"/>
    <w:tmpl w:val="EF32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5CB"/>
    <w:rsid w:val="001865CB"/>
    <w:rsid w:val="004206C7"/>
    <w:rsid w:val="005A6C10"/>
    <w:rsid w:val="006B7FD1"/>
    <w:rsid w:val="008C0F1D"/>
    <w:rsid w:val="00BA2583"/>
    <w:rsid w:val="00BA6CD9"/>
    <w:rsid w:val="00CF243A"/>
    <w:rsid w:val="00D7789F"/>
    <w:rsid w:val="00E2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206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6C7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B7FD1"/>
  </w:style>
  <w:style w:type="paragraph" w:styleId="a4">
    <w:name w:val="Balloon Text"/>
    <w:basedOn w:val="a"/>
    <w:link w:val="a5"/>
    <w:uiPriority w:val="99"/>
    <w:semiHidden/>
    <w:unhideWhenUsed/>
    <w:rsid w:val="005A6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Камзалов Максим Олегович</dc:creator>
  <cp:keywords/>
  <dc:description/>
  <cp:lastModifiedBy>shkvarina_ma</cp:lastModifiedBy>
  <cp:revision>4</cp:revision>
  <dcterms:created xsi:type="dcterms:W3CDTF">2019-01-09T05:22:00Z</dcterms:created>
  <dcterms:modified xsi:type="dcterms:W3CDTF">2019-01-09T07:22:00Z</dcterms:modified>
</cp:coreProperties>
</file>