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8D" w:rsidRDefault="00C26E8D" w:rsidP="00C26E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 xml:space="preserve">Чтобы уменьшить вероятность провала под лёд необходимо знать и выполнять </w:t>
      </w:r>
      <w:proofErr w:type="gramStart"/>
      <w:r>
        <w:rPr>
          <w:rStyle w:val="a4"/>
          <w:rFonts w:ascii="Arial" w:hAnsi="Arial" w:cs="Arial"/>
          <w:color w:val="282828"/>
          <w:sz w:val="21"/>
          <w:szCs w:val="21"/>
        </w:rPr>
        <w:t>следующие</w:t>
      </w:r>
      <w:proofErr w:type="gramEnd"/>
    </w:p>
    <w:p w:rsidR="00C26E8D" w:rsidRDefault="00C26E8D" w:rsidP="00C26E8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1"/>
          <w:szCs w:val="21"/>
        </w:rPr>
      </w:pPr>
      <w:r>
        <w:rPr>
          <w:rStyle w:val="a4"/>
          <w:rFonts w:ascii="Arial" w:hAnsi="Arial" w:cs="Arial"/>
          <w:color w:val="282828"/>
          <w:sz w:val="21"/>
          <w:szCs w:val="21"/>
        </w:rPr>
        <w:t>ОСНОВНЫЕ ПРАВИЛА:</w:t>
      </w:r>
    </w:p>
    <w:p w:rsidR="00C26E8D" w:rsidRDefault="00C26E8D" w:rsidP="00C26E8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noProof/>
          <w:color w:val="428BCA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1270</wp:posOffset>
            </wp:positionV>
            <wp:extent cx="1905000" cy="1495425"/>
            <wp:effectExtent l="19050" t="0" r="0" b="0"/>
            <wp:wrapSquare wrapText="bothSides"/>
            <wp:docPr id="1" name="Рисунок 1" descr="Правила безопасного поведения на льду">
              <a:hlinkClick xmlns:a="http://schemas.openxmlformats.org/drawingml/2006/main" r:id="rId4" tooltip="&quot;Правила безопасного поведения на льд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безопасного поведения на льду">
                      <a:hlinkClick r:id="rId4" tooltip="&quot;Правила безопасного поведения на льд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282828"/>
          <w:sz w:val="21"/>
          <w:szCs w:val="21"/>
        </w:rPr>
        <w:t>• Прежде чем выйти на лед, убедитесь в его прочности; помните, что человек может погибнуть в воде в результате утопления, холодного шока, а также от переохлаждения через 15-20 минут после попадания в ледяную воду;</w:t>
      </w:r>
    </w:p>
    <w:p w:rsidR="00C26E8D" w:rsidRDefault="00C26E8D" w:rsidP="00C26E8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• Используйте нахоженные тропы по льду. При их отсутствии, стоя на берегу, наметьте маршрут движения, возьмите с собой крепкую длинную палку, обходите подозрительные места;</w:t>
      </w:r>
    </w:p>
    <w:p w:rsidR="00C26E8D" w:rsidRDefault="00C26E8D" w:rsidP="00C26E8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 xml:space="preserve">• В случае появления типичных признаков непрочности льда: треск, </w:t>
      </w:r>
      <w:proofErr w:type="spellStart"/>
      <w:r>
        <w:rPr>
          <w:rFonts w:ascii="Arial" w:hAnsi="Arial" w:cs="Arial"/>
          <w:color w:val="282828"/>
          <w:sz w:val="21"/>
          <w:szCs w:val="21"/>
        </w:rPr>
        <w:t>прогибание</w:t>
      </w:r>
      <w:proofErr w:type="spellEnd"/>
      <w:r>
        <w:rPr>
          <w:rFonts w:ascii="Arial" w:hAnsi="Arial" w:cs="Arial"/>
          <w:color w:val="282828"/>
          <w:sz w:val="21"/>
          <w:szCs w:val="21"/>
        </w:rPr>
        <w:t>, вода на поверхности льда немедленно вернитесь на берег, идите с широко расставленными ногами, не отрывая их от поверхности льда, в крайнем случае - ползите;</w:t>
      </w:r>
    </w:p>
    <w:p w:rsidR="00C26E8D" w:rsidRDefault="00C26E8D" w:rsidP="00C26E8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• Не допускайте скопления людей и грузов в одном месте на льду;</w:t>
      </w:r>
    </w:p>
    <w:p w:rsidR="00C26E8D" w:rsidRDefault="00C26E8D" w:rsidP="00C26E8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• Исключите случаи пребывания на льду в плохую погоду: туман, снегопад, дождь, а также ночью;</w:t>
      </w:r>
    </w:p>
    <w:p w:rsidR="00C26E8D" w:rsidRDefault="00C26E8D" w:rsidP="00C26E8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• Не катайтесь на льдинах, обходите перекаты, полыньи, проруби, край льда. При отсутствии уверенности в безопасности пребывания на льду лучше обойти опасный участок по берегу или дождаться надежного замерзания водоема;</w:t>
      </w:r>
    </w:p>
    <w:p w:rsidR="00C26E8D" w:rsidRDefault="00C26E8D" w:rsidP="00C26E8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>• Никогда не проверяйте прочность льда ударом ноги.</w:t>
      </w:r>
    </w:p>
    <w:p w:rsidR="00C26E8D" w:rsidRDefault="00C26E8D" w:rsidP="00C26E8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1"/>
          <w:szCs w:val="21"/>
        </w:rPr>
      </w:pPr>
      <w:r>
        <w:rPr>
          <w:rFonts w:ascii="Arial" w:hAnsi="Arial" w:cs="Arial"/>
          <w:color w:val="282828"/>
          <w:sz w:val="21"/>
          <w:szCs w:val="21"/>
        </w:rPr>
        <w:t xml:space="preserve">Дополнительную опасность представляет </w:t>
      </w:r>
      <w:proofErr w:type="spellStart"/>
      <w:r>
        <w:rPr>
          <w:rFonts w:ascii="Arial" w:hAnsi="Arial" w:cs="Arial"/>
          <w:color w:val="282828"/>
          <w:sz w:val="21"/>
          <w:szCs w:val="21"/>
        </w:rPr>
        <w:t>проламывание</w:t>
      </w:r>
      <w:proofErr w:type="spellEnd"/>
      <w:r>
        <w:rPr>
          <w:rFonts w:ascii="Arial" w:hAnsi="Arial" w:cs="Arial"/>
          <w:color w:val="282828"/>
          <w:sz w:val="21"/>
          <w:szCs w:val="21"/>
        </w:rPr>
        <w:t xml:space="preserve"> льда для человека, который несет тяжелый груз: рюкзак, рыбацкий ящик. Перед выходом на лед нужно снять рюкзак, рыбацкий ящик взять их в руки в случае внезапного </w:t>
      </w:r>
      <w:proofErr w:type="spellStart"/>
      <w:r>
        <w:rPr>
          <w:rFonts w:ascii="Arial" w:hAnsi="Arial" w:cs="Arial"/>
          <w:color w:val="282828"/>
          <w:sz w:val="21"/>
          <w:szCs w:val="21"/>
        </w:rPr>
        <w:t>проламывания</w:t>
      </w:r>
      <w:proofErr w:type="spellEnd"/>
      <w:r>
        <w:rPr>
          <w:rFonts w:ascii="Arial" w:hAnsi="Arial" w:cs="Arial"/>
          <w:color w:val="282828"/>
          <w:sz w:val="21"/>
          <w:szCs w:val="21"/>
        </w:rPr>
        <w:t xml:space="preserve"> льда.</w:t>
      </w:r>
    </w:p>
    <w:p w:rsidR="000A3BB5" w:rsidRDefault="000A3BB5"/>
    <w:sectPr w:rsidR="000A3BB5" w:rsidSect="000A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E8D"/>
    <w:rsid w:val="000A3BB5"/>
    <w:rsid w:val="00C2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6E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6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E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uhtuy-adm.ru/tinybrowser/fulls/images/novosti/2018/2018/02/image0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2019-01-20T11:35:00Z</dcterms:created>
  <dcterms:modified xsi:type="dcterms:W3CDTF">2019-01-20T11:37:00Z</dcterms:modified>
</cp:coreProperties>
</file>