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FD" w:rsidRDefault="005A11FD" w:rsidP="005A11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5A11FD" w:rsidRDefault="005A11FD" w:rsidP="005A11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ИРКУТСКАЯ ОБЛАСТЬ</w:t>
      </w:r>
    </w:p>
    <w:p w:rsidR="005A11FD" w:rsidRDefault="005A11FD" w:rsidP="005A11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A11FD" w:rsidRDefault="005A11FD" w:rsidP="005A11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Филипповского муниципального образования</w:t>
      </w:r>
    </w:p>
    <w:p w:rsidR="005A11FD" w:rsidRDefault="005A11FD" w:rsidP="005A11FD">
      <w:pPr>
        <w:pStyle w:val="7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5A11FD" w:rsidRDefault="005A11FD" w:rsidP="005A11FD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5A11FD" w:rsidRDefault="005A11FD" w:rsidP="005A11F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27.11.2012 г           с. </w:t>
      </w:r>
      <w:proofErr w:type="spellStart"/>
      <w:r>
        <w:rPr>
          <w:rFonts w:ascii="Times New Roman" w:hAnsi="Times New Roman"/>
          <w:sz w:val="28"/>
          <w:szCs w:val="28"/>
        </w:rPr>
        <w:t>Филипповск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№ 43</w:t>
      </w:r>
    </w:p>
    <w:p w:rsidR="005A11FD" w:rsidRDefault="005A11FD" w:rsidP="005A11F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должностей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</w:p>
    <w:p w:rsidR="005A11FD" w:rsidRDefault="005A11FD" w:rsidP="005A11F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службы в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Филипповского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образовании, </w:t>
      </w:r>
    </w:p>
    <w:p w:rsidR="005A11FD" w:rsidRDefault="005A11FD" w:rsidP="005A11F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назначении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 которые  и при замещении  которых </w:t>
      </w:r>
    </w:p>
    <w:p w:rsidR="005A11FD" w:rsidRDefault="005A11FD" w:rsidP="005A11F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служащие обязаны представлять сведения </w:t>
      </w:r>
    </w:p>
    <w:p w:rsidR="005A11FD" w:rsidRDefault="005A11FD" w:rsidP="005A11F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своих доходах, об имуществе и обязательствах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имущественного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A11FD" w:rsidRDefault="005A11FD" w:rsidP="005A11F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характера, а также о доходах, об имуществе  и обязательствах </w:t>
      </w:r>
    </w:p>
    <w:p w:rsidR="005A11FD" w:rsidRDefault="005A11FD" w:rsidP="005A11F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имущественного характера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супруги (супруга)</w:t>
      </w:r>
    </w:p>
    <w:p w:rsidR="005A11FD" w:rsidRDefault="005A11FD" w:rsidP="005A11F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и несовершеннолетних детей</w:t>
      </w:r>
    </w:p>
    <w:p w:rsidR="005A11FD" w:rsidRDefault="005A11FD" w:rsidP="005A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11FD" w:rsidRDefault="005A11FD" w:rsidP="005A11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25.12.2008 № 273-ФЗ «О противодействии коррупции», </w:t>
      </w:r>
      <w:hyperlink r:id="rId5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Указ</w:t>
        </w:r>
      </w:hyperlink>
      <w:r>
        <w:rPr>
          <w:rFonts w:ascii="Times New Roman" w:hAnsi="Times New Roman"/>
          <w:sz w:val="28"/>
          <w:szCs w:val="28"/>
        </w:rPr>
        <w:t xml:space="preserve">ом Президента Российской Федерации № 559    от 18.05.2009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 характера» и </w:t>
      </w:r>
    </w:p>
    <w:p w:rsidR="005A11FD" w:rsidRDefault="005A11FD" w:rsidP="005A11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A11FD" w:rsidRDefault="005A11FD" w:rsidP="005A11FD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5A11FD" w:rsidRDefault="005A11FD" w:rsidP="005A11FD">
      <w:pPr>
        <w:autoSpaceDE w:val="0"/>
        <w:autoSpaceDN w:val="0"/>
        <w:adjustRightInd w:val="0"/>
        <w:spacing w:after="0" w:line="240" w:lineRule="exact"/>
        <w:ind w:firstLine="53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A11FD" w:rsidRDefault="005A11FD" w:rsidP="005A11FD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r:id="rId6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 xml:space="preserve"> должностей муниципальной службы в Филипповском муниципальном образовании, при назначении на которые и 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согласно приложению.</w:t>
      </w:r>
    </w:p>
    <w:p w:rsidR="005A11FD" w:rsidRDefault="005A11FD" w:rsidP="005A11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Настоящее постановление  вступает в силу с момента подписания.</w:t>
      </w:r>
    </w:p>
    <w:p w:rsidR="005A11FD" w:rsidRDefault="005A11FD" w:rsidP="005A11F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Опубликовать  нас</w:t>
      </w:r>
      <w:r w:rsidR="00E16480">
        <w:rPr>
          <w:rFonts w:ascii="Times New Roman" w:hAnsi="Times New Roman"/>
          <w:sz w:val="28"/>
          <w:szCs w:val="28"/>
        </w:rPr>
        <w:t>тоящее постановление в  газете «</w:t>
      </w:r>
      <w:r>
        <w:rPr>
          <w:rFonts w:ascii="Times New Roman" w:hAnsi="Times New Roman"/>
          <w:sz w:val="28"/>
          <w:szCs w:val="28"/>
        </w:rPr>
        <w:t xml:space="preserve">Вестник района» и разместить на официальном сайте  </w:t>
      </w:r>
      <w:proofErr w:type="spellStart"/>
      <w:r>
        <w:rPr>
          <w:rFonts w:ascii="Times New Roman" w:hAnsi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муниципального образования</w:t>
      </w:r>
    </w:p>
    <w:p w:rsidR="005A11FD" w:rsidRDefault="005A11FD" w:rsidP="005A11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5A11FD" w:rsidRDefault="005A11FD" w:rsidP="005A11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А.А.Федосеев</w:t>
      </w:r>
    </w:p>
    <w:p w:rsidR="005A11FD" w:rsidRDefault="005A11FD" w:rsidP="005A11FD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</w:p>
    <w:p w:rsidR="005A11FD" w:rsidRDefault="005A11FD" w:rsidP="005A11FD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</w:p>
    <w:p w:rsidR="005A11FD" w:rsidRDefault="005A11FD" w:rsidP="005A11FD">
      <w:pPr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</w:p>
    <w:p w:rsidR="005A11FD" w:rsidRDefault="005A11FD" w:rsidP="005A11F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</w:p>
    <w:p w:rsidR="005A11FD" w:rsidRDefault="005A11FD" w:rsidP="005A11FD">
      <w:pPr>
        <w:spacing w:after="0" w:line="240" w:lineRule="auto"/>
        <w:ind w:left="48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</w:p>
    <w:p w:rsidR="005A11FD" w:rsidRDefault="005A11FD" w:rsidP="005A11FD">
      <w:pPr>
        <w:spacing w:after="0" w:line="240" w:lineRule="auto"/>
        <w:ind w:left="48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постановлению главы администрации </w:t>
      </w:r>
    </w:p>
    <w:p w:rsidR="005A11FD" w:rsidRDefault="005A11FD" w:rsidP="005A11FD">
      <w:pPr>
        <w:spacing w:after="0" w:line="240" w:lineRule="auto"/>
        <w:ind w:left="48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Филипповского муниципального образования </w:t>
      </w:r>
    </w:p>
    <w:p w:rsidR="005A11FD" w:rsidRDefault="005A11FD" w:rsidP="005A11FD">
      <w:pPr>
        <w:spacing w:after="0" w:line="240" w:lineRule="auto"/>
        <w:ind w:left="48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№ 43 от 27.22.2012г</w:t>
      </w:r>
    </w:p>
    <w:p w:rsidR="005A11FD" w:rsidRDefault="005A11FD" w:rsidP="005A11FD">
      <w:pPr>
        <w:autoSpaceDE w:val="0"/>
        <w:autoSpaceDN w:val="0"/>
        <w:adjustRightInd w:val="0"/>
        <w:spacing w:after="0" w:line="360" w:lineRule="atLeast"/>
        <w:ind w:left="4860"/>
        <w:jc w:val="both"/>
        <w:rPr>
          <w:rFonts w:ascii="Times New Roman" w:hAnsi="Times New Roman"/>
          <w:sz w:val="28"/>
          <w:szCs w:val="28"/>
        </w:rPr>
      </w:pPr>
    </w:p>
    <w:p w:rsidR="005A11FD" w:rsidRDefault="005A11FD" w:rsidP="005A11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A11FD" w:rsidRDefault="005A11FD" w:rsidP="005A11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Филипповском муниципальном образовании, при назначении на которые </w:t>
      </w:r>
    </w:p>
    <w:p w:rsidR="005A11FD" w:rsidRDefault="005A11FD" w:rsidP="005A11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5A11FD" w:rsidRDefault="005A11FD" w:rsidP="005A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11FD" w:rsidRDefault="005A11FD" w:rsidP="005A11FD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Младшие должности муниципальной службы:</w:t>
      </w:r>
    </w:p>
    <w:p w:rsidR="005A11FD" w:rsidRDefault="005A11FD" w:rsidP="005A11FD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 Ведущий специалист</w:t>
      </w:r>
    </w:p>
    <w:p w:rsidR="005A11FD" w:rsidRDefault="005A11FD" w:rsidP="005A11FD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  Специалист 1 категории</w:t>
      </w:r>
    </w:p>
    <w:p w:rsidR="005A11FD" w:rsidRDefault="005A11FD" w:rsidP="005A11FD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   Специалист 2 категории</w:t>
      </w:r>
    </w:p>
    <w:p w:rsidR="00552CCA" w:rsidRDefault="00552CCA"/>
    <w:sectPr w:rsidR="00552CCA" w:rsidSect="0055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1FD"/>
    <w:rsid w:val="00552CCA"/>
    <w:rsid w:val="005A11FD"/>
    <w:rsid w:val="006620FE"/>
    <w:rsid w:val="00E1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FD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5A11F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A11F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5A11F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5A1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5A11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5A11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semiHidden/>
    <w:unhideWhenUsed/>
    <w:rsid w:val="005A11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0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BEA63ECA864A4813F3B836FB2C496B37ED25E665000E3718F40EE89946BB83139B3DC0AB6BBB5CW0sCF" TargetMode="External"/><Relationship Id="rId5" Type="http://schemas.openxmlformats.org/officeDocument/2006/relationships/hyperlink" Target="consultantplus://offline/ref=EEBEA63ECA864A4813F3B938EE2C496B3FE923EA6209533D10AD02EA9E49E49414D231C1AB6BBAW5s9F" TargetMode="External"/><Relationship Id="rId4" Type="http://schemas.openxmlformats.org/officeDocument/2006/relationships/hyperlink" Target="consultantplus://offline/ref=EEBEA63ECA864A4813F3B938EE2C496B37EC20EA67050E3718F40EE89946BB83139B3DC0AB6BBB5AW0s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2012-12-10T00:11:00Z</dcterms:created>
  <dcterms:modified xsi:type="dcterms:W3CDTF">2016-06-01T04:30:00Z</dcterms:modified>
</cp:coreProperties>
</file>