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1D" w:rsidRPr="00165477" w:rsidRDefault="00D4401D" w:rsidP="00D4401D">
      <w:pPr>
        <w:pStyle w:val="a3"/>
        <w:rPr>
          <w:b/>
          <w:i w:val="0"/>
          <w:color w:val="000080"/>
          <w:sz w:val="28"/>
          <w:szCs w:val="28"/>
        </w:rPr>
      </w:pPr>
      <w:r w:rsidRPr="00A02C70">
        <w:rPr>
          <w:i w:val="0"/>
          <w:sz w:val="28"/>
          <w:szCs w:val="28"/>
        </w:rPr>
        <w:t>Российская Федерация</w:t>
      </w:r>
      <w:r>
        <w:rPr>
          <w:b/>
          <w:i w:val="0"/>
          <w:color w:val="000080"/>
          <w:sz w:val="28"/>
          <w:szCs w:val="28"/>
        </w:rPr>
        <w:t xml:space="preserve">                                                           </w:t>
      </w:r>
    </w:p>
    <w:p w:rsidR="00D4401D" w:rsidRPr="00A02C70" w:rsidRDefault="00D4401D" w:rsidP="00D4401D">
      <w:pPr>
        <w:jc w:val="center"/>
        <w:rPr>
          <w:iCs/>
          <w:sz w:val="28"/>
          <w:szCs w:val="28"/>
        </w:rPr>
      </w:pPr>
      <w:r w:rsidRPr="00A02C70">
        <w:rPr>
          <w:iCs/>
          <w:sz w:val="28"/>
          <w:szCs w:val="28"/>
        </w:rPr>
        <w:t>Иркутская область</w:t>
      </w:r>
    </w:p>
    <w:p w:rsidR="00D4401D" w:rsidRPr="00A02C70" w:rsidRDefault="00D4401D" w:rsidP="00D4401D">
      <w:pPr>
        <w:jc w:val="center"/>
        <w:rPr>
          <w:iCs/>
          <w:sz w:val="28"/>
          <w:szCs w:val="28"/>
        </w:rPr>
      </w:pPr>
      <w:proofErr w:type="spellStart"/>
      <w:r w:rsidRPr="00A02C70">
        <w:rPr>
          <w:iCs/>
          <w:sz w:val="28"/>
          <w:szCs w:val="28"/>
        </w:rPr>
        <w:t>Зиминский</w:t>
      </w:r>
      <w:proofErr w:type="spellEnd"/>
      <w:r w:rsidRPr="00A02C70">
        <w:rPr>
          <w:iCs/>
          <w:sz w:val="28"/>
          <w:szCs w:val="28"/>
        </w:rPr>
        <w:t xml:space="preserve"> район</w:t>
      </w:r>
    </w:p>
    <w:p w:rsidR="00D4401D" w:rsidRPr="00A02C70" w:rsidRDefault="00D4401D" w:rsidP="00D4401D">
      <w:pPr>
        <w:jc w:val="center"/>
        <w:rPr>
          <w:iCs/>
          <w:sz w:val="28"/>
          <w:szCs w:val="28"/>
        </w:rPr>
      </w:pPr>
    </w:p>
    <w:p w:rsidR="00D4401D" w:rsidRPr="00A02C70" w:rsidRDefault="00D4401D" w:rsidP="00D4401D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Филипповское </w:t>
      </w:r>
      <w:r w:rsidRPr="00A02C70">
        <w:rPr>
          <w:iCs/>
          <w:sz w:val="28"/>
          <w:szCs w:val="28"/>
        </w:rPr>
        <w:t>муниципальное образование</w:t>
      </w:r>
    </w:p>
    <w:p w:rsidR="00D4401D" w:rsidRPr="00A02C70" w:rsidRDefault="00D4401D" w:rsidP="00D4401D">
      <w:pPr>
        <w:jc w:val="center"/>
        <w:rPr>
          <w:iCs/>
          <w:sz w:val="28"/>
          <w:szCs w:val="28"/>
        </w:rPr>
      </w:pPr>
      <w:r w:rsidRPr="00A02C70">
        <w:rPr>
          <w:iCs/>
          <w:sz w:val="28"/>
          <w:szCs w:val="28"/>
        </w:rPr>
        <w:t xml:space="preserve">Дума </w:t>
      </w:r>
    </w:p>
    <w:p w:rsidR="00D4401D" w:rsidRPr="00A02C70" w:rsidRDefault="00D4401D" w:rsidP="00D4401D">
      <w:pPr>
        <w:jc w:val="center"/>
        <w:rPr>
          <w:iCs/>
          <w:sz w:val="28"/>
          <w:szCs w:val="28"/>
        </w:rPr>
      </w:pPr>
    </w:p>
    <w:p w:rsidR="00D4401D" w:rsidRPr="00582F64" w:rsidRDefault="00D4401D" w:rsidP="00D4401D">
      <w:pPr>
        <w:jc w:val="center"/>
        <w:rPr>
          <w:b/>
          <w:bCs/>
          <w:snapToGrid w:val="0"/>
        </w:rPr>
      </w:pPr>
      <w:r w:rsidRPr="00582F64">
        <w:rPr>
          <w:b/>
          <w:iCs/>
          <w:sz w:val="28"/>
          <w:szCs w:val="28"/>
        </w:rPr>
        <w:t>РЕШЕНИЕ</w:t>
      </w:r>
    </w:p>
    <w:p w:rsidR="00D4401D" w:rsidRDefault="00D4401D" w:rsidP="00D4401D">
      <w:pPr>
        <w:autoSpaceDE w:val="0"/>
        <w:autoSpaceDN w:val="0"/>
        <w:adjustRightInd w:val="0"/>
        <w:rPr>
          <w:bCs/>
          <w:snapToGrid w:val="0"/>
        </w:rPr>
      </w:pPr>
    </w:p>
    <w:p w:rsidR="00D4401D" w:rsidRPr="00582F64" w:rsidRDefault="00D4401D" w:rsidP="00D4401D">
      <w:pPr>
        <w:shd w:val="clear" w:color="auto" w:fill="FFFFFF"/>
        <w:tabs>
          <w:tab w:val="left" w:pos="4262"/>
        </w:tabs>
        <w:jc w:val="both"/>
        <w:rPr>
          <w:spacing w:val="8"/>
        </w:rPr>
      </w:pPr>
    </w:p>
    <w:p w:rsidR="00D4401D" w:rsidRDefault="00D4401D" w:rsidP="00D4401D">
      <w:pPr>
        <w:shd w:val="clear" w:color="auto" w:fill="FFFFFF"/>
        <w:tabs>
          <w:tab w:val="left" w:pos="4262"/>
        </w:tabs>
        <w:jc w:val="center"/>
        <w:rPr>
          <w:b/>
          <w:bCs/>
          <w:color w:val="000000"/>
          <w:spacing w:val="4"/>
        </w:rPr>
      </w:pPr>
      <w:r w:rsidRPr="00582F64">
        <w:rPr>
          <w:spacing w:val="8"/>
        </w:rPr>
        <w:t>от 26.03.2015 г.</w:t>
      </w:r>
      <w:r w:rsidRPr="00582F64">
        <w:t xml:space="preserve">                   </w:t>
      </w:r>
      <w:r w:rsidRPr="00582F64">
        <w:rPr>
          <w:spacing w:val="7"/>
        </w:rPr>
        <w:t xml:space="preserve">№ 82                      с. </w:t>
      </w:r>
      <w:proofErr w:type="spellStart"/>
      <w:r w:rsidRPr="00582F64">
        <w:rPr>
          <w:spacing w:val="7"/>
        </w:rPr>
        <w:t>Фил</w:t>
      </w:r>
      <w:r>
        <w:rPr>
          <w:color w:val="000000"/>
          <w:spacing w:val="7"/>
        </w:rPr>
        <w:t>ипповск</w:t>
      </w:r>
      <w:proofErr w:type="spellEnd"/>
    </w:p>
    <w:p w:rsidR="00D4401D" w:rsidRDefault="00D4401D" w:rsidP="00D4401D">
      <w:pPr>
        <w:shd w:val="clear" w:color="auto" w:fill="FFFFFF"/>
        <w:jc w:val="both"/>
        <w:rPr>
          <w:b/>
          <w:bCs/>
          <w:color w:val="000000"/>
          <w:spacing w:val="4"/>
        </w:rPr>
      </w:pPr>
    </w:p>
    <w:p w:rsidR="00D4401D" w:rsidRPr="00A13872" w:rsidRDefault="00D4401D" w:rsidP="00D4401D">
      <w:pPr>
        <w:shd w:val="clear" w:color="auto" w:fill="FFFFFF"/>
        <w:jc w:val="both"/>
        <w:rPr>
          <w:b/>
          <w:bCs/>
          <w:color w:val="000000"/>
          <w:spacing w:val="4"/>
        </w:rPr>
      </w:pPr>
    </w:p>
    <w:p w:rsidR="00D4401D" w:rsidRDefault="00D4401D" w:rsidP="00D4401D">
      <w:pPr>
        <w:shd w:val="clear" w:color="auto" w:fill="FFFFFF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t>О назначении публичных слушаний</w:t>
      </w:r>
    </w:p>
    <w:p w:rsidR="00D4401D" w:rsidRDefault="00D4401D" w:rsidP="00D4401D">
      <w:pPr>
        <w:shd w:val="clear" w:color="auto" w:fill="FFFFFF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t xml:space="preserve">по внесению изменений и дополнений </w:t>
      </w:r>
    </w:p>
    <w:p w:rsidR="00D4401D" w:rsidRDefault="00D4401D" w:rsidP="00D4401D">
      <w:pPr>
        <w:shd w:val="clear" w:color="auto" w:fill="FFFFFF"/>
        <w:rPr>
          <w:color w:val="000000"/>
          <w:spacing w:val="1"/>
          <w:sz w:val="28"/>
          <w:szCs w:val="28"/>
        </w:rPr>
      </w:pPr>
      <w:r>
        <w:rPr>
          <w:bCs/>
          <w:color w:val="000000"/>
          <w:spacing w:val="4"/>
        </w:rPr>
        <w:t xml:space="preserve">в Устав Филипповского  </w:t>
      </w:r>
      <w:r>
        <w:rPr>
          <w:bCs/>
          <w:color w:val="000000"/>
          <w:spacing w:val="7"/>
        </w:rPr>
        <w:t>муниципального образова</w:t>
      </w:r>
      <w:r>
        <w:rPr>
          <w:bCs/>
          <w:color w:val="000000"/>
          <w:spacing w:val="6"/>
        </w:rPr>
        <w:t>ния</w:t>
      </w:r>
    </w:p>
    <w:p w:rsidR="00D4401D" w:rsidRDefault="00D4401D" w:rsidP="00D4401D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D4401D" w:rsidRDefault="00D4401D" w:rsidP="00D4401D">
      <w:pPr>
        <w:ind w:firstLine="708"/>
        <w:jc w:val="both"/>
      </w:pPr>
      <w:r>
        <w:rPr>
          <w:color w:val="000000"/>
          <w:spacing w:val="1"/>
        </w:rPr>
        <w:t xml:space="preserve">В соответствии со  ст.ст. 28,44 Федерального закона от 06.10.2003 г. № 131-ФЗ «Об общих принципах организации местного самоуправления в Российской Федерации», руководствуясь статьями </w:t>
      </w:r>
      <w:r w:rsidRPr="00A446F7">
        <w:rPr>
          <w:spacing w:val="1"/>
        </w:rPr>
        <w:t>16,31,47 Устава</w:t>
      </w:r>
      <w:r>
        <w:rPr>
          <w:color w:val="000000"/>
          <w:spacing w:val="1"/>
        </w:rPr>
        <w:t xml:space="preserve"> Филипповского муниципального образования,</w:t>
      </w:r>
      <w:r>
        <w:t xml:space="preserve">  Дума Филипповского  муниципального образования,</w:t>
      </w:r>
    </w:p>
    <w:p w:rsidR="00D4401D" w:rsidRDefault="00D4401D" w:rsidP="00D4401D">
      <w:pPr>
        <w:shd w:val="clear" w:color="auto" w:fill="FFFFFF"/>
        <w:ind w:firstLine="708"/>
        <w:jc w:val="both"/>
        <w:rPr>
          <w:color w:val="000000"/>
          <w:spacing w:val="1"/>
          <w:sz w:val="28"/>
          <w:szCs w:val="28"/>
        </w:rPr>
      </w:pPr>
    </w:p>
    <w:p w:rsidR="00D4401D" w:rsidRDefault="00D4401D" w:rsidP="00D4401D">
      <w:pPr>
        <w:shd w:val="clear" w:color="auto" w:fill="FFFFFF"/>
        <w:ind w:firstLine="708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РЕШИЛА:</w:t>
      </w:r>
    </w:p>
    <w:p w:rsidR="00D4401D" w:rsidRDefault="00D4401D" w:rsidP="00D4401D">
      <w:pPr>
        <w:shd w:val="clear" w:color="auto" w:fill="FFFFFF"/>
        <w:ind w:firstLine="708"/>
        <w:jc w:val="center"/>
        <w:rPr>
          <w:color w:val="000000"/>
          <w:spacing w:val="1"/>
          <w:sz w:val="28"/>
          <w:szCs w:val="28"/>
        </w:rPr>
      </w:pPr>
    </w:p>
    <w:p w:rsidR="00D4401D" w:rsidRPr="00017EF1" w:rsidRDefault="00D4401D" w:rsidP="00D4401D">
      <w:pPr>
        <w:shd w:val="clear" w:color="auto" w:fill="FFFFFF"/>
        <w:tabs>
          <w:tab w:val="left" w:pos="557"/>
        </w:tabs>
        <w:jc w:val="both"/>
        <w:rPr>
          <w:spacing w:val="1"/>
        </w:rPr>
      </w:pPr>
      <w:r>
        <w:rPr>
          <w:color w:val="000000"/>
          <w:spacing w:val="1"/>
        </w:rPr>
        <w:tab/>
        <w:t xml:space="preserve">1. Назначить публичные слушания </w:t>
      </w:r>
      <w:r w:rsidRPr="0035164D">
        <w:rPr>
          <w:spacing w:val="1"/>
        </w:rPr>
        <w:t xml:space="preserve">по  внесению изменений и дополнений в Устав </w:t>
      </w:r>
      <w:r>
        <w:rPr>
          <w:spacing w:val="1"/>
        </w:rPr>
        <w:t>Филипповского</w:t>
      </w:r>
      <w:r w:rsidRPr="0035164D">
        <w:rPr>
          <w:spacing w:val="1"/>
        </w:rPr>
        <w:t xml:space="preserve"> муниципального образования на </w:t>
      </w:r>
      <w:r>
        <w:rPr>
          <w:spacing w:val="1"/>
        </w:rPr>
        <w:t>15</w:t>
      </w:r>
      <w:r w:rsidRPr="00017EF1">
        <w:rPr>
          <w:spacing w:val="1"/>
        </w:rPr>
        <w:t xml:space="preserve"> ч. 00 мин. 1</w:t>
      </w:r>
      <w:r>
        <w:rPr>
          <w:spacing w:val="1"/>
        </w:rPr>
        <w:t>5</w:t>
      </w:r>
      <w:r w:rsidRPr="00017EF1">
        <w:rPr>
          <w:spacing w:val="1"/>
        </w:rPr>
        <w:t xml:space="preserve"> </w:t>
      </w:r>
      <w:r>
        <w:rPr>
          <w:spacing w:val="1"/>
        </w:rPr>
        <w:t>апреля</w:t>
      </w:r>
      <w:r w:rsidRPr="00017EF1">
        <w:rPr>
          <w:spacing w:val="1"/>
        </w:rPr>
        <w:t xml:space="preserve"> 2015 года в здании администрации </w:t>
      </w:r>
      <w:r>
        <w:rPr>
          <w:spacing w:val="1"/>
        </w:rPr>
        <w:t>Филипповского</w:t>
      </w:r>
      <w:r w:rsidRPr="00017EF1">
        <w:rPr>
          <w:spacing w:val="1"/>
        </w:rPr>
        <w:t xml:space="preserve"> муниципального образования по адресу: с. </w:t>
      </w:r>
      <w:proofErr w:type="spellStart"/>
      <w:r>
        <w:rPr>
          <w:spacing w:val="1"/>
        </w:rPr>
        <w:t>Филипповск</w:t>
      </w:r>
      <w:proofErr w:type="spellEnd"/>
      <w:r w:rsidRPr="00017EF1">
        <w:rPr>
          <w:spacing w:val="1"/>
        </w:rPr>
        <w:t xml:space="preserve">, ул. </w:t>
      </w:r>
      <w:r>
        <w:rPr>
          <w:spacing w:val="1"/>
        </w:rPr>
        <w:t>Новокшонова,24.</w:t>
      </w:r>
    </w:p>
    <w:p w:rsidR="00D4401D" w:rsidRDefault="00D4401D" w:rsidP="00D4401D">
      <w:pPr>
        <w:autoSpaceDE w:val="0"/>
        <w:autoSpaceDN w:val="0"/>
        <w:adjustRightInd w:val="0"/>
        <w:ind w:firstLine="708"/>
        <w:jc w:val="both"/>
      </w:pPr>
      <w:r>
        <w:t xml:space="preserve">2. </w:t>
      </w:r>
      <w:r w:rsidRPr="00430499">
        <w:t xml:space="preserve">Утвердить </w:t>
      </w:r>
      <w:r>
        <w:t xml:space="preserve">прилагаемый </w:t>
      </w:r>
      <w:hyperlink r:id="rId4" w:history="1">
        <w:r w:rsidRPr="00430499">
          <w:t>Порядок</w:t>
        </w:r>
      </w:hyperlink>
      <w:r w:rsidRPr="00430499">
        <w:t xml:space="preserve"> учета</w:t>
      </w:r>
      <w:r>
        <w:t xml:space="preserve"> предложений по проекту решения Думы Филипповского муниципального образования «О внесении изменений и дополнений в Устав Филипповского муниципального образования» и участия граждан в его обсуждении.</w:t>
      </w:r>
    </w:p>
    <w:p w:rsidR="00D4401D" w:rsidRPr="00AA6D01" w:rsidRDefault="00D4401D" w:rsidP="00D4401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</w:t>
      </w:r>
      <w:r w:rsidRPr="00EE5795">
        <w:t xml:space="preserve">3. Органом, уполномоченным на организацию и проведение публичных слушаний по проекту решения </w:t>
      </w:r>
      <w:r w:rsidRPr="00AA6D01">
        <w:t>Думы Филипповского муниципального образования «О внесении изменений и дополнений в Устав Филипповского муниципального образования» определить постоянную депутатскую комиссию Думы Филипповского муниципального образования по регламенту, депутатской этике, связям с общественными объединениями и СМИ.</w:t>
      </w:r>
    </w:p>
    <w:p w:rsidR="00D4401D" w:rsidRPr="005A5ED5" w:rsidRDefault="00D4401D" w:rsidP="00D4401D">
      <w:pPr>
        <w:widowControl w:val="0"/>
        <w:autoSpaceDE w:val="0"/>
        <w:autoSpaceDN w:val="0"/>
        <w:adjustRightInd w:val="0"/>
        <w:ind w:firstLine="540"/>
        <w:jc w:val="both"/>
      </w:pPr>
      <w:r>
        <w:t>4.  О</w:t>
      </w:r>
      <w:r w:rsidRPr="005A5ED5">
        <w:t>публиковать настоящее решение</w:t>
      </w:r>
      <w:r>
        <w:t>, проект</w:t>
      </w:r>
      <w:r w:rsidRPr="005A5ED5">
        <w:t xml:space="preserve"> решения Думы </w:t>
      </w:r>
      <w:r>
        <w:t>Филипповского муниципального образования «</w:t>
      </w:r>
      <w:r w:rsidRPr="005A5ED5">
        <w:t xml:space="preserve">О внесении изменений и дополнений в Устав </w:t>
      </w:r>
      <w:r>
        <w:t>Филипповского муниципального образования</w:t>
      </w:r>
      <w:r w:rsidRPr="005A5ED5">
        <w:t xml:space="preserve">» в </w:t>
      </w:r>
      <w:r>
        <w:t>«Информационном вестнике», периодическом издании Филипповского муниципального образования в</w:t>
      </w:r>
      <w:r w:rsidRPr="005A5ED5">
        <w:t xml:space="preserve"> сроки, установленные Уставом </w:t>
      </w:r>
      <w:r>
        <w:t>Филипповского муниципального образования</w:t>
      </w:r>
      <w:r w:rsidRPr="005A5ED5">
        <w:t>.</w:t>
      </w:r>
    </w:p>
    <w:p w:rsidR="00D4401D" w:rsidRDefault="00D4401D" w:rsidP="00D4401D">
      <w:pPr>
        <w:shd w:val="clear" w:color="auto" w:fill="FFFFFF"/>
        <w:tabs>
          <w:tab w:val="num" w:pos="851"/>
        </w:tabs>
        <w:ind w:firstLine="708"/>
        <w:jc w:val="both"/>
        <w:rPr>
          <w:color w:val="000000"/>
          <w:spacing w:val="1"/>
        </w:rPr>
      </w:pPr>
      <w:r>
        <w:rPr>
          <w:color w:val="000000"/>
          <w:spacing w:val="1"/>
        </w:rPr>
        <w:t>5. Контроль исполнения настоящего решения  возложить на главу Филипповского  муниципального образования  Федосеева А.А.</w:t>
      </w:r>
    </w:p>
    <w:p w:rsidR="00D4401D" w:rsidRDefault="00D4401D" w:rsidP="00D4401D">
      <w:pPr>
        <w:shd w:val="clear" w:color="auto" w:fill="FFFFFF"/>
        <w:tabs>
          <w:tab w:val="left" w:pos="557"/>
        </w:tabs>
        <w:jc w:val="both"/>
        <w:rPr>
          <w:color w:val="000000"/>
          <w:spacing w:val="1"/>
        </w:rPr>
      </w:pPr>
    </w:p>
    <w:p w:rsidR="00D4401D" w:rsidRDefault="00D4401D" w:rsidP="00D4401D">
      <w:pPr>
        <w:shd w:val="clear" w:color="auto" w:fill="FFFFFF"/>
        <w:tabs>
          <w:tab w:val="left" w:pos="557"/>
        </w:tabs>
        <w:jc w:val="both"/>
        <w:rPr>
          <w:color w:val="000000"/>
          <w:spacing w:val="1"/>
        </w:rPr>
      </w:pPr>
    </w:p>
    <w:p w:rsidR="00D4401D" w:rsidRDefault="00D4401D" w:rsidP="00D4401D">
      <w:pPr>
        <w:shd w:val="clear" w:color="auto" w:fill="FFFFFF"/>
        <w:tabs>
          <w:tab w:val="left" w:pos="557"/>
        </w:tabs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Глава Филипповского муниципального образования                                    А.А. Федосеев        </w:t>
      </w:r>
    </w:p>
    <w:p w:rsidR="00D4401D" w:rsidRDefault="00D4401D" w:rsidP="00D4401D">
      <w:pPr>
        <w:shd w:val="clear" w:color="auto" w:fill="FFFFFF"/>
        <w:tabs>
          <w:tab w:val="left" w:pos="557"/>
        </w:tabs>
        <w:jc w:val="both"/>
        <w:rPr>
          <w:color w:val="000000"/>
          <w:spacing w:val="1"/>
        </w:rPr>
      </w:pPr>
    </w:p>
    <w:p w:rsidR="00D4401D" w:rsidRDefault="00D4401D" w:rsidP="00D4401D">
      <w:pPr>
        <w:ind w:firstLine="708"/>
        <w:jc w:val="right"/>
        <w:rPr>
          <w:rFonts w:cs="Calibri"/>
        </w:rPr>
      </w:pPr>
    </w:p>
    <w:p w:rsidR="00D4401D" w:rsidRDefault="00D4401D" w:rsidP="00D4401D">
      <w:pPr>
        <w:ind w:firstLine="708"/>
        <w:jc w:val="right"/>
        <w:rPr>
          <w:rFonts w:cs="Calibri"/>
        </w:rPr>
      </w:pPr>
    </w:p>
    <w:p w:rsidR="00D4401D" w:rsidRDefault="00D4401D" w:rsidP="00D4401D">
      <w:pPr>
        <w:ind w:firstLine="708"/>
        <w:jc w:val="right"/>
        <w:rPr>
          <w:rFonts w:cs="Calibri"/>
        </w:rPr>
      </w:pPr>
    </w:p>
    <w:p w:rsidR="00D4401D" w:rsidRDefault="00D4401D" w:rsidP="00D4401D">
      <w:pPr>
        <w:ind w:firstLine="708"/>
        <w:jc w:val="right"/>
        <w:rPr>
          <w:rFonts w:cs="Calibri"/>
        </w:rPr>
      </w:pPr>
    </w:p>
    <w:p w:rsidR="00D4401D" w:rsidRPr="00582F64" w:rsidRDefault="00D4401D" w:rsidP="00D4401D">
      <w:pPr>
        <w:ind w:firstLine="708"/>
        <w:jc w:val="right"/>
        <w:rPr>
          <w:rFonts w:cs="Calibri"/>
          <w:sz w:val="20"/>
          <w:szCs w:val="20"/>
        </w:rPr>
      </w:pPr>
      <w:r w:rsidRPr="00582F64">
        <w:rPr>
          <w:rFonts w:cs="Calibri"/>
          <w:sz w:val="20"/>
          <w:szCs w:val="20"/>
        </w:rPr>
        <w:lastRenderedPageBreak/>
        <w:t>Приложение</w:t>
      </w:r>
    </w:p>
    <w:p w:rsidR="00D4401D" w:rsidRDefault="00D4401D" w:rsidP="00D4401D">
      <w:pPr>
        <w:ind w:firstLine="708"/>
        <w:jc w:val="right"/>
        <w:rPr>
          <w:rFonts w:cs="Calibri"/>
          <w:sz w:val="20"/>
          <w:szCs w:val="20"/>
        </w:rPr>
      </w:pPr>
      <w:r w:rsidRPr="00582F64">
        <w:rPr>
          <w:rFonts w:cs="Calibri"/>
          <w:sz w:val="20"/>
          <w:szCs w:val="20"/>
        </w:rPr>
        <w:t xml:space="preserve"> к решению Думы </w:t>
      </w:r>
    </w:p>
    <w:p w:rsidR="00D4401D" w:rsidRPr="00582F64" w:rsidRDefault="00D4401D" w:rsidP="00D4401D">
      <w:pPr>
        <w:ind w:firstLine="708"/>
        <w:jc w:val="right"/>
        <w:rPr>
          <w:rFonts w:cs="Calibri"/>
          <w:sz w:val="20"/>
          <w:szCs w:val="20"/>
        </w:rPr>
      </w:pPr>
      <w:r w:rsidRPr="00582F64">
        <w:rPr>
          <w:rFonts w:cs="Calibri"/>
          <w:sz w:val="20"/>
          <w:szCs w:val="20"/>
        </w:rPr>
        <w:t>Филипповского  муниципального образования</w:t>
      </w:r>
    </w:p>
    <w:p w:rsidR="00D4401D" w:rsidRPr="00582F64" w:rsidRDefault="00D4401D" w:rsidP="00D4401D">
      <w:pPr>
        <w:tabs>
          <w:tab w:val="left" w:pos="4560"/>
        </w:tabs>
        <w:ind w:firstLine="708"/>
        <w:jc w:val="right"/>
        <w:rPr>
          <w:rFonts w:cs="Calibri"/>
          <w:sz w:val="20"/>
          <w:szCs w:val="20"/>
        </w:rPr>
      </w:pPr>
      <w:r w:rsidRPr="00582F64">
        <w:rPr>
          <w:rFonts w:cs="Calibri"/>
          <w:sz w:val="20"/>
          <w:szCs w:val="20"/>
        </w:rPr>
        <w:tab/>
        <w:t xml:space="preserve">                                от 26.03.2015 года № 82</w:t>
      </w:r>
    </w:p>
    <w:p w:rsidR="00D4401D" w:rsidRPr="00582F64" w:rsidRDefault="00D4401D" w:rsidP="00D4401D">
      <w:pPr>
        <w:ind w:firstLine="708"/>
        <w:jc w:val="both"/>
        <w:rPr>
          <w:rFonts w:cs="Calibri"/>
          <w:sz w:val="20"/>
          <w:szCs w:val="20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center"/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center"/>
      </w:pPr>
    </w:p>
    <w:p w:rsidR="00D4401D" w:rsidRDefault="00D4401D" w:rsidP="00D4401D">
      <w:pPr>
        <w:shd w:val="clear" w:color="auto" w:fill="FFFFFF"/>
        <w:jc w:val="center"/>
      </w:pPr>
      <w:hyperlink r:id="rId5" w:history="1">
        <w:r w:rsidRPr="005A5ED5">
          <w:t>Поряд</w:t>
        </w:r>
        <w:r>
          <w:t>ок</w:t>
        </w:r>
      </w:hyperlink>
    </w:p>
    <w:p w:rsidR="00D4401D" w:rsidRDefault="00D4401D" w:rsidP="00D4401D">
      <w:pPr>
        <w:shd w:val="clear" w:color="auto" w:fill="FFFFFF"/>
        <w:jc w:val="center"/>
      </w:pPr>
      <w:r>
        <w:t xml:space="preserve"> учета предложений по проекту</w:t>
      </w:r>
    </w:p>
    <w:p w:rsidR="00D4401D" w:rsidRDefault="00D4401D" w:rsidP="00D4401D">
      <w:pPr>
        <w:widowControl w:val="0"/>
        <w:autoSpaceDE w:val="0"/>
        <w:autoSpaceDN w:val="0"/>
        <w:adjustRightInd w:val="0"/>
        <w:jc w:val="center"/>
      </w:pPr>
      <w:r>
        <w:t>решения Думы Филипповского муниципального образования</w:t>
      </w:r>
    </w:p>
    <w:p w:rsidR="00D4401D" w:rsidRPr="005A5ED5" w:rsidRDefault="00D4401D" w:rsidP="00D4401D">
      <w:pPr>
        <w:widowControl w:val="0"/>
        <w:autoSpaceDE w:val="0"/>
        <w:autoSpaceDN w:val="0"/>
        <w:adjustRightInd w:val="0"/>
        <w:jc w:val="center"/>
      </w:pPr>
      <w:r>
        <w:t xml:space="preserve"> «О внесении изменений и дополнений в Устав  Филипповского муниципального образования»  и участия в граждан в его обсуждении</w:t>
      </w:r>
    </w:p>
    <w:p w:rsidR="00D4401D" w:rsidRDefault="00D4401D" w:rsidP="00D4401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Calibri" w:hAnsi="Calibri" w:cs="Calibri"/>
        </w:rPr>
        <w:t xml:space="preserve">1. </w:t>
      </w:r>
      <w:r w:rsidRPr="005A5ED5">
        <w:t xml:space="preserve">Настоящий Порядок учета предложений по проекту решения </w:t>
      </w:r>
      <w:r>
        <w:t>Думы Филипповского муниципального образования «О внесении изменений и дополнений в Устав  Филипповского муниципального образования»  и участия в граждан в его обсуждении</w:t>
      </w:r>
      <w:r w:rsidRPr="005A5ED5">
        <w:t xml:space="preserve"> (далее - Порядок) разработан в соответствии с Федеральным </w:t>
      </w:r>
      <w:hyperlink r:id="rId6" w:history="1">
        <w:r w:rsidRPr="005A5ED5">
          <w:t>законом</w:t>
        </w:r>
      </w:hyperlink>
      <w:r w:rsidRPr="005A5ED5">
        <w:t xml:space="preserve"> от 06.10.2003 N 131-ФЗ </w:t>
      </w:r>
      <w:r>
        <w:t>«</w:t>
      </w:r>
      <w:r w:rsidRPr="005A5ED5">
        <w:t>Об общих принципах организации местного самоуправления в Российской Федерации</w:t>
      </w:r>
      <w:r>
        <w:t>».</w:t>
      </w:r>
    </w:p>
    <w:p w:rsidR="00D4401D" w:rsidRDefault="00D4401D" w:rsidP="00D4401D">
      <w:pPr>
        <w:widowControl w:val="0"/>
        <w:autoSpaceDE w:val="0"/>
        <w:autoSpaceDN w:val="0"/>
        <w:adjustRightInd w:val="0"/>
        <w:ind w:firstLine="540"/>
        <w:jc w:val="both"/>
      </w:pPr>
      <w:r w:rsidRPr="005A5ED5">
        <w:t xml:space="preserve">2. </w:t>
      </w:r>
      <w:proofErr w:type="gramStart"/>
      <w:r w:rsidRPr="005A5ED5">
        <w:t xml:space="preserve">Предложения по проекту </w:t>
      </w:r>
      <w:r>
        <w:t xml:space="preserve">решения Думы Филипповского муниципального образования «О внесении изменений и дополнений в Устав  Филипповского муниципального образования»  и участия в граждан в его обсуждении (далее по тексту – проект изменений и дополнений в Устав) </w:t>
      </w:r>
      <w:r w:rsidRPr="005A5ED5">
        <w:t xml:space="preserve">принимаются от граждан Российской Федерации, постоянно проживающих на территории </w:t>
      </w:r>
      <w:r>
        <w:t xml:space="preserve">Филипповского муниципального образования </w:t>
      </w:r>
      <w:r w:rsidRPr="005A5ED5">
        <w:t xml:space="preserve"> и обладающих </w:t>
      </w:r>
      <w:r w:rsidRPr="00C655D9">
        <w:t>активным</w:t>
      </w:r>
      <w:r w:rsidRPr="007442C3">
        <w:t xml:space="preserve"> </w:t>
      </w:r>
      <w:r w:rsidRPr="005A5ED5">
        <w:t>избирательным правом.</w:t>
      </w:r>
      <w:proofErr w:type="gramEnd"/>
    </w:p>
    <w:p w:rsidR="00D4401D" w:rsidRDefault="00D4401D" w:rsidP="00D4401D">
      <w:pPr>
        <w:widowControl w:val="0"/>
        <w:autoSpaceDE w:val="0"/>
        <w:autoSpaceDN w:val="0"/>
        <w:adjustRightInd w:val="0"/>
        <w:ind w:firstLine="540"/>
        <w:jc w:val="both"/>
      </w:pPr>
      <w:r w:rsidRPr="00EE6EE1">
        <w:t xml:space="preserve">Предложения по проекту изменений </w:t>
      </w:r>
      <w:r>
        <w:t xml:space="preserve">и дополнений </w:t>
      </w:r>
      <w:r w:rsidRPr="00EE6EE1">
        <w:t xml:space="preserve">в Устав </w:t>
      </w:r>
      <w:r>
        <w:t xml:space="preserve">не </w:t>
      </w:r>
      <w:r w:rsidRPr="00EE6EE1">
        <w:t xml:space="preserve">должны </w:t>
      </w:r>
      <w:r>
        <w:t xml:space="preserve">противоречить </w:t>
      </w:r>
      <w:r w:rsidRPr="00EE6EE1">
        <w:t xml:space="preserve"> </w:t>
      </w:r>
      <w:hyperlink r:id="rId7" w:history="1">
        <w:r w:rsidRPr="00EE6EE1">
          <w:t>Конституции</w:t>
        </w:r>
      </w:hyperlink>
      <w:r w:rsidRPr="00EE6EE1">
        <w:t xml:space="preserve"> Российской Федерации, федеральному законодательству</w:t>
      </w:r>
      <w:r>
        <w:t>, законодательству Иркутской области и органов местного самоуправления Филипповского муниципального образования.</w:t>
      </w:r>
    </w:p>
    <w:p w:rsidR="00D4401D" w:rsidRPr="005A5ED5" w:rsidRDefault="00D4401D" w:rsidP="00D4401D">
      <w:pPr>
        <w:widowControl w:val="0"/>
        <w:autoSpaceDE w:val="0"/>
        <w:autoSpaceDN w:val="0"/>
        <w:adjustRightInd w:val="0"/>
        <w:ind w:firstLine="540"/>
        <w:jc w:val="both"/>
      </w:pPr>
      <w:r w:rsidRPr="00EE6EE1">
        <w:t xml:space="preserve">Предложения граждан по проекту изменений </w:t>
      </w:r>
      <w:r>
        <w:t xml:space="preserve">и дополнений </w:t>
      </w:r>
      <w:r w:rsidRPr="00EE6EE1">
        <w:t xml:space="preserve">в </w:t>
      </w:r>
      <w:hyperlink r:id="rId8" w:history="1">
        <w:r w:rsidRPr="00EE6EE1">
          <w:t>Устав</w:t>
        </w:r>
      </w:hyperlink>
      <w:r w:rsidRPr="00EE6EE1">
        <w:t xml:space="preserve"> должны быть внесены с соблюдением порядка, сроков и формы, предусмотренных настоящим Порядком</w:t>
      </w:r>
      <w:r>
        <w:t>.</w:t>
      </w:r>
    </w:p>
    <w:p w:rsidR="00D4401D" w:rsidRPr="00EE6EE1" w:rsidRDefault="00D4401D" w:rsidP="00D4401D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52"/>
      <w:bookmarkEnd w:id="0"/>
      <w:r w:rsidRPr="00EE6EE1">
        <w:t xml:space="preserve"> Предложения граждан по проекту изменений </w:t>
      </w:r>
      <w:r>
        <w:t xml:space="preserve">и дополнений </w:t>
      </w:r>
      <w:r w:rsidRPr="00EE6EE1">
        <w:t xml:space="preserve">в </w:t>
      </w:r>
      <w:hyperlink r:id="rId9" w:history="1">
        <w:r w:rsidRPr="00EE6EE1">
          <w:t>Устав</w:t>
        </w:r>
      </w:hyperlink>
      <w:r w:rsidRPr="00EE6EE1">
        <w:t xml:space="preserve"> принимаются только в отношении изменений и дополнений, не связанных с приведением Устава в соответствие с </w:t>
      </w:r>
      <w:hyperlink r:id="rId10" w:history="1">
        <w:r w:rsidRPr="00EE6EE1">
          <w:t>Конституцией</w:t>
        </w:r>
      </w:hyperlink>
      <w:r w:rsidRPr="00EE6EE1">
        <w:t xml:space="preserve"> Российской Федерации, федеральными законами.</w:t>
      </w:r>
    </w:p>
    <w:p w:rsidR="00D4401D" w:rsidRPr="00CE5E82" w:rsidRDefault="00D4401D" w:rsidP="00D4401D">
      <w:pPr>
        <w:widowControl w:val="0"/>
        <w:autoSpaceDE w:val="0"/>
        <w:autoSpaceDN w:val="0"/>
        <w:adjustRightInd w:val="0"/>
        <w:ind w:firstLine="540"/>
        <w:jc w:val="both"/>
      </w:pPr>
      <w:r w:rsidRPr="00CE5E82">
        <w:t xml:space="preserve">3. Предложения граждан по проекту изменений в </w:t>
      </w:r>
      <w:hyperlink r:id="rId11" w:history="1">
        <w:r w:rsidRPr="00CE5E82">
          <w:t>Устав</w:t>
        </w:r>
      </w:hyperlink>
      <w:r w:rsidRPr="00CE5E82">
        <w:t xml:space="preserve"> принимаются в течение 10 рабочих дней со дня официального опубликования проекта изменений и дополнений в </w:t>
      </w:r>
      <w:hyperlink r:id="rId12" w:history="1">
        <w:r w:rsidRPr="00CE5E82">
          <w:t>Устав</w:t>
        </w:r>
      </w:hyperlink>
      <w:r w:rsidRPr="00CE5E82">
        <w:t xml:space="preserve"> в </w:t>
      </w:r>
      <w:r>
        <w:t xml:space="preserve">информационном вестнике Филипповского муниципального образования. </w:t>
      </w:r>
      <w:r w:rsidRPr="00CE5E82">
        <w:t xml:space="preserve">Датой внесения предложения по проекту изменений в </w:t>
      </w:r>
      <w:hyperlink r:id="rId13" w:history="1">
        <w:r w:rsidRPr="00CE5E82">
          <w:t>Устав</w:t>
        </w:r>
      </w:hyperlink>
      <w:r w:rsidRPr="00CE5E82">
        <w:t xml:space="preserve"> считается дата его регистрации в Думе </w:t>
      </w:r>
      <w:r>
        <w:t>Филипповского  муниципального образования</w:t>
      </w:r>
      <w:r w:rsidRPr="00CE5E82">
        <w:t>.</w:t>
      </w:r>
    </w:p>
    <w:p w:rsidR="00D4401D" w:rsidRPr="00E806A3" w:rsidRDefault="00D4401D" w:rsidP="00D4401D">
      <w:pPr>
        <w:widowControl w:val="0"/>
        <w:autoSpaceDE w:val="0"/>
        <w:autoSpaceDN w:val="0"/>
        <w:adjustRightInd w:val="0"/>
        <w:ind w:firstLine="540"/>
        <w:jc w:val="both"/>
      </w:pPr>
      <w:r w:rsidRPr="00E806A3">
        <w:t xml:space="preserve">4. </w:t>
      </w:r>
      <w:hyperlink w:anchor="Par79" w:history="1">
        <w:r w:rsidRPr="00E806A3">
          <w:t>Предложения</w:t>
        </w:r>
      </w:hyperlink>
      <w:r w:rsidRPr="00E806A3">
        <w:t xml:space="preserve"> граждан по проекту изменений </w:t>
      </w:r>
      <w:r>
        <w:t xml:space="preserve">и дополнений </w:t>
      </w:r>
      <w:r w:rsidRPr="00E806A3">
        <w:t xml:space="preserve">в </w:t>
      </w:r>
      <w:hyperlink r:id="rId14" w:history="1">
        <w:r w:rsidRPr="00E806A3">
          <w:t>Устав</w:t>
        </w:r>
      </w:hyperlink>
      <w:r w:rsidRPr="00E806A3">
        <w:t xml:space="preserve"> должны быть оформлены по форме согласно приложению к настоящему Порядку.</w:t>
      </w:r>
    </w:p>
    <w:p w:rsidR="00D4401D" w:rsidRPr="00EE5795" w:rsidRDefault="00D4401D" w:rsidP="00D4401D">
      <w:pPr>
        <w:autoSpaceDE w:val="0"/>
        <w:autoSpaceDN w:val="0"/>
        <w:adjustRightInd w:val="0"/>
        <w:ind w:firstLine="540"/>
        <w:jc w:val="both"/>
      </w:pPr>
      <w:r w:rsidRPr="005A5ED5">
        <w:t>5</w:t>
      </w:r>
      <w:r>
        <w:t>.</w:t>
      </w:r>
      <w:r w:rsidRPr="00E806A3">
        <w:t xml:space="preserve"> </w:t>
      </w:r>
      <w:r>
        <w:t xml:space="preserve">Предложения по проекту изменений и </w:t>
      </w:r>
      <w:r w:rsidRPr="00734E9C">
        <w:t xml:space="preserve">дополнений в </w:t>
      </w:r>
      <w:hyperlink r:id="rId15" w:history="1">
        <w:r w:rsidRPr="00734E9C">
          <w:t>Устав</w:t>
        </w:r>
      </w:hyperlink>
      <w:r w:rsidRPr="00734E9C">
        <w:t xml:space="preserve"> принимаются аппаратом Думы </w:t>
      </w:r>
      <w:r>
        <w:t>Филипповского</w:t>
      </w:r>
      <w:r w:rsidRPr="00734E9C">
        <w:t xml:space="preserve"> муниципального образования в </w:t>
      </w:r>
      <w:r w:rsidRPr="00486B31">
        <w:t xml:space="preserve">рабочие дни с 8-00 до 12-00 и с 13-00 до 17-00 по адресу: </w:t>
      </w:r>
      <w:proofErr w:type="gramStart"/>
      <w:r w:rsidRPr="00486B31">
        <w:t xml:space="preserve">Иркутская область, </w:t>
      </w:r>
      <w:proofErr w:type="spellStart"/>
      <w:r w:rsidRPr="00486B31">
        <w:t>Зиминский</w:t>
      </w:r>
      <w:proofErr w:type="spellEnd"/>
      <w:r w:rsidRPr="00486B31">
        <w:t xml:space="preserve"> район, с. </w:t>
      </w:r>
      <w:proofErr w:type="spellStart"/>
      <w:r>
        <w:t>Филипповск</w:t>
      </w:r>
      <w:proofErr w:type="spellEnd"/>
      <w:r w:rsidRPr="00486B31">
        <w:t xml:space="preserve">, ул. </w:t>
      </w:r>
      <w:r>
        <w:t>Новокшонова,30-2</w:t>
      </w:r>
      <w:r w:rsidRPr="00486B31">
        <w:t xml:space="preserve"> либо могут быть направлены по почте по адресу: 6653</w:t>
      </w:r>
      <w:r>
        <w:t>52</w:t>
      </w:r>
      <w:r w:rsidRPr="00486B31">
        <w:t xml:space="preserve">, Иркутская область, </w:t>
      </w:r>
      <w:proofErr w:type="spellStart"/>
      <w:r w:rsidRPr="00486B31">
        <w:t>Зиминский</w:t>
      </w:r>
      <w:proofErr w:type="spellEnd"/>
      <w:r w:rsidRPr="00486B31">
        <w:t xml:space="preserve"> </w:t>
      </w:r>
      <w:r w:rsidRPr="00EE5795">
        <w:t xml:space="preserve">район, с. </w:t>
      </w:r>
      <w:proofErr w:type="spellStart"/>
      <w:r>
        <w:t>Филипповск</w:t>
      </w:r>
      <w:proofErr w:type="spellEnd"/>
      <w:r w:rsidRPr="00EE5795">
        <w:t xml:space="preserve">, ул. </w:t>
      </w:r>
      <w:r>
        <w:t>Новокшонова,30-2</w:t>
      </w:r>
      <w:r w:rsidRPr="00EE5795">
        <w:t xml:space="preserve">, Дума </w:t>
      </w:r>
      <w:r>
        <w:t>Филипповского</w:t>
      </w:r>
      <w:r w:rsidRPr="00EE5795">
        <w:t xml:space="preserve"> муниципального образования с пометкой на конверте  «Предложения по проекту изменений и дополнений в </w:t>
      </w:r>
      <w:hyperlink r:id="rId16" w:history="1">
        <w:r w:rsidRPr="00EE5795">
          <w:t>Устав</w:t>
        </w:r>
      </w:hyperlink>
      <w:r w:rsidRPr="00EE5795">
        <w:t xml:space="preserve"> </w:t>
      </w:r>
      <w:r>
        <w:t>Филипповского</w:t>
      </w:r>
      <w:r w:rsidRPr="00EE5795">
        <w:t xml:space="preserve"> муниципального образования», а также в ходе проведения публичных слушаний.</w:t>
      </w:r>
      <w:proofErr w:type="gramEnd"/>
    </w:p>
    <w:p w:rsidR="00D4401D" w:rsidRPr="00EE5795" w:rsidRDefault="00D4401D" w:rsidP="00D4401D">
      <w:pPr>
        <w:widowControl w:val="0"/>
        <w:autoSpaceDE w:val="0"/>
        <w:autoSpaceDN w:val="0"/>
        <w:adjustRightInd w:val="0"/>
        <w:ind w:firstLine="540"/>
        <w:jc w:val="both"/>
      </w:pPr>
      <w:r w:rsidRPr="00AA6D01">
        <w:t>Поступившие предложения граждан рассматриваются на заседании постоянной депутатской комиссии Думы Филипповского муниципального образования по регламенту, депутатской этике, связям с общественными объединениями и СМИ</w:t>
      </w:r>
      <w:r w:rsidRPr="00FB5491">
        <w:rPr>
          <w:color w:val="FF0000"/>
        </w:rPr>
        <w:t xml:space="preserve"> </w:t>
      </w:r>
      <w:r w:rsidRPr="00EE5795">
        <w:t xml:space="preserve">(далее - Комиссия) совместно с администрацией </w:t>
      </w:r>
      <w:r>
        <w:t>Филипповского</w:t>
      </w:r>
      <w:r w:rsidRPr="00EE5795">
        <w:t xml:space="preserve"> муниципального образования после проведения публичных слушаний.</w:t>
      </w:r>
    </w:p>
    <w:p w:rsidR="00D4401D" w:rsidRPr="00EE5795" w:rsidRDefault="00D4401D" w:rsidP="00D4401D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6. Предложения по проекту изменений и дополнений в </w:t>
      </w:r>
      <w:hyperlink r:id="rId17" w:history="1">
        <w:r w:rsidRPr="00734E9C">
          <w:t>Устав</w:t>
        </w:r>
      </w:hyperlink>
      <w:r w:rsidRPr="00734E9C">
        <w:t xml:space="preserve">, внесенные с нарушением сроков и формы, </w:t>
      </w:r>
      <w:r w:rsidRPr="00EE5795">
        <w:t>предусмотренных настоящим Порядком, по решению Комиссии могут быть оставлены без рассмотрения.</w:t>
      </w:r>
    </w:p>
    <w:p w:rsidR="00D4401D" w:rsidRPr="00EE5795" w:rsidRDefault="00D4401D" w:rsidP="00D4401D">
      <w:pPr>
        <w:autoSpaceDE w:val="0"/>
        <w:autoSpaceDN w:val="0"/>
        <w:adjustRightInd w:val="0"/>
        <w:ind w:firstLine="540"/>
        <w:jc w:val="both"/>
      </w:pPr>
      <w:r w:rsidRPr="00EE5795">
        <w:t>7. По итогам рассмотрения каждого предложения Комиссия принимает решение о принятии предложения либо об отклонении предложения.</w:t>
      </w:r>
    </w:p>
    <w:p w:rsidR="00D4401D" w:rsidRPr="00EE5795" w:rsidRDefault="00D4401D" w:rsidP="00D4401D">
      <w:pPr>
        <w:autoSpaceDE w:val="0"/>
        <w:autoSpaceDN w:val="0"/>
        <w:adjustRightInd w:val="0"/>
        <w:ind w:firstLine="540"/>
        <w:jc w:val="both"/>
      </w:pPr>
      <w:r w:rsidRPr="00EE5795">
        <w:t xml:space="preserve">8. Комиссия представляет в Думу  </w:t>
      </w:r>
      <w:r>
        <w:t>Филипповского</w:t>
      </w:r>
      <w:r w:rsidRPr="00EE5795">
        <w:t xml:space="preserve"> муниципального образования заключение по результатам рассмотрения поступивших предложений.</w:t>
      </w:r>
    </w:p>
    <w:p w:rsidR="00D4401D" w:rsidRPr="00EE5795" w:rsidRDefault="00D4401D" w:rsidP="00D4401D">
      <w:pPr>
        <w:autoSpaceDE w:val="0"/>
        <w:autoSpaceDN w:val="0"/>
        <w:adjustRightInd w:val="0"/>
        <w:ind w:firstLine="540"/>
        <w:jc w:val="both"/>
      </w:pPr>
      <w:r w:rsidRPr="00EE5795">
        <w:t xml:space="preserve">9. Граждане, направившие предложения по проекту изменений и дополнений в </w:t>
      </w:r>
      <w:hyperlink r:id="rId18" w:history="1">
        <w:r w:rsidRPr="00EE5795">
          <w:t>Устав</w:t>
        </w:r>
      </w:hyperlink>
      <w:r w:rsidRPr="00EE5795">
        <w:t>, вправе присутствовать на заседаниях Комиссии.</w:t>
      </w:r>
    </w:p>
    <w:p w:rsidR="00D4401D" w:rsidRPr="00486B31" w:rsidRDefault="00D4401D" w:rsidP="00D4401D">
      <w:pPr>
        <w:autoSpaceDE w:val="0"/>
        <w:autoSpaceDN w:val="0"/>
        <w:adjustRightInd w:val="0"/>
        <w:ind w:firstLine="540"/>
        <w:jc w:val="both"/>
      </w:pPr>
      <w:r w:rsidRPr="00EE5795">
        <w:t>Информацию о времени и месте проведения указанных заседаний можно получить</w:t>
      </w:r>
      <w:r w:rsidRPr="00486B31">
        <w:t xml:space="preserve"> по адресу: Иркутская область, </w:t>
      </w:r>
      <w:proofErr w:type="spellStart"/>
      <w:r w:rsidRPr="00486B31">
        <w:t>Зиминский</w:t>
      </w:r>
      <w:proofErr w:type="spellEnd"/>
      <w:r w:rsidRPr="00486B31">
        <w:t xml:space="preserve"> район, с. </w:t>
      </w:r>
      <w:proofErr w:type="spellStart"/>
      <w:r>
        <w:t>Филипповск</w:t>
      </w:r>
      <w:proofErr w:type="spellEnd"/>
      <w:r w:rsidRPr="00486B31">
        <w:t xml:space="preserve">, ул. </w:t>
      </w:r>
      <w:r>
        <w:t>Новокшонова,30-2</w:t>
      </w:r>
      <w:r w:rsidRPr="00486B31">
        <w:t xml:space="preserve"> либо по телефон</w:t>
      </w:r>
      <w:r>
        <w:t>у</w:t>
      </w:r>
      <w:r w:rsidRPr="00486B31">
        <w:t>: 8(39554) 2</w:t>
      </w:r>
      <w:r>
        <w:t>5-2-16</w:t>
      </w:r>
      <w:r w:rsidRPr="00486B31">
        <w:t>.</w:t>
      </w:r>
    </w:p>
    <w:p w:rsidR="00D4401D" w:rsidRPr="00734E9C" w:rsidRDefault="00D4401D" w:rsidP="00D4401D">
      <w:pPr>
        <w:autoSpaceDE w:val="0"/>
        <w:autoSpaceDN w:val="0"/>
        <w:adjustRightInd w:val="0"/>
        <w:ind w:firstLine="540"/>
        <w:jc w:val="both"/>
      </w:pPr>
      <w:r w:rsidRPr="00486B31">
        <w:t xml:space="preserve">10. По письменной просьбе граждан, направивших предложения по проекту изменений и дополнений в </w:t>
      </w:r>
      <w:hyperlink r:id="rId19" w:history="1">
        <w:r w:rsidRPr="00486B31">
          <w:t>Устав</w:t>
        </w:r>
      </w:hyperlink>
      <w:r w:rsidRPr="00486B31">
        <w:t xml:space="preserve">, аппаратом Думы </w:t>
      </w:r>
      <w:r>
        <w:t>Филипповского</w:t>
      </w:r>
      <w:r w:rsidRPr="00734E9C">
        <w:t xml:space="preserve"> муниципального образования сообщается в письменной или устной форме гражданам о результатах рассмотрения их предложений в десятидневный срок со дня заседания Комиссии.</w:t>
      </w:r>
    </w:p>
    <w:p w:rsidR="00D4401D" w:rsidRPr="00734E9C" w:rsidRDefault="00D4401D" w:rsidP="00D4401D">
      <w:pPr>
        <w:autoSpaceDE w:val="0"/>
        <w:autoSpaceDN w:val="0"/>
        <w:adjustRightInd w:val="0"/>
        <w:jc w:val="both"/>
        <w:outlineLvl w:val="0"/>
      </w:pPr>
    </w:p>
    <w:p w:rsidR="00D4401D" w:rsidRPr="00734E9C" w:rsidRDefault="00D4401D" w:rsidP="00D4401D">
      <w:pPr>
        <w:autoSpaceDE w:val="0"/>
        <w:autoSpaceDN w:val="0"/>
        <w:adjustRightInd w:val="0"/>
        <w:jc w:val="both"/>
      </w:pPr>
    </w:p>
    <w:p w:rsidR="00D4401D" w:rsidRPr="00452D6F" w:rsidRDefault="00D4401D" w:rsidP="00D44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401D" w:rsidRPr="00452D6F" w:rsidRDefault="00D4401D" w:rsidP="00D44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1" w:name="Par70"/>
      <w:bookmarkEnd w:id="1"/>
    </w:p>
    <w:p w:rsidR="00D4401D" w:rsidRDefault="00D4401D" w:rsidP="00D4401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D4401D" w:rsidRPr="00582F64" w:rsidRDefault="00D4401D" w:rsidP="00D4401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582F64">
        <w:rPr>
          <w:sz w:val="20"/>
          <w:szCs w:val="20"/>
        </w:rPr>
        <w:lastRenderedPageBreak/>
        <w:t>Приложение</w:t>
      </w:r>
    </w:p>
    <w:p w:rsidR="00D4401D" w:rsidRPr="00582F64" w:rsidRDefault="00D4401D" w:rsidP="00D4401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582F64">
        <w:rPr>
          <w:sz w:val="20"/>
          <w:szCs w:val="20"/>
        </w:rPr>
        <w:t>к Порядку учета предложений по проекту</w:t>
      </w:r>
    </w:p>
    <w:p w:rsidR="00D4401D" w:rsidRPr="00582F64" w:rsidRDefault="00D4401D" w:rsidP="00D4401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582F64">
        <w:rPr>
          <w:sz w:val="20"/>
          <w:szCs w:val="20"/>
        </w:rPr>
        <w:t xml:space="preserve">решения Думы Филипповского муниципального образования </w:t>
      </w:r>
    </w:p>
    <w:p w:rsidR="00D4401D" w:rsidRPr="00582F64" w:rsidRDefault="00D4401D" w:rsidP="00D4401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582F64">
        <w:rPr>
          <w:sz w:val="20"/>
          <w:szCs w:val="20"/>
        </w:rPr>
        <w:t>«О внесении изменений и дополнений</w:t>
      </w:r>
    </w:p>
    <w:p w:rsidR="00D4401D" w:rsidRPr="00582F64" w:rsidRDefault="00D4401D" w:rsidP="00D4401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582F64">
        <w:rPr>
          <w:sz w:val="20"/>
          <w:szCs w:val="20"/>
        </w:rPr>
        <w:t>в Устав Филипповского муниципального образования»</w:t>
      </w:r>
    </w:p>
    <w:p w:rsidR="00D4401D" w:rsidRDefault="00D4401D" w:rsidP="00D4401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4401D" w:rsidRDefault="00D4401D" w:rsidP="00D4401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2" w:name="Par79"/>
      <w:bookmarkEnd w:id="2"/>
    </w:p>
    <w:p w:rsidR="00D4401D" w:rsidRDefault="00D4401D" w:rsidP="00D4401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D4401D" w:rsidRPr="00452D6F" w:rsidRDefault="00D4401D" w:rsidP="00D4401D">
      <w:pPr>
        <w:widowControl w:val="0"/>
        <w:autoSpaceDE w:val="0"/>
        <w:autoSpaceDN w:val="0"/>
        <w:adjustRightInd w:val="0"/>
        <w:jc w:val="center"/>
      </w:pPr>
      <w:r w:rsidRPr="00452D6F">
        <w:t>ПРЕДЛОЖЕНИЯ ПО ПРОЕКТУ ИЗМЕНЕНИЙ В УСТАВ</w:t>
      </w:r>
      <w:r>
        <w:t xml:space="preserve">  ФИЛИППОВСКОГО МУНИЦИПАЛЬНОГО ОБРАЗОВАНИЯ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4409"/>
        <w:gridCol w:w="2789"/>
        <w:gridCol w:w="1912"/>
      </w:tblGrid>
      <w:tr w:rsidR="00D4401D" w:rsidRPr="00452D6F" w:rsidTr="006117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01D" w:rsidRPr="00452D6F" w:rsidRDefault="00D4401D" w:rsidP="006117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2D6F">
              <w:t xml:space="preserve">N </w:t>
            </w:r>
            <w:proofErr w:type="spellStart"/>
            <w:proofErr w:type="gramStart"/>
            <w:r w:rsidRPr="00452D6F">
              <w:t>п</w:t>
            </w:r>
            <w:proofErr w:type="spellEnd"/>
            <w:proofErr w:type="gramEnd"/>
            <w:r w:rsidRPr="00452D6F">
              <w:t>/</w:t>
            </w:r>
            <w:proofErr w:type="spellStart"/>
            <w:r w:rsidRPr="00452D6F">
              <w:t>п</w:t>
            </w:r>
            <w:proofErr w:type="spellEnd"/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01D" w:rsidRPr="00452D6F" w:rsidRDefault="00D4401D" w:rsidP="006117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2D6F">
              <w:t xml:space="preserve">Текст </w:t>
            </w:r>
            <w:hyperlink r:id="rId20" w:history="1">
              <w:r w:rsidRPr="00452D6F">
                <w:t>Устава</w:t>
              </w:r>
            </w:hyperlink>
            <w:r w:rsidRPr="00452D6F">
              <w:t xml:space="preserve"> </w:t>
            </w:r>
            <w:r>
              <w:t>Филипповского</w:t>
            </w:r>
            <w:r w:rsidRPr="00452D6F">
              <w:t xml:space="preserve"> муниципального образования с указанием части, пункта, абзаца статьи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01D" w:rsidRPr="00452D6F" w:rsidRDefault="00D4401D" w:rsidP="006117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2D6F">
              <w:t xml:space="preserve">Предложение по изменению текста, указанного в </w:t>
            </w:r>
            <w:hyperlink w:anchor="Par86" w:history="1">
              <w:r w:rsidRPr="00452D6F">
                <w:t>графе 2</w:t>
              </w:r>
            </w:hyperlink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401D" w:rsidRPr="00452D6F" w:rsidRDefault="00D4401D" w:rsidP="006117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2D6F">
              <w:t>Обоснование</w:t>
            </w:r>
          </w:p>
        </w:tc>
      </w:tr>
      <w:tr w:rsidR="00D4401D" w:rsidRPr="00452D6F" w:rsidTr="006117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01D" w:rsidRPr="00452D6F" w:rsidRDefault="00D4401D" w:rsidP="006117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2D6F"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01D" w:rsidRPr="00452D6F" w:rsidRDefault="00D4401D" w:rsidP="0061171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" w:name="Par86"/>
            <w:bookmarkEnd w:id="3"/>
            <w:r w:rsidRPr="00452D6F"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01D" w:rsidRPr="00452D6F" w:rsidRDefault="00D4401D" w:rsidP="006117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2D6F"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01D" w:rsidRPr="00452D6F" w:rsidRDefault="00D4401D" w:rsidP="006117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2D6F">
              <w:t>4</w:t>
            </w:r>
          </w:p>
        </w:tc>
      </w:tr>
      <w:tr w:rsidR="00D4401D" w:rsidRPr="00452D6F" w:rsidTr="006117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01D" w:rsidRPr="00452D6F" w:rsidRDefault="00D4401D" w:rsidP="006117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01D" w:rsidRPr="00452D6F" w:rsidRDefault="00D4401D" w:rsidP="006117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01D" w:rsidRPr="00452D6F" w:rsidRDefault="00D4401D" w:rsidP="006117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01D" w:rsidRPr="00452D6F" w:rsidRDefault="00D4401D" w:rsidP="0061171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401D" w:rsidRPr="00452D6F" w:rsidTr="006117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01D" w:rsidRPr="00452D6F" w:rsidRDefault="00D4401D" w:rsidP="006117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01D" w:rsidRPr="00452D6F" w:rsidRDefault="00D4401D" w:rsidP="006117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01D" w:rsidRPr="00452D6F" w:rsidRDefault="00D4401D" w:rsidP="006117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01D" w:rsidRPr="00452D6F" w:rsidRDefault="00D4401D" w:rsidP="0061171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4401D" w:rsidRPr="00452D6F" w:rsidRDefault="00D4401D" w:rsidP="00D4401D">
      <w:pPr>
        <w:widowControl w:val="0"/>
        <w:autoSpaceDE w:val="0"/>
        <w:autoSpaceDN w:val="0"/>
        <w:adjustRightInd w:val="0"/>
        <w:jc w:val="both"/>
      </w:pPr>
    </w:p>
    <w:p w:rsidR="00D4401D" w:rsidRPr="00452D6F" w:rsidRDefault="00D4401D" w:rsidP="00D440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2D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4401D" w:rsidRPr="00452D6F" w:rsidRDefault="00D4401D" w:rsidP="00D440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2D6F">
        <w:rPr>
          <w:rFonts w:ascii="Times New Roman" w:hAnsi="Times New Roman" w:cs="Times New Roman"/>
          <w:sz w:val="24"/>
          <w:szCs w:val="24"/>
        </w:rPr>
        <w:t>(Фамилия, имя, отчество гражданина)</w:t>
      </w:r>
    </w:p>
    <w:p w:rsidR="00D4401D" w:rsidRPr="00452D6F" w:rsidRDefault="00D4401D" w:rsidP="00D440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401D" w:rsidRPr="00452D6F" w:rsidRDefault="00D4401D" w:rsidP="00D440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2D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4401D" w:rsidRPr="00452D6F" w:rsidRDefault="00D4401D" w:rsidP="00D440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2D6F">
        <w:rPr>
          <w:rFonts w:ascii="Times New Roman" w:hAnsi="Times New Roman" w:cs="Times New Roman"/>
          <w:sz w:val="24"/>
          <w:szCs w:val="24"/>
        </w:rPr>
        <w:t>(Год рождения)</w:t>
      </w:r>
    </w:p>
    <w:p w:rsidR="00D4401D" w:rsidRPr="00452D6F" w:rsidRDefault="00D4401D" w:rsidP="00D440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401D" w:rsidRPr="00452D6F" w:rsidRDefault="00D4401D" w:rsidP="00D440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2D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4401D" w:rsidRPr="00452D6F" w:rsidRDefault="00D4401D" w:rsidP="00D440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2D6F"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D4401D" w:rsidRPr="00452D6F" w:rsidRDefault="00D4401D" w:rsidP="00D440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401D" w:rsidRPr="00452D6F" w:rsidRDefault="00D4401D" w:rsidP="00D440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2D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4401D" w:rsidRPr="00452D6F" w:rsidRDefault="00D4401D" w:rsidP="00D440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2D6F">
        <w:rPr>
          <w:rFonts w:ascii="Times New Roman" w:hAnsi="Times New Roman" w:cs="Times New Roman"/>
          <w:sz w:val="24"/>
          <w:szCs w:val="24"/>
        </w:rPr>
        <w:t>(Личная подпись и дата)</w:t>
      </w:r>
    </w:p>
    <w:p w:rsidR="00D4401D" w:rsidRPr="00452D6F" w:rsidRDefault="00D4401D" w:rsidP="00D4401D">
      <w:pPr>
        <w:widowControl w:val="0"/>
        <w:autoSpaceDE w:val="0"/>
        <w:autoSpaceDN w:val="0"/>
        <w:adjustRightInd w:val="0"/>
        <w:jc w:val="center"/>
      </w:pPr>
    </w:p>
    <w:p w:rsidR="00D4401D" w:rsidRPr="00452D6F" w:rsidRDefault="00D4401D" w:rsidP="00D4401D">
      <w:pPr>
        <w:widowControl w:val="0"/>
        <w:autoSpaceDE w:val="0"/>
        <w:autoSpaceDN w:val="0"/>
        <w:adjustRightInd w:val="0"/>
        <w:jc w:val="both"/>
      </w:pPr>
    </w:p>
    <w:p w:rsidR="00D4401D" w:rsidRPr="00452D6F" w:rsidRDefault="00D4401D" w:rsidP="00D4401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</w:pPr>
    </w:p>
    <w:p w:rsidR="00C336C3" w:rsidRDefault="00C336C3"/>
    <w:sectPr w:rsidR="00C336C3" w:rsidSect="00C44776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01D"/>
    <w:rsid w:val="00C336C3"/>
    <w:rsid w:val="00D4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401D"/>
    <w:pPr>
      <w:jc w:val="center"/>
    </w:pPr>
    <w:rPr>
      <w:i/>
      <w:iCs/>
      <w:sz w:val="26"/>
    </w:rPr>
  </w:style>
  <w:style w:type="character" w:customStyle="1" w:styleId="a4">
    <w:name w:val="Название Знак"/>
    <w:basedOn w:val="a0"/>
    <w:link w:val="a3"/>
    <w:rsid w:val="00D4401D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customStyle="1" w:styleId="ConsPlusNonformat">
    <w:name w:val="ConsPlusNonformat"/>
    <w:uiPriority w:val="99"/>
    <w:rsid w:val="00D440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A3C902FA5861CE7A20689A7C8DACAA27F9302DB10A34E5400E5087BD7BA481GA75E" TargetMode="External"/><Relationship Id="rId13" Type="http://schemas.openxmlformats.org/officeDocument/2006/relationships/hyperlink" Target="consultantplus://offline/ref=9EE0E73ACD283503F39FA06BEE423142152087790DEECDAD1978A1324F0473A4hAl1H" TargetMode="External"/><Relationship Id="rId18" Type="http://schemas.openxmlformats.org/officeDocument/2006/relationships/hyperlink" Target="consultantplus://offline/ref=B5D3A1DF9562556634954F3FA2298E208E94B1969EA7BE530EC5F046771A78EACBX2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71B705F033A4C591274DD02AA5AC262C08949F1A344D91E3345DBkC66E" TargetMode="External"/><Relationship Id="rId12" Type="http://schemas.openxmlformats.org/officeDocument/2006/relationships/hyperlink" Target="consultantplus://offline/ref=9EE0E73ACD283503F39FA06BEE423142152087790DEECDAD1978A1324F0473A4hAl1H" TargetMode="External"/><Relationship Id="rId17" Type="http://schemas.openxmlformats.org/officeDocument/2006/relationships/hyperlink" Target="consultantplus://offline/ref=B5D3A1DF9562556634954F3FA2298E208E94B1969EA7BE530EC5F046771A78EACBX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8124156FF3284365AB841D39CD4B7BB5234F30018BE8941B5FF99BFCA4A3ECAQ7a4G" TargetMode="External"/><Relationship Id="rId20" Type="http://schemas.openxmlformats.org/officeDocument/2006/relationships/hyperlink" Target="consultantplus://offline/ref=9EE0E73ACD283503F39FA06BEE423142152087790DEECDAD1978A1324F0473A4hAl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E0E73ACD283503F39FBE66F82E6B4E152DDF750EE5C1FE4027FA6F18h0lDH" TargetMode="External"/><Relationship Id="rId11" Type="http://schemas.openxmlformats.org/officeDocument/2006/relationships/hyperlink" Target="consultantplus://offline/ref=9EE0E73ACD283503F39FA06BEE423142152087790DEECDAD1978A1324F0473A4hAl1H" TargetMode="External"/><Relationship Id="rId5" Type="http://schemas.openxmlformats.org/officeDocument/2006/relationships/hyperlink" Target="consultantplus://offline/ref=AB33F3667F4BACA3A789D266F8B52B3B0DD83E17B1CF6326AD33913DDAF2FA2142A109405D6D0AE63CC0C3B1u0H" TargetMode="External"/><Relationship Id="rId15" Type="http://schemas.openxmlformats.org/officeDocument/2006/relationships/hyperlink" Target="consultantplus://offline/ref=78124156FF3284365AB841D39CD4B7BB5234F30018BE8941B5FF99BFCA4A3ECAQ7a4G" TargetMode="External"/><Relationship Id="rId10" Type="http://schemas.openxmlformats.org/officeDocument/2006/relationships/hyperlink" Target="consultantplus://offline/ref=A9CB30909AD32A374B933EC8319B36A356CC04A6E9BEF9E2509BA0PD27F" TargetMode="External"/><Relationship Id="rId19" Type="http://schemas.openxmlformats.org/officeDocument/2006/relationships/hyperlink" Target="consultantplus://offline/ref=B5D3A1DF9562556634954F3FA2298E208E94B1969EA7BE530EC5F046771A78EACBX2G" TargetMode="External"/><Relationship Id="rId4" Type="http://schemas.openxmlformats.org/officeDocument/2006/relationships/hyperlink" Target="consultantplus://offline/ref=1E4C762F5DA0DF989186F1C82D693E3C3247E54270BC94CE8D95299918AB42969BDBC5F8CC31CFCA190DCFi5n2C" TargetMode="External"/><Relationship Id="rId9" Type="http://schemas.openxmlformats.org/officeDocument/2006/relationships/hyperlink" Target="consultantplus://offline/ref=171B705F033A4C591274C30FBC36986EC38A10F9AE128D4A3E4F8E9E5A817200k96AE" TargetMode="External"/><Relationship Id="rId14" Type="http://schemas.openxmlformats.org/officeDocument/2006/relationships/hyperlink" Target="consultantplus://offline/ref=9EE0E73ACD283503F39FA06BEE423142152087790DEECDAD1978A1324F0473A4hAl1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7971</Characters>
  <Application>Microsoft Office Word</Application>
  <DocSecurity>0</DocSecurity>
  <Lines>66</Lines>
  <Paragraphs>18</Paragraphs>
  <ScaleCrop>false</ScaleCrop>
  <Company>MultiDVD Team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2015-03-24T23:50:00Z</dcterms:created>
  <dcterms:modified xsi:type="dcterms:W3CDTF">2015-03-24T23:50:00Z</dcterms:modified>
</cp:coreProperties>
</file>