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0" w:rsidRDefault="00FD7540" w:rsidP="00FD7540">
      <w:pPr>
        <w:pStyle w:val="a3"/>
        <w:rPr>
          <w:b/>
          <w:i w:val="0"/>
          <w:color w:val="000080"/>
          <w:sz w:val="28"/>
          <w:szCs w:val="28"/>
        </w:rPr>
      </w:pPr>
      <w:r>
        <w:rPr>
          <w:i w:val="0"/>
          <w:sz w:val="28"/>
          <w:szCs w:val="28"/>
        </w:rPr>
        <w:t>Российская Федерация</w:t>
      </w:r>
      <w:r>
        <w:rPr>
          <w:b/>
          <w:i w:val="0"/>
          <w:color w:val="000080"/>
          <w:sz w:val="28"/>
          <w:szCs w:val="28"/>
        </w:rPr>
        <w:t xml:space="preserve">                                                           </w:t>
      </w:r>
    </w:p>
    <w:p w:rsidR="00FD7540" w:rsidRDefault="00FD7540" w:rsidP="00FD754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FD7540" w:rsidRDefault="00FD7540" w:rsidP="00FD7540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FD7540" w:rsidRDefault="00FD7540" w:rsidP="00FD7540">
      <w:pPr>
        <w:jc w:val="center"/>
        <w:rPr>
          <w:iCs/>
          <w:sz w:val="28"/>
          <w:szCs w:val="28"/>
        </w:rPr>
      </w:pPr>
    </w:p>
    <w:p w:rsidR="00FD7540" w:rsidRDefault="00FD7540" w:rsidP="00FD754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 муниципальное образование</w:t>
      </w:r>
    </w:p>
    <w:p w:rsidR="00FD7540" w:rsidRDefault="00FD7540" w:rsidP="00FD754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Дума </w:t>
      </w:r>
    </w:p>
    <w:p w:rsidR="00FD7540" w:rsidRDefault="00FD7540" w:rsidP="00FD7540">
      <w:pPr>
        <w:jc w:val="center"/>
        <w:rPr>
          <w:iCs/>
          <w:sz w:val="28"/>
          <w:szCs w:val="28"/>
        </w:rPr>
      </w:pPr>
    </w:p>
    <w:p w:rsidR="00FD7540" w:rsidRPr="006E2BB2" w:rsidRDefault="00FD7540" w:rsidP="00FD7540">
      <w:pPr>
        <w:jc w:val="center"/>
        <w:rPr>
          <w:b/>
          <w:bCs/>
          <w:snapToGrid w:val="0"/>
        </w:rPr>
      </w:pPr>
      <w:r w:rsidRPr="006E2BB2">
        <w:rPr>
          <w:b/>
          <w:iCs/>
          <w:sz w:val="28"/>
          <w:szCs w:val="28"/>
        </w:rPr>
        <w:t>РЕШЕНИЕ</w:t>
      </w:r>
    </w:p>
    <w:p w:rsidR="00FD7540" w:rsidRDefault="00FD7540" w:rsidP="00FD7540">
      <w:pPr>
        <w:shd w:val="clear" w:color="auto" w:fill="FFFFFF"/>
        <w:tabs>
          <w:tab w:val="left" w:pos="4262"/>
        </w:tabs>
        <w:jc w:val="both"/>
        <w:rPr>
          <w:bCs/>
          <w:snapToGrid w:val="0"/>
        </w:rPr>
      </w:pPr>
    </w:p>
    <w:p w:rsidR="00FD7540" w:rsidRDefault="00FD7540" w:rsidP="00FD7540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FD7540" w:rsidRDefault="00FD7540" w:rsidP="00FD7540">
      <w:pPr>
        <w:shd w:val="clear" w:color="auto" w:fill="FFFFFF"/>
        <w:tabs>
          <w:tab w:val="left" w:pos="4262"/>
        </w:tabs>
        <w:jc w:val="center"/>
        <w:rPr>
          <w:b/>
          <w:bCs/>
          <w:color w:val="000000"/>
          <w:spacing w:val="4"/>
        </w:rPr>
      </w:pPr>
      <w:r>
        <w:rPr>
          <w:spacing w:val="8"/>
        </w:rPr>
        <w:t xml:space="preserve">от  </w:t>
      </w:r>
      <w:r w:rsidR="006E2BB2">
        <w:rPr>
          <w:spacing w:val="8"/>
        </w:rPr>
        <w:t>25.11.</w:t>
      </w:r>
      <w:r>
        <w:rPr>
          <w:spacing w:val="8"/>
        </w:rPr>
        <w:t>2016 г.</w:t>
      </w:r>
      <w:r>
        <w:t xml:space="preserve">                 </w:t>
      </w:r>
      <w:r w:rsidR="006E2BB2">
        <w:t xml:space="preserve">       </w:t>
      </w:r>
      <w:r>
        <w:rPr>
          <w:spacing w:val="7"/>
        </w:rPr>
        <w:t xml:space="preserve">№ </w:t>
      </w:r>
      <w:r w:rsidR="006E2BB2">
        <w:rPr>
          <w:spacing w:val="7"/>
        </w:rPr>
        <w:t>126</w:t>
      </w:r>
      <w:r>
        <w:rPr>
          <w:color w:val="FF0000"/>
          <w:spacing w:val="7"/>
        </w:rPr>
        <w:t xml:space="preserve">                         </w:t>
      </w:r>
      <w:r>
        <w:rPr>
          <w:color w:val="000000"/>
          <w:spacing w:val="7"/>
        </w:rPr>
        <w:t xml:space="preserve">с. </w:t>
      </w:r>
      <w:proofErr w:type="spellStart"/>
      <w:r>
        <w:rPr>
          <w:color w:val="000000"/>
          <w:spacing w:val="7"/>
        </w:rPr>
        <w:t>Филипповск</w:t>
      </w:r>
      <w:proofErr w:type="spellEnd"/>
    </w:p>
    <w:p w:rsidR="004E47A3" w:rsidRDefault="004E47A3"/>
    <w:p w:rsidR="00FD7540" w:rsidRDefault="00FD7540">
      <w:r>
        <w:t>О внесении изменений в решение Думы</w:t>
      </w:r>
    </w:p>
    <w:p w:rsidR="00FD7540" w:rsidRDefault="00FD7540">
      <w:r>
        <w:t>Филипповского муниципального образования</w:t>
      </w:r>
    </w:p>
    <w:p w:rsidR="00FD7540" w:rsidRDefault="00FD7540">
      <w:r>
        <w:t xml:space="preserve">от 20.11.2014г №70 «Об установлении и введении </w:t>
      </w:r>
    </w:p>
    <w:p w:rsidR="00FD7540" w:rsidRDefault="00FD7540">
      <w:r>
        <w:t xml:space="preserve">в действие земельного налога на территории </w:t>
      </w:r>
    </w:p>
    <w:p w:rsidR="00FD7540" w:rsidRDefault="00FD7540">
      <w:r>
        <w:t>Филипповского муниципального образования»</w:t>
      </w:r>
    </w:p>
    <w:p w:rsidR="00FD7540" w:rsidRDefault="00FD7540"/>
    <w:p w:rsidR="00FD7540" w:rsidRDefault="00FD7540" w:rsidP="00154224">
      <w:pPr>
        <w:ind w:firstLine="709"/>
        <w:jc w:val="both"/>
      </w:pPr>
      <w:r>
        <w:t xml:space="preserve">Руководствуясь статьями 14,35 Федерального закона от 06.10.2003г №131-ФЗ «Об общих принципах организации местного самоуправления в Российской Федерации», статьями 5,12,15 главой 31 Налогового кодекса Российской Федерации, руководствуясь Уставом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района, Дума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</w:t>
      </w:r>
    </w:p>
    <w:p w:rsidR="00FD7540" w:rsidRDefault="00FD7540" w:rsidP="00154224">
      <w:pPr>
        <w:jc w:val="both"/>
      </w:pPr>
    </w:p>
    <w:p w:rsidR="00FD7540" w:rsidRDefault="00FD7540" w:rsidP="00154224">
      <w:pPr>
        <w:jc w:val="center"/>
      </w:pPr>
      <w:r>
        <w:t>РЕШИЛА;</w:t>
      </w:r>
    </w:p>
    <w:p w:rsidR="00154224" w:rsidRDefault="00154224" w:rsidP="00154224">
      <w:pPr>
        <w:jc w:val="both"/>
      </w:pPr>
    </w:p>
    <w:p w:rsidR="00FD7540" w:rsidRDefault="00FD7540" w:rsidP="00154224">
      <w:pPr>
        <w:ind w:firstLine="709"/>
        <w:jc w:val="both"/>
      </w:pPr>
      <w:r>
        <w:t xml:space="preserve">1.Внести в Положение о земельном налоге на территории Филипповского муниципального образования, утвержденное решением Думы Филипповского муниципального образования от 20.11.2014г №70 «Об установлении и введении </w:t>
      </w:r>
    </w:p>
    <w:p w:rsidR="00FD7540" w:rsidRDefault="00FD7540" w:rsidP="00154224">
      <w:pPr>
        <w:jc w:val="both"/>
      </w:pPr>
      <w:r>
        <w:t>в действие земельного налога на территории  Филипповского муниципального образования», следующие изменения:</w:t>
      </w:r>
    </w:p>
    <w:p w:rsidR="00FD7540" w:rsidRDefault="00FD7540" w:rsidP="00154224">
      <w:pPr>
        <w:ind w:firstLine="709"/>
        <w:jc w:val="both"/>
      </w:pPr>
      <w:r>
        <w:t>1.1.главу 4 «Налоговые льготы» изложить в новой редакции:</w:t>
      </w:r>
    </w:p>
    <w:p w:rsidR="00FD7540" w:rsidRDefault="00FD7540" w:rsidP="00154224">
      <w:pPr>
        <w:ind w:firstLine="709"/>
        <w:jc w:val="both"/>
      </w:pPr>
      <w:r>
        <w:t>«4.1.От уплаты земельного налога освобождаются:</w:t>
      </w:r>
    </w:p>
    <w:p w:rsidR="00FD7540" w:rsidRDefault="00FD7540" w:rsidP="00154224">
      <w:pPr>
        <w:ind w:firstLine="709"/>
        <w:jc w:val="both"/>
      </w:pPr>
      <w:r>
        <w:t>4.1.1.Организации и физические лица,</w:t>
      </w:r>
      <w:r w:rsidR="006E2BB2">
        <w:t xml:space="preserve"> </w:t>
      </w:r>
      <w:r>
        <w:t>установленные статьей 395 Налогового кодекса Российской Федерации;</w:t>
      </w:r>
    </w:p>
    <w:p w:rsidR="00FD7540" w:rsidRDefault="00FD7540" w:rsidP="00154224">
      <w:pPr>
        <w:ind w:firstLine="709"/>
        <w:jc w:val="both"/>
      </w:pPr>
      <w:r>
        <w:t>4.1.2.Органы местного самоуправления Филипповского муниципального образования</w:t>
      </w:r>
      <w:r w:rsidR="006E2BB2">
        <w:t xml:space="preserve"> и казенные, бюджетные и автономные учреждени</w:t>
      </w:r>
      <w:proofErr w:type="gramStart"/>
      <w:r w:rsidR="006E2BB2">
        <w:t>я(</w:t>
      </w:r>
      <w:proofErr w:type="gramEnd"/>
      <w:r w:rsidR="006E2BB2">
        <w:t>организации), учредителями которых являются органы местного самоуправления Филипповского муниципального образования.</w:t>
      </w:r>
    </w:p>
    <w:p w:rsidR="006E2BB2" w:rsidRDefault="006E2BB2" w:rsidP="00154224">
      <w:pPr>
        <w:ind w:firstLine="709"/>
        <w:jc w:val="both"/>
      </w:pPr>
      <w:r>
        <w:t>2.Опубликовать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6E2BB2" w:rsidRDefault="006E2BB2" w:rsidP="00154224">
      <w:pPr>
        <w:ind w:firstLine="709"/>
        <w:jc w:val="both"/>
      </w:pPr>
      <w:r>
        <w:t>3.Настоящеее решение вступает в силу со дня  его официального опубликования и распространяется на правоотношения, возникшие с 1 января 2017 года.</w:t>
      </w:r>
    </w:p>
    <w:p w:rsidR="006E2BB2" w:rsidRDefault="006E2BB2" w:rsidP="00154224">
      <w:pPr>
        <w:jc w:val="both"/>
      </w:pPr>
    </w:p>
    <w:p w:rsidR="006E2BB2" w:rsidRDefault="006E2BB2" w:rsidP="00154224">
      <w:pPr>
        <w:jc w:val="both"/>
      </w:pPr>
      <w:r>
        <w:t xml:space="preserve">                   Глава </w:t>
      </w:r>
      <w:proofErr w:type="gramStart"/>
      <w:r>
        <w:t>Филипповского</w:t>
      </w:r>
      <w:proofErr w:type="gramEnd"/>
    </w:p>
    <w:p w:rsidR="006E2BB2" w:rsidRDefault="006E2BB2" w:rsidP="00154224">
      <w:pPr>
        <w:jc w:val="both"/>
      </w:pPr>
      <w:r>
        <w:t xml:space="preserve">                   муниципального образования                    А.А.Федосеев</w:t>
      </w:r>
    </w:p>
    <w:p w:rsidR="00FD7540" w:rsidRDefault="00FD7540" w:rsidP="00154224">
      <w:pPr>
        <w:jc w:val="both"/>
      </w:pPr>
    </w:p>
    <w:sectPr w:rsidR="00FD7540" w:rsidSect="005B74F9">
      <w:pgSz w:w="11906" w:h="16838"/>
      <w:pgMar w:top="1134" w:right="851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7540"/>
    <w:rsid w:val="00104D17"/>
    <w:rsid w:val="00154224"/>
    <w:rsid w:val="002F3DDC"/>
    <w:rsid w:val="004E47A3"/>
    <w:rsid w:val="005B74F9"/>
    <w:rsid w:val="0066687B"/>
    <w:rsid w:val="006E2BB2"/>
    <w:rsid w:val="00884408"/>
    <w:rsid w:val="00A63335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7540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FD7540"/>
    <w:rPr>
      <w:rFonts w:ascii="Times New Roman" w:eastAsia="Times New Roman" w:hAnsi="Times New Roman" w:cs="Times New Roman"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2018-07-25T07:30:00Z</cp:lastPrinted>
  <dcterms:created xsi:type="dcterms:W3CDTF">2016-11-24T23:14:00Z</dcterms:created>
  <dcterms:modified xsi:type="dcterms:W3CDTF">2018-07-25T07:30:00Z</dcterms:modified>
</cp:coreProperties>
</file>