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00" w:rsidRDefault="00DB0300" w:rsidP="00DB0300">
      <w:pPr>
        <w:spacing w:after="100" w:afterAutospacing="1" w:line="360" w:lineRule="auto"/>
        <w:rPr>
          <w:sz w:val="28"/>
          <w:szCs w:val="28"/>
        </w:rPr>
      </w:pPr>
      <w:r w:rsidRPr="00DB0300">
        <w:rPr>
          <w:sz w:val="28"/>
          <w:szCs w:val="28"/>
        </w:rPr>
        <w:drawing>
          <wp:inline distT="0" distB="0" distL="0" distR="0">
            <wp:extent cx="414337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2D" w:rsidRPr="00DB0300" w:rsidRDefault="00E35F52" w:rsidP="00DB030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коррупции в Кадастровой палате Иркутской области</w:t>
      </w:r>
    </w:p>
    <w:p w:rsidR="00C8052D" w:rsidRPr="00DB0300" w:rsidRDefault="00693823" w:rsidP="00DB030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Иркутской области обращает внимание граждан, что в соответствии с действующим законодательством в </w:t>
      </w:r>
      <w:r w:rsidR="000275F0">
        <w:rPr>
          <w:rFonts w:ascii="Times New Roman" w:hAnsi="Times New Roman" w:cs="Times New Roman"/>
          <w:sz w:val="28"/>
          <w:szCs w:val="28"/>
        </w:rPr>
        <w:t>филиале</w:t>
      </w:r>
      <w:r>
        <w:rPr>
          <w:rFonts w:ascii="Times New Roman" w:hAnsi="Times New Roman" w:cs="Times New Roman"/>
          <w:sz w:val="28"/>
          <w:szCs w:val="28"/>
        </w:rPr>
        <w:t xml:space="preserve"> ведется деятельность по </w:t>
      </w:r>
      <w:r w:rsidR="00C8052D" w:rsidRPr="00DB0300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052D" w:rsidRPr="00DB0300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а также повышение информационной открытости.</w:t>
      </w:r>
    </w:p>
    <w:p w:rsidR="00C8052D" w:rsidRPr="00DB0300" w:rsidRDefault="00C8052D" w:rsidP="00DB030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300">
        <w:rPr>
          <w:rFonts w:ascii="Times New Roman" w:hAnsi="Times New Roman" w:cs="Times New Roman"/>
          <w:sz w:val="28"/>
          <w:szCs w:val="28"/>
        </w:rPr>
        <w:t xml:space="preserve">В </w:t>
      </w:r>
      <w:r w:rsidR="000275F0">
        <w:rPr>
          <w:rFonts w:ascii="Times New Roman" w:hAnsi="Times New Roman" w:cs="Times New Roman"/>
          <w:sz w:val="28"/>
          <w:szCs w:val="28"/>
        </w:rPr>
        <w:t>филиале</w:t>
      </w:r>
      <w:r w:rsidRPr="00DB0300">
        <w:rPr>
          <w:rFonts w:ascii="Times New Roman" w:hAnsi="Times New Roman" w:cs="Times New Roman"/>
          <w:sz w:val="28"/>
          <w:szCs w:val="28"/>
        </w:rPr>
        <w:t xml:space="preserve"> </w:t>
      </w:r>
      <w:r w:rsidR="006879D1">
        <w:rPr>
          <w:rFonts w:ascii="Times New Roman" w:hAnsi="Times New Roman" w:cs="Times New Roman"/>
          <w:sz w:val="28"/>
          <w:szCs w:val="28"/>
        </w:rPr>
        <w:t>регулярно</w:t>
      </w:r>
      <w:r w:rsidRPr="00DB0300">
        <w:rPr>
          <w:rFonts w:ascii="Times New Roman" w:hAnsi="Times New Roman" w:cs="Times New Roman"/>
          <w:sz w:val="28"/>
          <w:szCs w:val="28"/>
        </w:rPr>
        <w:t xml:space="preserve"> проводятся мероприятия </w:t>
      </w:r>
      <w:proofErr w:type="spellStart"/>
      <w:r w:rsidRPr="00DB03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B0300">
        <w:rPr>
          <w:rFonts w:ascii="Times New Roman" w:hAnsi="Times New Roman" w:cs="Times New Roman"/>
          <w:sz w:val="28"/>
          <w:szCs w:val="28"/>
        </w:rPr>
        <w:t xml:space="preserve"> направленности. В частности, согласно российскому законодательству, работники, замещающие определенные должности, ежегодно предоставляют сведения о доходах, расходах, имуществе и обязательствах имущественного характера – своих и супруга или супруги, а также несовершеннолетних </w:t>
      </w:r>
      <w:bookmarkStart w:id="0" w:name="_GoBack"/>
      <w:bookmarkEnd w:id="0"/>
      <w:r w:rsidRPr="00DB0300">
        <w:rPr>
          <w:rFonts w:ascii="Times New Roman" w:hAnsi="Times New Roman" w:cs="Times New Roman"/>
          <w:sz w:val="28"/>
          <w:szCs w:val="28"/>
        </w:rPr>
        <w:t>детей.</w:t>
      </w:r>
    </w:p>
    <w:p w:rsidR="00C8052D" w:rsidRDefault="00C8052D" w:rsidP="00DB030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300">
        <w:rPr>
          <w:rFonts w:ascii="Times New Roman" w:hAnsi="Times New Roman" w:cs="Times New Roman"/>
          <w:sz w:val="28"/>
          <w:szCs w:val="28"/>
        </w:rPr>
        <w:t xml:space="preserve">Указом президента РФ срок предоставления сведений о доходах за 2019 год продлен по 1 августа 2020 года. Однако уже в апреле 2020 года в филиале досрочно завершено предоставление работниками деклараций. </w:t>
      </w:r>
    </w:p>
    <w:p w:rsidR="00693823" w:rsidRPr="00DB0300" w:rsidRDefault="00693823" w:rsidP="00693823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300">
        <w:rPr>
          <w:rFonts w:ascii="Times New Roman" w:hAnsi="Times New Roman" w:cs="Times New Roman"/>
          <w:sz w:val="28"/>
          <w:szCs w:val="28"/>
        </w:rPr>
        <w:t xml:space="preserve">Информацию о коррупционных правонарушениях можно направить на адрес электронной почты antikorr@38.kadastr.ru или с помощью </w:t>
      </w:r>
      <w:hyperlink r:id="rId5" w:history="1">
        <w:r w:rsidRPr="00F53EFD">
          <w:rPr>
            <w:rStyle w:val="a5"/>
            <w:rFonts w:ascii="Times New Roman" w:hAnsi="Times New Roman" w:cs="Times New Roman"/>
            <w:sz w:val="28"/>
            <w:szCs w:val="28"/>
          </w:rPr>
          <w:t>официального сайта</w:t>
        </w:r>
      </w:hyperlink>
      <w:r w:rsidRPr="00DB0300">
        <w:rPr>
          <w:rFonts w:ascii="Times New Roman" w:hAnsi="Times New Roman" w:cs="Times New Roman"/>
          <w:sz w:val="28"/>
          <w:szCs w:val="28"/>
        </w:rPr>
        <w:t xml:space="preserve"> Кадастровой палаты через раздел «Обратная связь» подраздела «Противодействие коррупции». Также вся актуальная информация по вопросам, связанным с противодействием коррупции, размещена на информационных стендах в офисах Кадастровой палаты.</w:t>
      </w:r>
    </w:p>
    <w:p w:rsidR="00693823" w:rsidRPr="00DB0300" w:rsidRDefault="00693823" w:rsidP="00693823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300">
        <w:rPr>
          <w:rFonts w:ascii="Times New Roman" w:hAnsi="Times New Roman" w:cs="Times New Roman"/>
          <w:sz w:val="28"/>
          <w:szCs w:val="28"/>
        </w:rPr>
        <w:t>В обязательном порядке рассматриваются отзывы граждан, оставленные в книге жалоб и предложений, которая находится в офисах Кадастровой палаты по Иркутской области, и письменные заявления, направленные по адресу: 664007, г. Иркутск, ул. Софьи Перовской, д. 30.</w:t>
      </w:r>
    </w:p>
    <w:p w:rsidR="00C8052D" w:rsidRPr="00DB0300" w:rsidRDefault="007D4CC4" w:rsidP="00DB030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руглосуточно </w:t>
      </w:r>
      <w:r w:rsidR="00C8052D" w:rsidRPr="00DB0300">
        <w:rPr>
          <w:rFonts w:ascii="Times New Roman" w:hAnsi="Times New Roman" w:cs="Times New Roman"/>
          <w:sz w:val="28"/>
          <w:szCs w:val="28"/>
        </w:rPr>
        <w:t>работает «телефон доверия» с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единым номером 8-800-100-18-18</w:t>
      </w:r>
      <w:r w:rsidR="00693823">
        <w:rPr>
          <w:rFonts w:ascii="Times New Roman" w:hAnsi="Times New Roman" w:cs="Times New Roman"/>
          <w:sz w:val="28"/>
          <w:szCs w:val="28"/>
        </w:rPr>
        <w:t>,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</w:t>
      </w:r>
      <w:r w:rsidR="00693823">
        <w:rPr>
          <w:rFonts w:ascii="Times New Roman" w:hAnsi="Times New Roman" w:cs="Times New Roman"/>
          <w:sz w:val="28"/>
          <w:szCs w:val="28"/>
        </w:rPr>
        <w:t>по которому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можно сообщить о случаях </w:t>
      </w:r>
      <w:r w:rsidR="00C8052D" w:rsidRPr="00DB0300">
        <w:rPr>
          <w:rFonts w:ascii="Times New Roman" w:hAnsi="Times New Roman" w:cs="Times New Roman"/>
          <w:sz w:val="28"/>
          <w:szCs w:val="28"/>
        </w:rPr>
        <w:t>коррупционных проявлений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</w:t>
      </w:r>
      <w:r w:rsidR="00C8052D" w:rsidRPr="00DB0300"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</w:t>
      </w:r>
      <w:r w:rsidR="005C7CA8" w:rsidRPr="00DB0300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</w:t>
      </w:r>
      <w:r w:rsidR="00C8052D" w:rsidRPr="00DB0300">
        <w:rPr>
          <w:rFonts w:ascii="Times New Roman" w:hAnsi="Times New Roman" w:cs="Times New Roman"/>
          <w:sz w:val="28"/>
          <w:szCs w:val="28"/>
        </w:rPr>
        <w:t>несоблюдени</w:t>
      </w:r>
      <w:r w:rsidR="007639BA">
        <w:rPr>
          <w:rFonts w:ascii="Times New Roman" w:hAnsi="Times New Roman" w:cs="Times New Roman"/>
          <w:sz w:val="28"/>
          <w:szCs w:val="28"/>
        </w:rPr>
        <w:t>я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ими </w:t>
      </w:r>
      <w:r w:rsidR="00C8052D" w:rsidRPr="00DB0300">
        <w:rPr>
          <w:rFonts w:ascii="Times New Roman" w:hAnsi="Times New Roman" w:cs="Times New Roman"/>
          <w:sz w:val="28"/>
          <w:szCs w:val="28"/>
        </w:rPr>
        <w:t xml:space="preserve">ограничений и запретов, </w:t>
      </w:r>
      <w:r w:rsidR="005C7CA8" w:rsidRPr="00DB0300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 w:rsidR="00C8052D" w:rsidRPr="00DB0300">
        <w:rPr>
          <w:rFonts w:ascii="Times New Roman" w:hAnsi="Times New Roman" w:cs="Times New Roman"/>
          <w:sz w:val="28"/>
          <w:szCs w:val="28"/>
        </w:rPr>
        <w:t>.</w:t>
      </w:r>
      <w:r w:rsidR="005C7CA8" w:rsidRPr="00DB0300">
        <w:rPr>
          <w:rFonts w:ascii="Times New Roman" w:hAnsi="Times New Roman" w:cs="Times New Roman"/>
          <w:sz w:val="28"/>
          <w:szCs w:val="28"/>
        </w:rPr>
        <w:t xml:space="preserve"> При этом гарантируется конфиденциальность.</w:t>
      </w:r>
    </w:p>
    <w:p w:rsidR="007D4CC4" w:rsidRDefault="007D4CC4" w:rsidP="007D4C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1D096E" w:rsidRPr="00DB0300" w:rsidRDefault="001D096E" w:rsidP="00DB030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96E" w:rsidRPr="00DB0300" w:rsidSect="007D4C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52D"/>
    <w:rsid w:val="000275F0"/>
    <w:rsid w:val="001D096E"/>
    <w:rsid w:val="005C7CA8"/>
    <w:rsid w:val="006879D1"/>
    <w:rsid w:val="00693823"/>
    <w:rsid w:val="007639BA"/>
    <w:rsid w:val="007D4CC4"/>
    <w:rsid w:val="00943B1A"/>
    <w:rsid w:val="00C8052D"/>
    <w:rsid w:val="00DB0300"/>
    <w:rsid w:val="00E35F52"/>
    <w:rsid w:val="00F5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3E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hilchenko_ea</cp:lastModifiedBy>
  <cp:revision>4</cp:revision>
  <cp:lastPrinted>2020-06-29T07:03:00Z</cp:lastPrinted>
  <dcterms:created xsi:type="dcterms:W3CDTF">2020-06-04T16:17:00Z</dcterms:created>
  <dcterms:modified xsi:type="dcterms:W3CDTF">2020-06-29T23:59:00Z</dcterms:modified>
</cp:coreProperties>
</file>