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0B9" w:rsidRDefault="00973C62" w:rsidP="007270B9">
      <w:pPr>
        <w:spacing w:after="100" w:afterAutospacing="1" w:line="360" w:lineRule="auto"/>
        <w:ind w:firstLine="567"/>
        <w:jc w:val="both"/>
        <w:rPr>
          <w:b/>
          <w:sz w:val="28"/>
          <w:szCs w:val="28"/>
        </w:rPr>
      </w:pPr>
      <w:r>
        <w:object w:dxaOrig="7541" w:dyaOrig="1476">
          <v:rect id="rectole0000000000" o:spid="_x0000_i1025" style="width:322.2pt;height:60.6pt" o:ole="" o:preferrelative="t" stroked="f">
            <v:imagedata r:id="rId4" o:title=""/>
          </v:rect>
          <o:OLEObject Type="Embed" ProgID="StaticMetafile" ShapeID="rectole0000000000" DrawAspect="Content" ObjectID="_1649763497" r:id="rId5"/>
        </w:object>
      </w:r>
    </w:p>
    <w:p w:rsidR="0080591E" w:rsidRPr="0080591E" w:rsidRDefault="0080591E" w:rsidP="003C1338">
      <w:pPr>
        <w:spacing w:after="100" w:afterAutospacing="1" w:line="360" w:lineRule="auto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0591E">
        <w:rPr>
          <w:b/>
          <w:color w:val="000000"/>
          <w:sz w:val="28"/>
          <w:szCs w:val="28"/>
          <w:shd w:val="clear" w:color="auto" w:fill="FFFFFF"/>
        </w:rPr>
        <w:t xml:space="preserve">Кадастровая палата Иркутской области </w:t>
      </w:r>
      <w:r w:rsidR="009C6966">
        <w:rPr>
          <w:b/>
          <w:color w:val="000000"/>
          <w:sz w:val="28"/>
          <w:szCs w:val="28"/>
          <w:shd w:val="clear" w:color="auto" w:fill="FFFFFF"/>
        </w:rPr>
        <w:t xml:space="preserve">сообщает о </w:t>
      </w:r>
      <w:r w:rsidR="006C76B4">
        <w:rPr>
          <w:b/>
          <w:color w:val="000000"/>
          <w:sz w:val="28"/>
          <w:szCs w:val="28"/>
          <w:shd w:val="clear" w:color="auto" w:fill="FFFFFF"/>
        </w:rPr>
        <w:t>возможности оформить недвижимость по экстерриториальному принципу</w:t>
      </w:r>
    </w:p>
    <w:p w:rsidR="007270B9" w:rsidRDefault="00CF05CF" w:rsidP="00576CBC">
      <w:pPr>
        <w:spacing w:after="100" w:afterAutospacing="1" w:line="360" w:lineRule="auto"/>
        <w:ind w:firstLine="708"/>
        <w:jc w:val="both"/>
        <w:rPr>
          <w:sz w:val="28"/>
        </w:rPr>
      </w:pPr>
      <w:r>
        <w:rPr>
          <w:sz w:val="28"/>
        </w:rPr>
        <w:t>В связи с майскими праздниками</w:t>
      </w:r>
      <w:r w:rsidR="00906A0D">
        <w:rPr>
          <w:sz w:val="28"/>
        </w:rPr>
        <w:t xml:space="preserve"> </w:t>
      </w:r>
      <w:r w:rsidR="007270B9">
        <w:rPr>
          <w:sz w:val="28"/>
        </w:rPr>
        <w:t>Кадастровая палата Иркутской области сообщает,</w:t>
      </w:r>
      <w:r w:rsidR="00A500C1">
        <w:rPr>
          <w:sz w:val="28"/>
        </w:rPr>
        <w:t xml:space="preserve"> что</w:t>
      </w:r>
      <w:r w:rsidR="00906A0D">
        <w:rPr>
          <w:sz w:val="28"/>
        </w:rPr>
        <w:t xml:space="preserve"> </w:t>
      </w:r>
      <w:r w:rsidR="00A500C1">
        <w:rPr>
          <w:sz w:val="28"/>
        </w:rPr>
        <w:t>6, 7, 8 мая по предварительной записи осуществляется</w:t>
      </w:r>
      <w:r w:rsidR="00576CBC">
        <w:rPr>
          <w:sz w:val="28"/>
        </w:rPr>
        <w:t xml:space="preserve"> </w:t>
      </w:r>
      <w:r w:rsidR="007270B9">
        <w:rPr>
          <w:sz w:val="28"/>
        </w:rPr>
        <w:t>прием документов</w:t>
      </w:r>
      <w:r>
        <w:rPr>
          <w:sz w:val="28"/>
        </w:rPr>
        <w:t xml:space="preserve"> </w:t>
      </w:r>
      <w:r w:rsidR="007270B9">
        <w:rPr>
          <w:sz w:val="28"/>
        </w:rPr>
        <w:t xml:space="preserve">на кадастровый учет и регистрацию прав по экстерриториальному принципу (оформление документов на недвижимость, находящуюся в других регионах России) в офисах Кадастровой палаты Иркутской по адресам: </w:t>
      </w:r>
    </w:p>
    <w:p w:rsidR="007270B9" w:rsidRDefault="007270B9" w:rsidP="00576CBC">
      <w:pPr>
        <w:spacing w:after="100" w:afterAutospacing="1"/>
        <w:jc w:val="both"/>
        <w:rPr>
          <w:b/>
          <w:sz w:val="28"/>
        </w:rPr>
      </w:pPr>
      <w:r>
        <w:rPr>
          <w:b/>
          <w:sz w:val="28"/>
        </w:rPr>
        <w:t>г. Ангарск, 103-й кв., д1</w:t>
      </w:r>
    </w:p>
    <w:p w:rsidR="007270B9" w:rsidRDefault="007270B9" w:rsidP="00576CBC">
      <w:pPr>
        <w:spacing w:after="100" w:afterAutospacing="1"/>
        <w:jc w:val="both"/>
        <w:rPr>
          <w:b/>
          <w:sz w:val="28"/>
        </w:rPr>
      </w:pPr>
      <w:r>
        <w:rPr>
          <w:b/>
          <w:sz w:val="28"/>
        </w:rPr>
        <w:t>г. Иркутск, ул. Чехова, д.22/1</w:t>
      </w:r>
    </w:p>
    <w:p w:rsidR="007270B9" w:rsidRDefault="007270B9" w:rsidP="00576CBC">
      <w:pPr>
        <w:spacing w:after="100" w:afterAutospacing="1"/>
        <w:jc w:val="both"/>
        <w:rPr>
          <w:b/>
          <w:sz w:val="28"/>
        </w:rPr>
      </w:pPr>
      <w:r>
        <w:rPr>
          <w:b/>
          <w:sz w:val="28"/>
        </w:rPr>
        <w:t>г. Нижнеудинск, ул. Островского, д.1</w:t>
      </w:r>
    </w:p>
    <w:p w:rsidR="006C76B4" w:rsidRPr="006C76B4" w:rsidRDefault="006C76B4" w:rsidP="006C76B4">
      <w:pPr>
        <w:spacing w:after="100" w:afterAutospacing="1" w:line="360" w:lineRule="auto"/>
        <w:ind w:firstLine="567"/>
        <w:jc w:val="both"/>
        <w:rPr>
          <w:sz w:val="28"/>
        </w:rPr>
      </w:pPr>
      <w:r w:rsidRPr="006C76B4">
        <w:rPr>
          <w:sz w:val="28"/>
        </w:rPr>
        <w:t xml:space="preserve">С 1 по 5 мая Кадастровая палата Иркутской области </w:t>
      </w:r>
      <w:r w:rsidR="00D57B18">
        <w:rPr>
          <w:sz w:val="28"/>
        </w:rPr>
        <w:t>прием документов по экстерриториальному принципу не осуществляет</w:t>
      </w:r>
      <w:bookmarkStart w:id="0" w:name="_GoBack"/>
      <w:bookmarkEnd w:id="0"/>
      <w:r w:rsidR="00D57B18">
        <w:rPr>
          <w:sz w:val="28"/>
        </w:rPr>
        <w:t xml:space="preserve"> </w:t>
      </w:r>
      <w:r w:rsidR="00D57B18" w:rsidRPr="006C76B4">
        <w:rPr>
          <w:sz w:val="28"/>
        </w:rPr>
        <w:t>в связи с выходными праздничными днями</w:t>
      </w:r>
      <w:r w:rsidRPr="006C76B4">
        <w:rPr>
          <w:sz w:val="28"/>
        </w:rPr>
        <w:t>.</w:t>
      </w:r>
    </w:p>
    <w:p w:rsidR="00A500C1" w:rsidRDefault="00A500C1" w:rsidP="00A500C1">
      <w:pPr>
        <w:spacing w:after="100" w:afterAutospacing="1" w:line="360" w:lineRule="auto"/>
        <w:ind w:firstLine="567"/>
        <w:jc w:val="both"/>
        <w:rPr>
          <w:sz w:val="28"/>
          <w:szCs w:val="32"/>
        </w:rPr>
      </w:pPr>
      <w:r>
        <w:rPr>
          <w:sz w:val="28"/>
        </w:rPr>
        <w:t>Л</w:t>
      </w:r>
      <w:r w:rsidRPr="00D33D5F">
        <w:rPr>
          <w:sz w:val="28"/>
        </w:rPr>
        <w:t>юбые воп</w:t>
      </w:r>
      <w:r>
        <w:rPr>
          <w:sz w:val="28"/>
        </w:rPr>
        <w:t>росы, связанные с недвижимостью (в том числе, как с помощью сайта осуществить предварительную запись на оформление документов по экстерриториальному принципу)</w:t>
      </w:r>
      <w:r w:rsidRPr="00D33D5F">
        <w:rPr>
          <w:sz w:val="28"/>
        </w:rPr>
        <w:t xml:space="preserve"> можно задать специалистам </w:t>
      </w:r>
      <w:r>
        <w:rPr>
          <w:sz w:val="28"/>
        </w:rPr>
        <w:t>Ведомственного центра телефонного обслуживания (</w:t>
      </w:r>
      <w:r w:rsidRPr="00D33D5F">
        <w:rPr>
          <w:sz w:val="28"/>
        </w:rPr>
        <w:t>ВЦТО</w:t>
      </w:r>
      <w:r>
        <w:rPr>
          <w:sz w:val="28"/>
        </w:rPr>
        <w:t>)</w:t>
      </w:r>
      <w:r w:rsidRPr="00D33D5F">
        <w:rPr>
          <w:sz w:val="28"/>
        </w:rPr>
        <w:t xml:space="preserve"> </w:t>
      </w:r>
      <w:r w:rsidRPr="00D33D5F">
        <w:rPr>
          <w:sz w:val="28"/>
          <w:szCs w:val="32"/>
        </w:rPr>
        <w:t>по единому многоканальному номеру</w:t>
      </w:r>
      <w:r>
        <w:rPr>
          <w:sz w:val="28"/>
          <w:szCs w:val="32"/>
        </w:rPr>
        <w:t>:</w:t>
      </w:r>
      <w:r w:rsidRPr="00D33D5F">
        <w:rPr>
          <w:sz w:val="28"/>
          <w:szCs w:val="32"/>
        </w:rPr>
        <w:t xml:space="preserve"> </w:t>
      </w:r>
      <w:r w:rsidRPr="00AE5883">
        <w:rPr>
          <w:bCs/>
          <w:color w:val="000000"/>
          <w:sz w:val="28"/>
          <w:szCs w:val="32"/>
        </w:rPr>
        <w:t>8 (800) 100-34-34</w:t>
      </w:r>
      <w:r w:rsidRPr="00D33D5F">
        <w:rPr>
          <w:sz w:val="28"/>
          <w:szCs w:val="32"/>
        </w:rPr>
        <w:t xml:space="preserve"> (звонок бесплатный для всех регионов России). </w:t>
      </w:r>
    </w:p>
    <w:p w:rsidR="009C6966" w:rsidRDefault="009C6966" w:rsidP="0080591E">
      <w:pPr>
        <w:spacing w:line="360" w:lineRule="auto"/>
        <w:jc w:val="both"/>
      </w:pPr>
    </w:p>
    <w:p w:rsidR="0080591E" w:rsidRDefault="0080591E" w:rsidP="0080591E">
      <w:pPr>
        <w:spacing w:line="360" w:lineRule="auto"/>
        <w:jc w:val="both"/>
      </w:pPr>
      <w:r w:rsidRPr="00D54A54">
        <w:t>Пресс-служба Кадастровой палаты по Иркутской области</w:t>
      </w:r>
    </w:p>
    <w:p w:rsidR="003046A2" w:rsidRDefault="003046A2" w:rsidP="00576CBC">
      <w:pPr>
        <w:spacing w:after="100" w:afterAutospacing="1" w:line="360" w:lineRule="auto"/>
      </w:pPr>
    </w:p>
    <w:sectPr w:rsidR="003046A2" w:rsidSect="00576CB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D4"/>
    <w:rsid w:val="00006355"/>
    <w:rsid w:val="000B3A69"/>
    <w:rsid w:val="000D5025"/>
    <w:rsid w:val="00181715"/>
    <w:rsid w:val="00182373"/>
    <w:rsid w:val="002F4833"/>
    <w:rsid w:val="003046A2"/>
    <w:rsid w:val="003C1338"/>
    <w:rsid w:val="005474D4"/>
    <w:rsid w:val="00552746"/>
    <w:rsid w:val="00576CBC"/>
    <w:rsid w:val="00581167"/>
    <w:rsid w:val="00601CCF"/>
    <w:rsid w:val="006C76B4"/>
    <w:rsid w:val="007270B9"/>
    <w:rsid w:val="007E662D"/>
    <w:rsid w:val="0080591E"/>
    <w:rsid w:val="008251EE"/>
    <w:rsid w:val="00906A0D"/>
    <w:rsid w:val="00973C62"/>
    <w:rsid w:val="009C6966"/>
    <w:rsid w:val="00A500C1"/>
    <w:rsid w:val="00CF05CF"/>
    <w:rsid w:val="00CF68E9"/>
    <w:rsid w:val="00D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EE002-70FA-462C-9654-7E5ED152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0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Алексеевна</dc:creator>
  <cp:keywords/>
  <dc:description/>
  <cp:lastModifiedBy>Любовь Алексеевна</cp:lastModifiedBy>
  <cp:revision>19</cp:revision>
  <dcterms:created xsi:type="dcterms:W3CDTF">2020-04-29T01:48:00Z</dcterms:created>
  <dcterms:modified xsi:type="dcterms:W3CDTF">2020-04-30T06:52:00Z</dcterms:modified>
</cp:coreProperties>
</file>